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4C" w:rsidRPr="00C75046" w:rsidRDefault="00F8024C" w:rsidP="00F8024C">
      <w:pPr>
        <w:pStyle w:val="a4"/>
        <w:jc w:val="both"/>
        <w:rPr>
          <w:rFonts w:ascii="Times New Roman"/>
          <w:b/>
          <w:sz w:val="28"/>
          <w:szCs w:val="28"/>
        </w:rPr>
      </w:pPr>
      <w:r w:rsidRPr="00C75046">
        <w:rPr>
          <w:rFonts w:hAnsi="Times New Roman"/>
          <w:b/>
          <w:sz w:val="28"/>
          <w:szCs w:val="28"/>
        </w:rPr>
        <w:t>Способы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оплаты</w:t>
      </w:r>
      <w:r w:rsidRPr="00C75046">
        <w:rPr>
          <w:rFonts w:ascii="Times New Roman"/>
          <w:b/>
          <w:sz w:val="28"/>
          <w:szCs w:val="28"/>
        </w:rPr>
        <w:t>:</w:t>
      </w:r>
    </w:p>
    <w:p w:rsidR="00F8024C" w:rsidRDefault="00F8024C" w:rsidP="00F8024C">
      <w:pPr>
        <w:pStyle w:val="a4"/>
        <w:jc w:val="both"/>
        <w:rPr>
          <w:rFonts w:ascii="Times New Roman" w:eastAsia="Times New Roman" w:hAnsi="Times New Roman"/>
          <w:sz w:val="28"/>
          <w:szCs w:val="28"/>
        </w:rPr>
      </w:pPr>
    </w:p>
    <w:p w:rsidR="00F8024C" w:rsidRPr="00C75046" w:rsidRDefault="00F8024C" w:rsidP="00F8024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43" w:hanging="283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C75046">
        <w:rPr>
          <w:rFonts w:hAnsi="Times New Roman"/>
          <w:b/>
          <w:sz w:val="28"/>
          <w:szCs w:val="28"/>
        </w:rPr>
        <w:t>Паркомат</w:t>
      </w:r>
      <w:proofErr w:type="spellEnd"/>
      <w:r w:rsidRPr="00C75046">
        <w:rPr>
          <w:rFonts w:ascii="Times New Roman"/>
          <w:b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После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зоне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платной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способом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указанным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знаках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установленных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въездом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зону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платной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подойти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паркомату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дотронуться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дисплея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случае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нахождения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его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режиме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ожидания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связи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тем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что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сенсорные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дисплеи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паркоматов</w:t>
      </w:r>
      <w:proofErr w:type="spellEnd"/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выполнены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«емкостной»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технологии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дисплеи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могут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реагировать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прикосновение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ним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перчатках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либо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холодными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руками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После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включения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дисплея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пользователем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появится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интуитивно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понятный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интерфейс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русском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языке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помощью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которого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можно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выполнить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ряд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действий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Оплатить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приостановить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ascii="Times New Roman"/>
          <w:sz w:val="28"/>
          <w:szCs w:val="28"/>
        </w:rPr>
        <w:t>работа</w:t>
      </w: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с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Парковочны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счетом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того</w:t>
      </w:r>
      <w:proofErr w:type="gramStart"/>
      <w:r>
        <w:rPr>
          <w:rFonts w:ascii="Times New Roman"/>
          <w:sz w:val="28"/>
          <w:szCs w:val="28"/>
        </w:rPr>
        <w:t>,</w:t>
      </w:r>
      <w:proofErr w:type="gramEnd"/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чтобы</w:t>
      </w:r>
      <w:r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пользователю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выбрать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пункт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меню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«Оплатить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парковку»</w:t>
      </w:r>
      <w:r>
        <w:rPr>
          <w:rFonts w:hAns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ввести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госномер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количество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оплачиваемых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часов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мобильного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телефона</w:t>
      </w:r>
      <w:r>
        <w:rPr>
          <w:rFonts w:ascii="Times New Roman"/>
          <w:sz w:val="28"/>
          <w:szCs w:val="28"/>
        </w:rPr>
        <w:t xml:space="preserve">. 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F8024C" w:rsidRPr="00C75046" w:rsidRDefault="00F8024C" w:rsidP="00F8024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43" w:hanging="28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5046">
        <w:rPr>
          <w:rFonts w:hAnsi="Times New Roman"/>
          <w:b/>
          <w:sz w:val="28"/>
          <w:szCs w:val="28"/>
        </w:rPr>
        <w:t>Терминалы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«Платежка»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услуги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платной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выбрать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пункт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hAnsi="Times New Roman"/>
          <w:sz w:val="28"/>
          <w:szCs w:val="28"/>
        </w:rPr>
        <w:t>плата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ввести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указанный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аншлагах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установленных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перед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въездом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зону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платной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количество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оплачиваемых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часов</w:t>
      </w:r>
      <w:r>
        <w:rPr>
          <w:rFonts w:ascii="Times New Roman"/>
          <w:sz w:val="28"/>
          <w:szCs w:val="28"/>
        </w:rPr>
        <w:t xml:space="preserve">, </w:t>
      </w:r>
      <w:proofErr w:type="spellStart"/>
      <w:r>
        <w:rPr>
          <w:rFonts w:hAnsi="Times New Roman"/>
          <w:sz w:val="28"/>
          <w:szCs w:val="28"/>
        </w:rPr>
        <w:t>госномер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мобильного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телефона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который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будет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являться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уникальным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идентификатором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пользователя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пополнения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выбрать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пункт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меню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«Пополнить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затем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ввести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мобильного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телефона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который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является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уникальным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идентификатором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пользователя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F8024C" w:rsidRPr="00C75046" w:rsidRDefault="00F8024C" w:rsidP="00F8024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3"/>
        </w:tabs>
        <w:spacing w:after="200" w:line="276" w:lineRule="auto"/>
        <w:ind w:left="643" w:hanging="283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75046">
        <w:rPr>
          <w:rFonts w:hAnsi="Times New Roman"/>
          <w:b/>
          <w:sz w:val="28"/>
          <w:szCs w:val="28"/>
        </w:rPr>
        <w:t>Мобильное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приложение</w:t>
      </w:r>
      <w:r w:rsidRPr="00C75046">
        <w:rPr>
          <w:rFonts w:hAnsi="Times New Roman"/>
          <w:b/>
          <w:sz w:val="28"/>
          <w:szCs w:val="28"/>
        </w:rPr>
        <w:t>.</w:t>
      </w:r>
    </w:p>
    <w:p w:rsidR="00F8024C" w:rsidRDefault="00F8024C" w:rsidP="00F8024C">
      <w:pPr>
        <w:pStyle w:val="a4"/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43"/>
        </w:tabs>
        <w:spacing w:after="200" w:line="276" w:lineRule="auto"/>
        <w:ind w:left="64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помощью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мобильного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приложения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установить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бесплатное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мобильное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приложение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Красноярска»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Android-</w:t>
      </w:r>
      <w:r>
        <w:rPr>
          <w:rFonts w:hAnsi="Times New Roman"/>
          <w:sz w:val="28"/>
          <w:szCs w:val="28"/>
        </w:rPr>
        <w:t>устройств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из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Play</w:t>
      </w:r>
      <w:proofErr w:type="spellEnd"/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Market</w:t>
      </w:r>
      <w:proofErr w:type="spellEnd"/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>IOS-</w:t>
      </w:r>
      <w:r>
        <w:rPr>
          <w:rFonts w:hAnsi="Times New Roman"/>
          <w:sz w:val="28"/>
          <w:szCs w:val="28"/>
        </w:rPr>
        <w:t>устройств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–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из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магазина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приложений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A</w:t>
      </w:r>
      <w:r>
        <w:rPr>
          <w:rFonts w:ascii="Times New Roman"/>
          <w:sz w:val="28"/>
          <w:szCs w:val="28"/>
          <w:lang w:val="en-US"/>
        </w:rPr>
        <w:t>pp</w:t>
      </w:r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</w:rPr>
        <w:t>Store</w:t>
      </w:r>
      <w:proofErr w:type="spellEnd"/>
      <w:r>
        <w:rPr>
          <w:rFonts w:ascii="Times New Roman"/>
          <w:sz w:val="28"/>
          <w:szCs w:val="28"/>
        </w:rPr>
        <w:t>).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При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первом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запуске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приложения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ввести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телефона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который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является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уникальным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идентификатором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пользователя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необходимо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основном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экране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приложения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нажать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кнопку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«</w:t>
      </w:r>
      <w:r>
        <w:rPr>
          <w:rFonts w:ascii="Times New Roman"/>
          <w:sz w:val="28"/>
          <w:szCs w:val="28"/>
        </w:rPr>
        <w:t>+</w:t>
      </w:r>
      <w:r>
        <w:rPr>
          <w:rFonts w:hAns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выбрать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парковку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указать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припаркованного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указать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количество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оплачиваемых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часов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lastRenderedPageBreak/>
        <w:t>После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факта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указанный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придет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смс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информацией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списании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средств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индивидуального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Оплата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услуги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возможна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достаточном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количестве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hAnsi="Times New Roman"/>
          <w:sz w:val="28"/>
          <w:szCs w:val="28"/>
        </w:rPr>
        <w:t>средств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счете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F8024C" w:rsidRPr="00C75046" w:rsidRDefault="00F8024C" w:rsidP="00F8024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43" w:hanging="283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75046">
        <w:rPr>
          <w:rFonts w:hAnsi="Times New Roman"/>
          <w:b/>
          <w:sz w:val="28"/>
          <w:szCs w:val="28"/>
        </w:rPr>
        <w:t>Интернет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–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сайт</w:t>
      </w:r>
      <w:r w:rsidRPr="00C75046">
        <w:rPr>
          <w:rFonts w:hAnsi="Times New Roman"/>
          <w:b/>
          <w:sz w:val="28"/>
          <w:szCs w:val="28"/>
        </w:rPr>
        <w:t xml:space="preserve"> </w:t>
      </w:r>
      <w:hyperlink r:id="rId5" w:history="1">
        <w:r w:rsidRPr="00C75046">
          <w:rPr>
            <w:rStyle w:val="Hyperlink0"/>
            <w:rFonts w:ascii="Times New Roman"/>
            <w:b/>
            <w:lang w:val="ru-RU"/>
          </w:rPr>
          <w:t>www.krasparking.ru</w:t>
        </w:r>
      </w:hyperlink>
    </w:p>
    <w:p w:rsidR="00F8024C" w:rsidRPr="00C75046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C75046">
        <w:rPr>
          <w:rFonts w:ascii="Times New Roman"/>
          <w:sz w:val="28"/>
          <w:szCs w:val="28"/>
        </w:rPr>
        <w:t>(</w:t>
      </w:r>
      <w:r>
        <w:rPr>
          <w:rFonts w:hAnsi="Times New Roman"/>
          <w:sz w:val="28"/>
          <w:szCs w:val="28"/>
        </w:rPr>
        <w:t>еще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не</w:t>
      </w:r>
      <w:r>
        <w:rPr>
          <w:rFonts w:hAnsi="Times New Roman"/>
          <w:sz w:val="28"/>
          <w:szCs w:val="28"/>
        </w:rPr>
        <w:t xml:space="preserve"> </w:t>
      </w:r>
      <w:proofErr w:type="gramStart"/>
      <w:r>
        <w:rPr>
          <w:rFonts w:hAnsi="Times New Roman"/>
          <w:sz w:val="28"/>
          <w:szCs w:val="28"/>
        </w:rPr>
        <w:t>доступен</w:t>
      </w:r>
      <w:proofErr w:type="gram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пользователей</w:t>
      </w:r>
      <w:r w:rsidRPr="00C75046">
        <w:rPr>
          <w:rFonts w:ascii="Times New Roman"/>
          <w:sz w:val="28"/>
          <w:szCs w:val="28"/>
        </w:rPr>
        <w:t>)</w:t>
      </w:r>
    </w:p>
    <w:p w:rsidR="00F8024C" w:rsidRDefault="00F8024C" w:rsidP="00F8024C">
      <w:pPr>
        <w:pStyle w:val="a4"/>
        <w:ind w:left="720"/>
        <w:jc w:val="both"/>
        <w:rPr>
          <w:rFonts w:ascii="Times New Roman"/>
          <w:sz w:val="28"/>
          <w:szCs w:val="28"/>
        </w:rPr>
      </w:pPr>
      <w:r w:rsidRPr="00B21997">
        <w:rPr>
          <w:rFonts w:hAnsi="Times New Roman"/>
          <w:sz w:val="28"/>
          <w:szCs w:val="28"/>
        </w:rPr>
        <w:t>Войти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в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личный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кабинет</w:t>
      </w:r>
      <w:r w:rsidRPr="00B21997">
        <w:rPr>
          <w:rFonts w:ascii="Times New Roman"/>
          <w:sz w:val="28"/>
          <w:szCs w:val="28"/>
        </w:rPr>
        <w:t xml:space="preserve">, </w:t>
      </w:r>
      <w:r w:rsidRPr="00B21997">
        <w:rPr>
          <w:rFonts w:hAnsi="Times New Roman"/>
          <w:sz w:val="28"/>
          <w:szCs w:val="28"/>
        </w:rPr>
        <w:t>используя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в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качестве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уникального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идентификатора</w:t>
      </w:r>
      <w:r w:rsidRPr="00B21997">
        <w:rPr>
          <w:rFonts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 мобильного телефона</w:t>
      </w:r>
      <w:r w:rsidRPr="00B21997">
        <w:rPr>
          <w:rFonts w:ascii="Times New Roman"/>
          <w:sz w:val="28"/>
          <w:szCs w:val="28"/>
        </w:rPr>
        <w:t xml:space="preserve">, </w:t>
      </w:r>
      <w:r w:rsidRPr="00B21997">
        <w:rPr>
          <w:rFonts w:hAnsi="Times New Roman"/>
          <w:sz w:val="28"/>
          <w:szCs w:val="28"/>
        </w:rPr>
        <w:t>а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в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качестве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пароля</w:t>
      </w:r>
      <w:r w:rsidRPr="00B21997">
        <w:rPr>
          <w:rFonts w:hAnsi="Times New Roman"/>
          <w:sz w:val="28"/>
          <w:szCs w:val="28"/>
        </w:rPr>
        <w:t xml:space="preserve"> </w:t>
      </w:r>
      <w:r w:rsidRPr="00B21997">
        <w:rPr>
          <w:rFonts w:hAnsi="Times New Roman"/>
          <w:sz w:val="28"/>
          <w:szCs w:val="28"/>
        </w:rPr>
        <w:t>–</w:t>
      </w:r>
      <w:r w:rsidRPr="00B21997"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PIN</w:t>
      </w:r>
      <w:r w:rsidRPr="00B21997"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код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полученный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ранее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смс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</w:t>
      </w:r>
      <w:proofErr w:type="spellStart"/>
      <w:r>
        <w:rPr>
          <w:rFonts w:ascii="Times New Roman"/>
          <w:sz w:val="28"/>
          <w:szCs w:val="28"/>
          <w:lang w:val="en-US"/>
        </w:rPr>
        <w:t>Krasparking</w:t>
      </w:r>
      <w:proofErr w:type="spellEnd"/>
      <w:r>
        <w:rPr>
          <w:rFonts w:hAns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 xml:space="preserve">. </w:t>
      </w:r>
      <w:r>
        <w:rPr>
          <w:rFonts w:hAnsi="Times New Roman"/>
          <w:sz w:val="28"/>
          <w:szCs w:val="28"/>
        </w:rPr>
        <w:t>Пополнить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посредством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онлайн-</w:t>
      </w:r>
      <w:r>
        <w:rPr>
          <w:rFonts w:hAnsi="Times New Roman"/>
          <w:sz w:val="28"/>
          <w:szCs w:val="28"/>
        </w:rPr>
        <w:t>сервиса</w:t>
      </w:r>
      <w:proofErr w:type="spellEnd"/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для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банковскими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картами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F8024C" w:rsidRDefault="00F8024C" w:rsidP="00F8024C">
      <w:pPr>
        <w:pStyle w:val="a4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  <w:ind w:left="643"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C75046">
        <w:rPr>
          <w:rFonts w:hAnsi="Times New Roman"/>
          <w:b/>
          <w:sz w:val="28"/>
          <w:szCs w:val="28"/>
        </w:rPr>
        <w:t>Оплата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парковки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с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помощью</w:t>
      </w:r>
      <w:r w:rsidRPr="00C75046">
        <w:rPr>
          <w:rFonts w:hAnsi="Times New Roman"/>
          <w:b/>
          <w:sz w:val="28"/>
          <w:szCs w:val="28"/>
        </w:rPr>
        <w:t xml:space="preserve"> </w:t>
      </w:r>
      <w:r w:rsidRPr="00C75046">
        <w:rPr>
          <w:rFonts w:hAnsi="Times New Roman"/>
          <w:b/>
          <w:sz w:val="28"/>
          <w:szCs w:val="28"/>
        </w:rPr>
        <w:t>СМС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производится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два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этапа</w:t>
      </w:r>
      <w:r>
        <w:rPr>
          <w:rFonts w:ascii="Times New Roman"/>
          <w:sz w:val="28"/>
          <w:szCs w:val="28"/>
        </w:rPr>
        <w:t xml:space="preserve">: </w:t>
      </w:r>
    </w:p>
    <w:p w:rsidR="00F8024C" w:rsidRDefault="00F8024C" w:rsidP="00F8024C">
      <w:pPr>
        <w:pStyle w:val="a4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1). </w:t>
      </w:r>
      <w:r>
        <w:rPr>
          <w:rFonts w:hAnsi="Times New Roman"/>
          <w:sz w:val="28"/>
          <w:szCs w:val="28"/>
        </w:rPr>
        <w:t>Пополнение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парковочного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оправить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СМС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3116 </w:t>
      </w:r>
      <w:r>
        <w:rPr>
          <w:rFonts w:hAnsi="Times New Roman"/>
          <w:sz w:val="28"/>
          <w:szCs w:val="28"/>
        </w:rPr>
        <w:t>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текстом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</w:t>
      </w:r>
      <w:proofErr w:type="spellStart"/>
      <w:r>
        <w:rPr>
          <w:rFonts w:ascii="Times New Roman"/>
          <w:sz w:val="28"/>
          <w:szCs w:val="28"/>
          <w:lang w:val="en-US"/>
        </w:rPr>
        <w:t>krasp</w:t>
      </w:r>
      <w:proofErr w:type="spellEnd"/>
      <w:r w:rsidRPr="00C75046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xxx</w:t>
      </w:r>
      <w:r>
        <w:rPr>
          <w:rFonts w:hAns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где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</w:t>
      </w:r>
      <w:proofErr w:type="spellStart"/>
      <w:r>
        <w:rPr>
          <w:rFonts w:hAnsi="Times New Roman"/>
          <w:sz w:val="28"/>
          <w:szCs w:val="28"/>
        </w:rPr>
        <w:t>ххх</w:t>
      </w:r>
      <w:proofErr w:type="spellEnd"/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сумма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зачислению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парковочный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счет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2). </w:t>
      </w:r>
      <w:r>
        <w:rPr>
          <w:rFonts w:hAnsi="Times New Roman"/>
          <w:sz w:val="28"/>
          <w:szCs w:val="28"/>
        </w:rPr>
        <w:t>Управление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услугой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оплаты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ab/>
      </w:r>
      <w:r>
        <w:rPr>
          <w:rFonts w:hAnsi="Times New Roman"/>
          <w:sz w:val="28"/>
          <w:szCs w:val="28"/>
        </w:rPr>
        <w:t>Оплата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платной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посредством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СМС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осуществляется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отправкой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текстовых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сообщений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 w:rsidRPr="00DE2058">
        <w:rPr>
          <w:rFonts w:ascii="Times New Roman"/>
          <w:sz w:val="28"/>
          <w:szCs w:val="28"/>
        </w:rPr>
        <w:t>+79676040033</w:t>
      </w:r>
      <w:r w:rsidRPr="00C75046">
        <w:rPr>
          <w:rFonts w:asci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следующем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формате</w:t>
      </w:r>
      <w:r>
        <w:rPr>
          <w:rFonts w:ascii="Times New Roman"/>
          <w:sz w:val="28"/>
          <w:szCs w:val="28"/>
        </w:rPr>
        <w:t>: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а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Оплата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«</w:t>
      </w:r>
      <w:r>
        <w:rPr>
          <w:rFonts w:ascii="Times New Roman"/>
          <w:sz w:val="28"/>
          <w:szCs w:val="28"/>
          <w:lang w:val="en-US"/>
        </w:rPr>
        <w:t>xxx</w:t>
      </w:r>
      <w:r w:rsidRPr="00C75046"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ascii="Times New Roman"/>
          <w:sz w:val="28"/>
          <w:szCs w:val="28"/>
          <w:lang w:val="en-US"/>
        </w:rPr>
        <w:t>yy</w:t>
      </w:r>
      <w:proofErr w:type="spellEnd"/>
      <w:r w:rsidRPr="00C75046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>123</w:t>
      </w:r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где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«</w:t>
      </w:r>
      <w:proofErr w:type="spellStart"/>
      <w:r>
        <w:rPr>
          <w:rFonts w:hAnsi="Times New Roman"/>
          <w:sz w:val="28"/>
          <w:szCs w:val="28"/>
        </w:rPr>
        <w:t>ххх</w:t>
      </w:r>
      <w:proofErr w:type="spellEnd"/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,  </w:t>
      </w:r>
      <w:r>
        <w:rPr>
          <w:rFonts w:hAnsi="Times New Roman"/>
          <w:sz w:val="28"/>
          <w:szCs w:val="28"/>
        </w:rPr>
        <w:t>«</w:t>
      </w:r>
      <w:proofErr w:type="spellStart"/>
      <w:r>
        <w:rPr>
          <w:rFonts w:hAnsi="Times New Roman"/>
          <w:sz w:val="28"/>
          <w:szCs w:val="28"/>
        </w:rPr>
        <w:t>уу</w:t>
      </w:r>
      <w:proofErr w:type="spellEnd"/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количество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часов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«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>123</w:t>
      </w:r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</w:rPr>
        <w:t>-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б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Прекращение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: </w:t>
      </w:r>
      <w:r>
        <w:rPr>
          <w:rFonts w:hAnsi="Times New Roman"/>
          <w:sz w:val="28"/>
          <w:szCs w:val="28"/>
        </w:rPr>
        <w:t>«стоп</w:t>
      </w:r>
      <w:r>
        <w:rPr>
          <w:rFonts w:hAns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>123</w:t>
      </w:r>
      <w:r>
        <w:rPr>
          <w:rFonts w:hAns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где</w:t>
      </w:r>
      <w:r>
        <w:rPr>
          <w:rFonts w:hAns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 xml:space="preserve">123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ascii="Times New Roman"/>
          <w:sz w:val="28"/>
          <w:szCs w:val="28"/>
        </w:rPr>
        <w:t>.</w:t>
      </w:r>
    </w:p>
    <w:p w:rsidR="00F8024C" w:rsidRDefault="00F8024C" w:rsidP="00F8024C">
      <w:pPr>
        <w:pStyle w:val="a4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>в</w:t>
      </w:r>
      <w:r>
        <w:rPr>
          <w:rFonts w:ascii="Times New Roman"/>
          <w:sz w:val="28"/>
          <w:szCs w:val="28"/>
        </w:rPr>
        <w:t xml:space="preserve">). </w:t>
      </w:r>
      <w:r>
        <w:rPr>
          <w:rFonts w:hAnsi="Times New Roman"/>
          <w:sz w:val="28"/>
          <w:szCs w:val="28"/>
        </w:rPr>
        <w:t>Продление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парковки</w:t>
      </w:r>
      <w:r>
        <w:rPr>
          <w:rFonts w:ascii="Times New Roman"/>
          <w:sz w:val="28"/>
          <w:szCs w:val="28"/>
        </w:rPr>
        <w:t xml:space="preserve">:  </w:t>
      </w:r>
      <w:r>
        <w:rPr>
          <w:rFonts w:hAnsi="Times New Roman"/>
          <w:sz w:val="28"/>
          <w:szCs w:val="28"/>
        </w:rPr>
        <w:t>«продлить</w:t>
      </w:r>
      <w:r>
        <w:rPr>
          <w:rFonts w:asci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уу</w:t>
      </w:r>
      <w:proofErr w:type="spellEnd"/>
      <w:r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>123</w:t>
      </w:r>
      <w:r>
        <w:rPr>
          <w:rFonts w:hAnsi="Times New Roman"/>
          <w:sz w:val="28"/>
          <w:szCs w:val="28"/>
        </w:rPr>
        <w:t>»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где</w:t>
      </w:r>
      <w:r>
        <w:rPr>
          <w:rFonts w:hAnsi="Times New Roman"/>
          <w:sz w:val="28"/>
          <w:szCs w:val="28"/>
        </w:rPr>
        <w:t xml:space="preserve"> </w:t>
      </w:r>
      <w:proofErr w:type="spellStart"/>
      <w:r>
        <w:rPr>
          <w:rFonts w:hAnsi="Times New Roman"/>
          <w:sz w:val="28"/>
          <w:szCs w:val="28"/>
        </w:rPr>
        <w:t>уу</w:t>
      </w:r>
      <w:proofErr w:type="spellEnd"/>
      <w:r>
        <w:rPr>
          <w:rFonts w:hAnsi="Times New Roman"/>
          <w:sz w:val="28"/>
          <w:szCs w:val="28"/>
        </w:rPr>
        <w:t xml:space="preserve"> </w:t>
      </w:r>
      <w:proofErr w:type="gramStart"/>
      <w:r>
        <w:rPr>
          <w:rFonts w:hAnsi="Times New Roman"/>
          <w:sz w:val="28"/>
          <w:szCs w:val="28"/>
        </w:rPr>
        <w:t>–к</w:t>
      </w:r>
      <w:proofErr w:type="gramEnd"/>
      <w:r>
        <w:rPr>
          <w:rFonts w:hAnsi="Times New Roman"/>
          <w:sz w:val="28"/>
          <w:szCs w:val="28"/>
        </w:rPr>
        <w:t>оличество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оплачиваемых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часов</w:t>
      </w:r>
      <w:r>
        <w:rPr>
          <w:rFonts w:ascii="Times New Roman"/>
          <w:sz w:val="28"/>
          <w:szCs w:val="28"/>
        </w:rPr>
        <w:t xml:space="preserve">, </w:t>
      </w:r>
      <w:r>
        <w:rPr>
          <w:rFonts w:hAnsi="Times New Roman"/>
          <w:sz w:val="28"/>
          <w:szCs w:val="28"/>
        </w:rPr>
        <w:t>«</w:t>
      </w:r>
      <w:r>
        <w:rPr>
          <w:rFonts w:ascii="Times New Roman"/>
          <w:sz w:val="28"/>
          <w:szCs w:val="28"/>
          <w:lang w:val="en-US"/>
        </w:rPr>
        <w:t>z</w:t>
      </w:r>
      <w:r w:rsidRPr="00C75046">
        <w:rPr>
          <w:rFonts w:ascii="Times New Roman"/>
          <w:sz w:val="28"/>
          <w:szCs w:val="28"/>
        </w:rPr>
        <w:t>123</w:t>
      </w:r>
      <w:proofErr w:type="spellStart"/>
      <w:r>
        <w:rPr>
          <w:rFonts w:ascii="Times New Roman"/>
          <w:sz w:val="28"/>
          <w:szCs w:val="28"/>
          <w:lang w:val="en-US"/>
        </w:rPr>
        <w:t>zz</w:t>
      </w:r>
      <w:proofErr w:type="spellEnd"/>
      <w:r w:rsidRPr="00C75046">
        <w:rPr>
          <w:rFonts w:ascii="Times New Roman"/>
          <w:sz w:val="28"/>
          <w:szCs w:val="28"/>
        </w:rPr>
        <w:t>123</w:t>
      </w:r>
      <w:r>
        <w:rPr>
          <w:rFonts w:hAnsi="Times New Roman"/>
          <w:sz w:val="28"/>
          <w:szCs w:val="28"/>
        </w:rPr>
        <w:t>»</w:t>
      </w:r>
      <w:r>
        <w:rPr>
          <w:rFonts w:hAnsi="Times New Roman"/>
          <w:sz w:val="28"/>
          <w:szCs w:val="28"/>
        </w:rPr>
        <w:t xml:space="preserve">  </w:t>
      </w:r>
      <w:r>
        <w:rPr>
          <w:rFonts w:ascii="Times New Roman"/>
          <w:sz w:val="28"/>
          <w:szCs w:val="28"/>
        </w:rPr>
        <w:t xml:space="preserve">- </w:t>
      </w:r>
      <w:r>
        <w:rPr>
          <w:rFonts w:hAnsi="Times New Roman"/>
          <w:sz w:val="28"/>
          <w:szCs w:val="28"/>
        </w:rPr>
        <w:t>номер</w:t>
      </w:r>
      <w:r>
        <w:rPr>
          <w:rFonts w:hAnsi="Times New Roman"/>
          <w:sz w:val="28"/>
          <w:szCs w:val="28"/>
        </w:rPr>
        <w:t xml:space="preserve"> </w:t>
      </w:r>
      <w:r>
        <w:rPr>
          <w:rFonts w:hAnsi="Times New Roman"/>
          <w:sz w:val="28"/>
          <w:szCs w:val="28"/>
        </w:rPr>
        <w:t>автомобиля</w:t>
      </w:r>
      <w:r>
        <w:rPr>
          <w:rFonts w:ascii="Times New Roman"/>
          <w:sz w:val="28"/>
          <w:szCs w:val="28"/>
        </w:rPr>
        <w:t>.</w:t>
      </w:r>
    </w:p>
    <w:p w:rsidR="003D3A67" w:rsidRDefault="003D3A67"/>
    <w:sectPr w:rsidR="003D3A67" w:rsidSect="003D3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C07"/>
    <w:multiLevelType w:val="multilevel"/>
    <w:tmpl w:val="C5E8F89A"/>
    <w:styleLink w:val="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8"/>
        <w:szCs w:val="28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position w:val="0"/>
        <w:sz w:val="28"/>
        <w:szCs w:val="28"/>
        <w:lang w:val="ru-RU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position w:val="0"/>
        <w:sz w:val="28"/>
        <w:szCs w:val="28"/>
        <w:lang w:val="ru-RU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position w:val="0"/>
        <w:sz w:val="28"/>
        <w:szCs w:val="28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024C"/>
    <w:rsid w:val="003D3A67"/>
    <w:rsid w:val="00ED40FC"/>
    <w:rsid w:val="00F03E89"/>
    <w:rsid w:val="00F8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8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F03E89"/>
    <w:pPr>
      <w:keepNext/>
      <w:spacing w:after="0" w:line="240" w:lineRule="auto"/>
      <w:ind w:right="-108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F03E89"/>
    <w:pPr>
      <w:keepNext/>
      <w:spacing w:after="0" w:line="240" w:lineRule="auto"/>
      <w:ind w:right="-108"/>
      <w:jc w:val="both"/>
      <w:outlineLvl w:val="1"/>
    </w:pPr>
    <w:rPr>
      <w:rFonts w:ascii="Times New Roman" w:hAnsi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F03E89"/>
    <w:pPr>
      <w:keepNext/>
      <w:spacing w:after="0" w:line="240" w:lineRule="auto"/>
      <w:ind w:left="-75" w:right="-108"/>
      <w:outlineLvl w:val="2"/>
    </w:pPr>
    <w:rPr>
      <w:rFonts w:ascii="Times New Roman" w:hAnsi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F03E89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03E89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rsid w:val="00F03E89"/>
    <w:rPr>
      <w:rFonts w:ascii="Times New Roman" w:hAnsi="Times New Roman"/>
      <w:b/>
      <w:sz w:val="24"/>
    </w:rPr>
  </w:style>
  <w:style w:type="character" w:customStyle="1" w:styleId="30">
    <w:name w:val="Заголовок 3 Знак"/>
    <w:link w:val="3"/>
    <w:rsid w:val="00F03E89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sid w:val="00F03E89"/>
    <w:rPr>
      <w:rFonts w:ascii="Times New Roman" w:hAnsi="Times New Roman"/>
      <w:b/>
    </w:rPr>
  </w:style>
  <w:style w:type="character" w:styleId="a3">
    <w:name w:val="Strong"/>
    <w:qFormat/>
    <w:rsid w:val="00F03E89"/>
    <w:rPr>
      <w:b/>
      <w:bCs/>
    </w:rPr>
  </w:style>
  <w:style w:type="paragraph" w:styleId="a4">
    <w:name w:val="No Spacing"/>
    <w:uiPriority w:val="1"/>
    <w:qFormat/>
    <w:rsid w:val="00F03E89"/>
    <w:rPr>
      <w:rFonts w:eastAsia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03E89"/>
    <w:pPr>
      <w:ind w:left="720"/>
      <w:contextualSpacing/>
    </w:pPr>
    <w:rPr>
      <w:rFonts w:eastAsia="Calibri"/>
      <w:lang w:eastAsia="en-US"/>
    </w:rPr>
  </w:style>
  <w:style w:type="character" w:customStyle="1" w:styleId="Hyperlink0">
    <w:name w:val="Hyperlink.0"/>
    <w:basedOn w:val="a0"/>
    <w:rsid w:val="00F8024C"/>
    <w:rPr>
      <w:color w:val="0000FF"/>
      <w:sz w:val="28"/>
      <w:szCs w:val="28"/>
      <w:u w:val="single" w:color="0000FF"/>
      <w:lang w:val="en-US"/>
    </w:rPr>
  </w:style>
  <w:style w:type="numbering" w:customStyle="1" w:styleId="List1">
    <w:name w:val="List 1"/>
    <w:basedOn w:val="a2"/>
    <w:rsid w:val="00F8024C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rasparking.r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555D7E-FE34-4AA9-B9A7-AA3E7DDDDDD1}"/>
</file>

<file path=customXml/itemProps2.xml><?xml version="1.0" encoding="utf-8"?>
<ds:datastoreItem xmlns:ds="http://schemas.openxmlformats.org/officeDocument/2006/customXml" ds:itemID="{28CAB4CD-76D8-402B-8C1C-479C681BEAA1}"/>
</file>

<file path=customXml/itemProps3.xml><?xml version="1.0" encoding="utf-8"?>
<ds:datastoreItem xmlns:ds="http://schemas.openxmlformats.org/officeDocument/2006/customXml" ds:itemID="{44C8233E-912A-4C35-AF79-5F4BA5E5B8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2774</Characters>
  <Application>Microsoft Office Word</Application>
  <DocSecurity>0</DocSecurity>
  <Lines>23</Lines>
  <Paragraphs>6</Paragraphs>
  <ScaleCrop>false</ScaleCrop>
  <Company>-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degtyareva</dc:creator>
  <cp:keywords/>
  <dc:description/>
  <cp:lastModifiedBy>degtyareva</cp:lastModifiedBy>
  <cp:revision>1</cp:revision>
  <dcterms:created xsi:type="dcterms:W3CDTF">2015-03-30T07:02:00Z</dcterms:created>
  <dcterms:modified xsi:type="dcterms:W3CDTF">2015-03-30T07:02:00Z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