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6A490A" w:rsidP="00B82917">
      <w:pPr>
        <w:rPr>
          <w:sz w:val="28"/>
        </w:rPr>
      </w:pPr>
      <w:r>
        <w:rPr>
          <w:sz w:val="28"/>
        </w:rPr>
        <w:t xml:space="preserve">« </w:t>
      </w:r>
      <w:r w:rsidR="002E5AB6">
        <w:rPr>
          <w:sz w:val="28"/>
        </w:rPr>
        <w:t>01</w:t>
      </w:r>
      <w:r w:rsidR="00B82917">
        <w:rPr>
          <w:sz w:val="28"/>
        </w:rPr>
        <w:t xml:space="preserve">» </w:t>
      </w:r>
      <w:r w:rsidR="002E5AB6">
        <w:rPr>
          <w:sz w:val="28"/>
        </w:rPr>
        <w:t>августа</w:t>
      </w:r>
      <w:r w:rsidR="00B82917">
        <w:rPr>
          <w:sz w:val="28"/>
        </w:rPr>
        <w:t xml:space="preserve"> 2016</w:t>
      </w:r>
      <w:r w:rsidR="0095530A">
        <w:rPr>
          <w:sz w:val="28"/>
        </w:rPr>
        <w:t xml:space="preserve"> г.</w:t>
      </w:r>
      <w:r w:rsidR="002E5AB6">
        <w:rPr>
          <w:sz w:val="28"/>
        </w:rPr>
        <w:t xml:space="preserve">          </w:t>
      </w:r>
      <w:r w:rsidR="0095530A">
        <w:rPr>
          <w:sz w:val="28"/>
        </w:rPr>
        <w:t xml:space="preserve">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 w:rsidR="00B82917"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2E5AB6">
        <w:rPr>
          <w:sz w:val="28"/>
        </w:rPr>
        <w:t>6/16</w:t>
      </w:r>
      <w:r w:rsidR="00B82917"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2E5AB6" w:rsidP="00B82917">
      <w:pPr>
        <w:rPr>
          <w:sz w:val="28"/>
        </w:rPr>
      </w:pPr>
      <w:r>
        <w:rPr>
          <w:sz w:val="28"/>
        </w:rPr>
        <w:t xml:space="preserve"> </w:t>
      </w:r>
    </w:p>
    <w:p w:rsidR="002E5AB6" w:rsidRPr="002E5AB6" w:rsidRDefault="002E5AB6" w:rsidP="002E5AB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от 29 июля 2016 г. № 5/12</w:t>
      </w:r>
      <w:r w:rsidR="00676C34">
        <w:rPr>
          <w:b/>
          <w:sz w:val="28"/>
        </w:rPr>
        <w:t xml:space="preserve"> «О регистрации Стригина Евгения Михайловича кандидатом в депутаты Законодательного Собрания Красноярского края третьего созыва по Железнодорожному одномандатному избирательному округу №5»</w:t>
      </w:r>
    </w:p>
    <w:p w:rsidR="00B82917" w:rsidRDefault="00676C34" w:rsidP="002E5AB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82917" w:rsidRDefault="00B82917" w:rsidP="002E5AB6">
      <w:pPr>
        <w:jc w:val="center"/>
        <w:rPr>
          <w:sz w:val="28"/>
        </w:rPr>
      </w:pPr>
    </w:p>
    <w:p w:rsidR="00B82917" w:rsidRDefault="00B82917" w:rsidP="001E3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E5AB6">
        <w:rPr>
          <w:sz w:val="28"/>
          <w:szCs w:val="28"/>
        </w:rPr>
        <w:t xml:space="preserve">  </w:t>
      </w:r>
      <w:proofErr w:type="gramStart"/>
      <w:r w:rsidR="002E5A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E5AB6">
        <w:rPr>
          <w:sz w:val="28"/>
          <w:szCs w:val="28"/>
        </w:rPr>
        <w:t>соответствии с пунктом 1 статьи</w:t>
      </w:r>
      <w:r>
        <w:rPr>
          <w:sz w:val="28"/>
          <w:szCs w:val="28"/>
        </w:rPr>
        <w:t xml:space="preserve"> 27 Уставного Закона Красноярского края от</w:t>
      </w:r>
      <w:r w:rsidR="002E5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21.04.2016 № 10-4435 «О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676C34">
        <w:rPr>
          <w:sz w:val="28"/>
          <w:szCs w:val="28"/>
        </w:rPr>
        <w:t>29</w:t>
      </w:r>
      <w:r w:rsidR="0097441E">
        <w:rPr>
          <w:sz w:val="28"/>
          <w:szCs w:val="28"/>
        </w:rPr>
        <w:t xml:space="preserve"> июля 2016 года № </w:t>
      </w:r>
      <w:r w:rsidR="00191ED7">
        <w:rPr>
          <w:sz w:val="28"/>
          <w:szCs w:val="28"/>
        </w:rPr>
        <w:t>205</w:t>
      </w:r>
      <w:r w:rsidR="0097441E">
        <w:rPr>
          <w:sz w:val="28"/>
          <w:szCs w:val="28"/>
        </w:rPr>
        <w:t>/</w:t>
      </w:r>
      <w:r w:rsidR="006A490A">
        <w:rPr>
          <w:sz w:val="28"/>
          <w:szCs w:val="28"/>
        </w:rPr>
        <w:t>20</w:t>
      </w:r>
      <w:r w:rsidR="00191ED7">
        <w:rPr>
          <w:sz w:val="28"/>
          <w:szCs w:val="28"/>
        </w:rPr>
        <w:t>64</w:t>
      </w:r>
      <w:r w:rsidR="0097441E">
        <w:rPr>
          <w:sz w:val="28"/>
          <w:szCs w:val="28"/>
        </w:rPr>
        <w:t>-6 «</w:t>
      </w:r>
      <w:r w:rsidR="00191ED7">
        <w:rPr>
          <w:sz w:val="28"/>
          <w:szCs w:val="28"/>
        </w:rPr>
        <w:t>О регистрации краевого списка кандидатов в депутаты Законодательного Собрания Красноярского края третьего созыва, выдвинутого избирательным объединением «Красноярское РО Партии «ЯБЛОКО</w:t>
      </w:r>
      <w:r w:rsidR="00C21B1E">
        <w:rPr>
          <w:sz w:val="28"/>
          <w:szCs w:val="28"/>
        </w:rPr>
        <w:t>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</w:t>
      </w:r>
      <w:proofErr w:type="gramEnd"/>
      <w:r w:rsidR="00C21B1E">
        <w:rPr>
          <w:sz w:val="28"/>
          <w:szCs w:val="28"/>
        </w:rPr>
        <w:t xml:space="preserve">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1E390C">
      <w:pPr>
        <w:jc w:val="both"/>
        <w:rPr>
          <w:sz w:val="28"/>
          <w:szCs w:val="28"/>
        </w:rPr>
      </w:pPr>
      <w:bookmarkStart w:id="0" w:name="_GoBack"/>
      <w:bookmarkEnd w:id="0"/>
    </w:p>
    <w:p w:rsidR="00B82917" w:rsidRDefault="00B82917" w:rsidP="001E390C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1E390C">
      <w:pPr>
        <w:jc w:val="both"/>
        <w:rPr>
          <w:b/>
          <w:sz w:val="28"/>
          <w:szCs w:val="28"/>
        </w:rPr>
      </w:pPr>
    </w:p>
    <w:p w:rsidR="00D74156" w:rsidRDefault="00B82917" w:rsidP="001E390C">
      <w:pPr>
        <w:pStyle w:val="1"/>
        <w:widowControl w:val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91ED7">
        <w:rPr>
          <w:b w:val="0"/>
          <w:sz w:val="28"/>
          <w:szCs w:val="28"/>
        </w:rPr>
        <w:t>Внести в пункт 1 после слов: «</w:t>
      </w:r>
      <w:r w:rsidR="00191ED7" w:rsidRPr="00A76E19">
        <w:rPr>
          <w:b w:val="0"/>
          <w:sz w:val="28"/>
          <w:szCs w:val="28"/>
        </w:rPr>
        <w:t xml:space="preserve">выдвинутого избирательным объединением </w:t>
      </w:r>
      <w:r w:rsidR="00191ED7">
        <w:rPr>
          <w:b w:val="0"/>
          <w:sz w:val="28"/>
          <w:szCs w:val="28"/>
        </w:rPr>
        <w:t>«</w:t>
      </w:r>
      <w:r w:rsidR="00191ED7" w:rsidRPr="00A76E19">
        <w:rPr>
          <w:b w:val="0"/>
          <w:sz w:val="28"/>
          <w:szCs w:val="24"/>
        </w:rPr>
        <w:t>Красн</w:t>
      </w:r>
      <w:r w:rsidR="00191ED7">
        <w:rPr>
          <w:b w:val="0"/>
          <w:sz w:val="28"/>
          <w:szCs w:val="24"/>
        </w:rPr>
        <w:t>оярское РО Партии «ЯБЛОКО» слова: «зарегистрированного также в составе краевого списка кандидатов избирательного объединения «Красноярское РО Партии «ЯБЛОКО».</w:t>
      </w:r>
    </w:p>
    <w:p w:rsidR="00B82917" w:rsidRDefault="00B82917" w:rsidP="001E390C">
      <w:pPr>
        <w:jc w:val="both"/>
        <w:rPr>
          <w:sz w:val="28"/>
          <w:szCs w:val="28"/>
        </w:rPr>
      </w:pPr>
    </w:p>
    <w:p w:rsidR="00B82917" w:rsidRDefault="00B82917" w:rsidP="001E3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1E3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1E390C">
      <w:pPr>
        <w:jc w:val="both"/>
        <w:rPr>
          <w:sz w:val="28"/>
          <w:szCs w:val="28"/>
        </w:rPr>
      </w:pPr>
    </w:p>
    <w:p w:rsidR="00B82917" w:rsidRDefault="00B82917" w:rsidP="001E390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1E3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 w:rsidP="001E390C">
      <w:pPr>
        <w:jc w:val="both"/>
      </w:pPr>
    </w:p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170040"/>
    <w:rsid w:val="00191ED7"/>
    <w:rsid w:val="001E390C"/>
    <w:rsid w:val="002E5AB6"/>
    <w:rsid w:val="00311BEC"/>
    <w:rsid w:val="003858BA"/>
    <w:rsid w:val="004F36ED"/>
    <w:rsid w:val="00676C34"/>
    <w:rsid w:val="006A490A"/>
    <w:rsid w:val="00760F77"/>
    <w:rsid w:val="008E0024"/>
    <w:rsid w:val="0095530A"/>
    <w:rsid w:val="0097441E"/>
    <w:rsid w:val="00B82917"/>
    <w:rsid w:val="00C21B1E"/>
    <w:rsid w:val="00D74156"/>
    <w:rsid w:val="00D948EB"/>
    <w:rsid w:val="00ED5BC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EEEF8D-9336-4690-8908-F20F19C6C706}"/>
</file>

<file path=customXml/itemProps2.xml><?xml version="1.0" encoding="utf-8"?>
<ds:datastoreItem xmlns:ds="http://schemas.openxmlformats.org/officeDocument/2006/customXml" ds:itemID="{61C7B7F3-3C58-48F2-9F0B-E40964758E30}"/>
</file>

<file path=customXml/itemProps3.xml><?xml version="1.0" encoding="utf-8"?>
<ds:datastoreItem xmlns:ds="http://schemas.openxmlformats.org/officeDocument/2006/customXml" ds:itemID="{AFBEAC43-75F7-4812-A489-88EAEBCDB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4</cp:revision>
  <cp:lastPrinted>2016-08-02T04:34:00Z</cp:lastPrinted>
  <dcterms:created xsi:type="dcterms:W3CDTF">2016-08-01T08:59:00Z</dcterms:created>
  <dcterms:modified xsi:type="dcterms:W3CDTF">2016-08-02T04:35:00Z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