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74" w:rsidRDefault="00B87CCB" w:rsidP="006C4441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6C4441">
        <w:rPr>
          <w:rFonts w:ascii="Times New Roman" w:hAnsi="Times New Roman" w:cs="Times New Roman"/>
          <w:sz w:val="28"/>
          <w:szCs w:val="28"/>
        </w:rPr>
        <w:t>ЕН</w:t>
      </w:r>
    </w:p>
    <w:p w:rsidR="00B87CCB" w:rsidRPr="00B87CCB" w:rsidRDefault="00DA1EF4" w:rsidP="006C4441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0AF0">
        <w:rPr>
          <w:rFonts w:ascii="Times New Roman" w:hAnsi="Times New Roman" w:cs="Times New Roman"/>
          <w:sz w:val="28"/>
          <w:szCs w:val="28"/>
        </w:rPr>
        <w:t>1</w:t>
      </w:r>
      <w:r w:rsidR="00B87CCB">
        <w:rPr>
          <w:rFonts w:ascii="Times New Roman" w:hAnsi="Times New Roman" w:cs="Times New Roman"/>
          <w:sz w:val="28"/>
          <w:szCs w:val="28"/>
        </w:rPr>
        <w:t xml:space="preserve"> </w:t>
      </w:r>
      <w:r w:rsidR="00940AF0">
        <w:rPr>
          <w:rFonts w:ascii="Times New Roman" w:hAnsi="Times New Roman" w:cs="Times New Roman"/>
          <w:sz w:val="28"/>
          <w:szCs w:val="28"/>
        </w:rPr>
        <w:t>февраля</w:t>
      </w:r>
      <w:r w:rsidR="00B87C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0AF0">
        <w:rPr>
          <w:rFonts w:ascii="Times New Roman" w:hAnsi="Times New Roman" w:cs="Times New Roman"/>
          <w:sz w:val="28"/>
          <w:szCs w:val="28"/>
        </w:rPr>
        <w:t>2</w:t>
      </w:r>
      <w:r w:rsidR="00B87C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168B" w:rsidRDefault="00C4168B" w:rsidP="00B87CCB">
      <w:pPr>
        <w:spacing w:after="0"/>
      </w:pPr>
    </w:p>
    <w:p w:rsidR="004520E5" w:rsidRDefault="004520E5" w:rsidP="003E4A01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168B" w:rsidRPr="00D776BA" w:rsidRDefault="00C4168B" w:rsidP="003E4A01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противодействия коррупции в администрации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Железнодорожного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</w:t>
      </w:r>
    </w:p>
    <w:p w:rsidR="00C4168B" w:rsidRPr="00D776BA" w:rsidRDefault="00C4168B" w:rsidP="003E4A01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 на 20</w:t>
      </w:r>
      <w:r w:rsidR="00E93E8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40AF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776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C4168B" w:rsidRPr="000A0512" w:rsidRDefault="00C4168B" w:rsidP="00C4168B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409"/>
        <w:gridCol w:w="2977"/>
        <w:gridCol w:w="3686"/>
      </w:tblGrid>
      <w:tr w:rsidR="005C0B7E" w:rsidRPr="0059518B" w:rsidTr="00110D9E">
        <w:tc>
          <w:tcPr>
            <w:tcW w:w="779" w:type="dxa"/>
          </w:tcPr>
          <w:p w:rsidR="005C0B7E" w:rsidRPr="0059518B" w:rsidRDefault="005C0B7E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C0B7E" w:rsidRPr="0059518B" w:rsidRDefault="005C0B7E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09" w:type="dxa"/>
          </w:tcPr>
          <w:p w:rsidR="005C0B7E" w:rsidRPr="0059518B" w:rsidRDefault="005C0B7E" w:rsidP="005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5C0B7E" w:rsidRPr="0059518B" w:rsidRDefault="005C0B7E" w:rsidP="005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5C0B7E" w:rsidRPr="0059518B" w:rsidRDefault="005C0B7E" w:rsidP="005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686" w:type="dxa"/>
          </w:tcPr>
          <w:p w:rsidR="005C0B7E" w:rsidRPr="0059518B" w:rsidRDefault="005C0B7E" w:rsidP="005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5C0B7E" w:rsidRPr="0059518B" w:rsidRDefault="005C0B7E" w:rsidP="0059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0B7E" w:rsidRPr="0059518B" w:rsidTr="00110D9E">
        <w:tc>
          <w:tcPr>
            <w:tcW w:w="779" w:type="dxa"/>
          </w:tcPr>
          <w:p w:rsidR="005C0B7E" w:rsidRPr="0059518B" w:rsidRDefault="005C0B7E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09" w:type="dxa"/>
          </w:tcPr>
          <w:p w:rsidR="00DB2670" w:rsidRPr="001053DC" w:rsidRDefault="001053DC" w:rsidP="0010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3DC">
              <w:rPr>
                <w:rFonts w:ascii="Times New Roman" w:hAnsi="Times New Roman" w:cs="Times New Roman"/>
                <w:sz w:val="28"/>
                <w:szCs w:val="28"/>
              </w:rPr>
              <w:t>Размещение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на официальном сайте администрации города</w:t>
            </w:r>
            <w:r w:rsidR="005C0B7E"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0B7E" w:rsidRPr="001053DC">
              <w:rPr>
                <w:rFonts w:ascii="Times New Roman" w:hAnsi="Times New Roman" w:cs="Times New Roman"/>
                <w:sz w:val="28"/>
                <w:szCs w:val="28"/>
              </w:rPr>
              <w:t>в соответствующих разделах/подразделах официального сайта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5C0B7E" w:rsidRPr="0059518B" w:rsidRDefault="005C0B7E" w:rsidP="00105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053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1E6D" w:rsidRPr="005951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05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E6D" w:rsidRPr="005951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05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C0B7E" w:rsidRPr="0059518B" w:rsidRDefault="003E4A01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DA1EF4" w:rsidRPr="0059518B" w:rsidTr="00110D9E">
        <w:tc>
          <w:tcPr>
            <w:tcW w:w="779" w:type="dxa"/>
          </w:tcPr>
          <w:p w:rsidR="00DA1EF4" w:rsidRPr="0059518B" w:rsidRDefault="00DA1EF4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9" w:type="dxa"/>
          </w:tcPr>
          <w:p w:rsidR="00DA1EF4" w:rsidRPr="001053DC" w:rsidRDefault="001053DC" w:rsidP="0010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организаций в ходе их рассмотрения на предмет наличия информации о признаках коррупции </w:t>
            </w:r>
          </w:p>
        </w:tc>
        <w:tc>
          <w:tcPr>
            <w:tcW w:w="2977" w:type="dxa"/>
          </w:tcPr>
          <w:p w:rsidR="00DA1EF4" w:rsidRPr="0059518B" w:rsidRDefault="00DA1EF4" w:rsidP="0059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6" w:type="dxa"/>
          </w:tcPr>
          <w:p w:rsidR="00DA1EF4" w:rsidRPr="0059518B" w:rsidRDefault="00DA1EF4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</w:tr>
      <w:tr w:rsidR="00DA1EF4" w:rsidRPr="0059518B" w:rsidTr="00022B52">
        <w:tc>
          <w:tcPr>
            <w:tcW w:w="779" w:type="dxa"/>
          </w:tcPr>
          <w:p w:rsidR="00DA1EF4" w:rsidRPr="0059518B" w:rsidRDefault="00DA1EF4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9" w:type="dxa"/>
          </w:tcPr>
          <w:p w:rsidR="00DA1EF4" w:rsidRPr="0059518B" w:rsidRDefault="00DA1EF4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принимаемых администрацией района мер по противодействию коррупции</w:t>
            </w:r>
          </w:p>
        </w:tc>
        <w:tc>
          <w:tcPr>
            <w:tcW w:w="2977" w:type="dxa"/>
            <w:vAlign w:val="center"/>
          </w:tcPr>
          <w:p w:rsidR="00DA1EF4" w:rsidRPr="0059518B" w:rsidRDefault="00DA1EF4" w:rsidP="0059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DA1EF4" w:rsidRPr="0059518B" w:rsidRDefault="00DA1EF4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DA1EF4" w:rsidRPr="0059518B" w:rsidTr="00110D9E">
        <w:tc>
          <w:tcPr>
            <w:tcW w:w="779" w:type="dxa"/>
          </w:tcPr>
          <w:p w:rsidR="00DA1EF4" w:rsidRPr="0059518B" w:rsidRDefault="00DA1EF4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9" w:type="dxa"/>
          </w:tcPr>
          <w:p w:rsidR="00DA1EF4" w:rsidRPr="0059518B" w:rsidRDefault="00DA1EF4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</w:t>
            </w:r>
          </w:p>
        </w:tc>
        <w:tc>
          <w:tcPr>
            <w:tcW w:w="2977" w:type="dxa"/>
          </w:tcPr>
          <w:p w:rsidR="00DA1EF4" w:rsidRPr="0059518B" w:rsidRDefault="00DA1EF4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DA1EF4" w:rsidRPr="0059518B" w:rsidRDefault="00DA1EF4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520AB5" w:rsidRPr="0059518B" w:rsidTr="00110D9E">
        <w:tc>
          <w:tcPr>
            <w:tcW w:w="779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09" w:type="dxa"/>
          </w:tcPr>
          <w:p w:rsidR="00520AB5" w:rsidRPr="001053DC" w:rsidRDefault="001053DC" w:rsidP="006E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участия муниципальных служащих администрации города Красноярска (далее – муниципальные служащие) в мероприятиях по профессиональному развитию в области противодействия коррупции в соответствии с пунктом 39 Национального плана противодействия коррупции на 2021–2024 годы, утвержденного Указом Президента Российской Федерации                    </w:t>
            </w:r>
            <w:r w:rsidRPr="001053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 16.08.2021 № 478</w:t>
            </w:r>
          </w:p>
        </w:tc>
        <w:tc>
          <w:tcPr>
            <w:tcW w:w="2977" w:type="dxa"/>
          </w:tcPr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6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520AB5" w:rsidRPr="0059518B" w:rsidTr="00110D9E">
        <w:tc>
          <w:tcPr>
            <w:tcW w:w="779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409" w:type="dxa"/>
          </w:tcPr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</w:t>
            </w:r>
            <w:proofErr w:type="gramEnd"/>
          </w:p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от 17.04.2009 № 22-орг)</w:t>
            </w:r>
          </w:p>
        </w:tc>
        <w:tc>
          <w:tcPr>
            <w:tcW w:w="2977" w:type="dxa"/>
          </w:tcPr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день поступления уведомления</w:t>
            </w:r>
          </w:p>
        </w:tc>
        <w:tc>
          <w:tcPr>
            <w:tcW w:w="3686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520AB5" w:rsidRPr="0059518B" w:rsidTr="00110D9E">
        <w:tc>
          <w:tcPr>
            <w:tcW w:w="779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9" w:type="dxa"/>
          </w:tcPr>
          <w:p w:rsidR="00520AB5" w:rsidRPr="0059518B" w:rsidRDefault="00520AB5" w:rsidP="0059518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</w:t>
            </w:r>
          </w:p>
          <w:p w:rsidR="00520AB5" w:rsidRPr="0059518B" w:rsidRDefault="00520AB5" w:rsidP="0059518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 w:rsidRPr="005951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 также принятие мер по предотвращению или урегулированию конфликта интересов (в соответствии </w:t>
            </w:r>
            <w:proofErr w:type="gramEnd"/>
          </w:p>
          <w:p w:rsidR="00520AB5" w:rsidRPr="0059518B" w:rsidRDefault="00520AB5" w:rsidP="0059518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 распоряжением администрации города </w:t>
            </w:r>
          </w:p>
          <w:p w:rsidR="00520AB5" w:rsidRPr="0059518B" w:rsidRDefault="00520AB5" w:rsidP="0059518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25.12.2015 № 447-р)</w:t>
            </w:r>
          </w:p>
        </w:tc>
        <w:tc>
          <w:tcPr>
            <w:tcW w:w="2977" w:type="dxa"/>
          </w:tcPr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3686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520AB5" w:rsidRPr="0059518B" w:rsidTr="00110D9E">
        <w:tc>
          <w:tcPr>
            <w:tcW w:w="779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09" w:type="dxa"/>
          </w:tcPr>
          <w:p w:rsidR="00520AB5" w:rsidRPr="0059518B" w:rsidRDefault="00520AB5" w:rsidP="0059518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(в соответствии со статьей 3.4 Закона Красноярского края от 24.04.2008 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2977" w:type="dxa"/>
          </w:tcPr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</w:t>
            </w:r>
          </w:p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3686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520AB5" w:rsidRPr="0059518B" w:rsidTr="00110D9E">
        <w:tc>
          <w:tcPr>
            <w:tcW w:w="779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09" w:type="dxa"/>
          </w:tcPr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№ 382-р)</w:t>
            </w:r>
          </w:p>
        </w:tc>
        <w:tc>
          <w:tcPr>
            <w:tcW w:w="2977" w:type="dxa"/>
          </w:tcPr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при поступлении уведомления</w:t>
            </w:r>
          </w:p>
        </w:tc>
        <w:tc>
          <w:tcPr>
            <w:tcW w:w="3686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520AB5" w:rsidRPr="0059518B" w:rsidTr="00110D9E">
        <w:tc>
          <w:tcPr>
            <w:tcW w:w="779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9" w:type="dxa"/>
          </w:tcPr>
          <w:p w:rsidR="00520AB5" w:rsidRPr="0059518B" w:rsidRDefault="00520AB5" w:rsidP="0010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предоставления граждан</w:t>
            </w:r>
            <w:r w:rsidR="001053DC">
              <w:rPr>
                <w:rFonts w:ascii="Times New Roman" w:hAnsi="Times New Roman" w:cs="Times New Roman"/>
                <w:sz w:val="28"/>
                <w:szCs w:val="28"/>
              </w:rPr>
              <w:t>ином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претендующим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977" w:type="dxa"/>
          </w:tcPr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6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</w:t>
            </w: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управлению персоналом и общим вопросам</w:t>
            </w:r>
          </w:p>
        </w:tc>
      </w:tr>
      <w:tr w:rsidR="00520AB5" w:rsidRPr="0059518B" w:rsidTr="00110D9E">
        <w:tc>
          <w:tcPr>
            <w:tcW w:w="779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409" w:type="dxa"/>
          </w:tcPr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(или) несовершеннолетних детей</w:t>
            </w:r>
          </w:p>
        </w:tc>
        <w:tc>
          <w:tcPr>
            <w:tcW w:w="2977" w:type="dxa"/>
          </w:tcPr>
          <w:p w:rsidR="00520AB5" w:rsidRPr="0059518B" w:rsidRDefault="00520AB5" w:rsidP="0010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до 30.04.202</w:t>
            </w:r>
            <w:r w:rsidR="00105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520AB5" w:rsidRPr="0059518B" w:rsidTr="00110D9E">
        <w:tc>
          <w:tcPr>
            <w:tcW w:w="779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09" w:type="dxa"/>
          </w:tcPr>
          <w:p w:rsidR="00520AB5" w:rsidRPr="0059518B" w:rsidRDefault="00520AB5" w:rsidP="0010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      </w:r>
            <w:r w:rsidR="001053DC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977" w:type="dxa"/>
          </w:tcPr>
          <w:p w:rsidR="00520AB5" w:rsidRPr="0059518B" w:rsidRDefault="00520AB5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520AB5" w:rsidRPr="0059518B" w:rsidRDefault="00520AB5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AB3A53" w:rsidRPr="0059518B" w:rsidTr="00110D9E">
        <w:tc>
          <w:tcPr>
            <w:tcW w:w="779" w:type="dxa"/>
          </w:tcPr>
          <w:p w:rsidR="00AB3A53" w:rsidRPr="0059518B" w:rsidRDefault="00AB3A53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09" w:type="dxa"/>
          </w:tcPr>
          <w:p w:rsidR="00AB3A53" w:rsidRPr="0059518B" w:rsidRDefault="00AB3A53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города сведений о доходах за 202</w:t>
            </w:r>
            <w:r w:rsidR="00105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 год, об имуществе и обязательствах имущественного характера, об источниках получения средств, за счет которых совершена сделка в 202</w:t>
            </w:r>
            <w:r w:rsidR="00105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 году, муниципальных служащих органов администрации города, а также их супруг (супругов) </w:t>
            </w:r>
          </w:p>
          <w:p w:rsidR="00AB3A53" w:rsidRPr="0059518B" w:rsidRDefault="00AB3A53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и (или) несовершеннолетних детей</w:t>
            </w:r>
          </w:p>
        </w:tc>
        <w:tc>
          <w:tcPr>
            <w:tcW w:w="2977" w:type="dxa"/>
          </w:tcPr>
          <w:p w:rsidR="00AB3A53" w:rsidRPr="0059518B" w:rsidRDefault="00AB3A53" w:rsidP="00105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14-дневный срок после 30.04.202</w:t>
            </w:r>
            <w:r w:rsidR="001053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B3A53" w:rsidRPr="0059518B" w:rsidRDefault="00AB3A53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AB3A53" w:rsidRPr="0059518B" w:rsidTr="00110D9E">
        <w:tc>
          <w:tcPr>
            <w:tcW w:w="779" w:type="dxa"/>
          </w:tcPr>
          <w:p w:rsidR="00AB3A53" w:rsidRPr="0059518B" w:rsidRDefault="00AB3A53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09" w:type="dxa"/>
          </w:tcPr>
          <w:p w:rsidR="00AB3A53" w:rsidRPr="0059518B" w:rsidRDefault="00AB3A53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977" w:type="dxa"/>
          </w:tcPr>
          <w:p w:rsidR="00AB3A53" w:rsidRPr="0059518B" w:rsidRDefault="00AB3A53" w:rsidP="0059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информации, предусмотренной ст. 3.2 Закона Красноярского края от 24.04.2008</w:t>
            </w:r>
          </w:p>
          <w:p w:rsidR="00AB3A53" w:rsidRPr="0059518B" w:rsidRDefault="00AB3A53" w:rsidP="0059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№ 5-1565 «Об 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особенностях правового регулирования муниципальной службы в Красноярском крае»</w:t>
            </w:r>
          </w:p>
        </w:tc>
        <w:tc>
          <w:tcPr>
            <w:tcW w:w="3686" w:type="dxa"/>
          </w:tcPr>
          <w:p w:rsidR="00AB3A53" w:rsidRPr="0059518B" w:rsidRDefault="00AB3A53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отдела по управлению персоналом и общим вопросам, начальник юридического отдела</w:t>
            </w:r>
          </w:p>
        </w:tc>
      </w:tr>
      <w:tr w:rsidR="00AB3A53" w:rsidRPr="0059518B" w:rsidTr="00110D9E">
        <w:tc>
          <w:tcPr>
            <w:tcW w:w="779" w:type="dxa"/>
          </w:tcPr>
          <w:p w:rsidR="00AB3A53" w:rsidRPr="0059518B" w:rsidRDefault="00AB3A53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409" w:type="dxa"/>
          </w:tcPr>
          <w:p w:rsidR="00AB3A53" w:rsidRPr="0059518B" w:rsidRDefault="00AB3A53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«руководители», </w:t>
            </w:r>
          </w:p>
          <w:p w:rsidR="00AB3A53" w:rsidRDefault="00AB3A53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за выполнение заданий особой важности и сложности</w:t>
            </w:r>
          </w:p>
          <w:p w:rsidR="006D1DC2" w:rsidRPr="0059518B" w:rsidRDefault="006D1DC2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3A53" w:rsidRPr="0059518B" w:rsidRDefault="00AB3A53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AB3A53" w:rsidRPr="0059518B" w:rsidRDefault="00AB3A53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AB3A53" w:rsidRPr="0059518B" w:rsidTr="00110D9E">
        <w:tc>
          <w:tcPr>
            <w:tcW w:w="779" w:type="dxa"/>
          </w:tcPr>
          <w:p w:rsidR="00AB3A53" w:rsidRPr="0059518B" w:rsidRDefault="00AB3A53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09" w:type="dxa"/>
          </w:tcPr>
          <w:p w:rsidR="00AB3A53" w:rsidRPr="001053DC" w:rsidRDefault="001053DC" w:rsidP="00105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по вопросам соблюдения антикоррупционного законодательства с муниципальными служащими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977" w:type="dxa"/>
          </w:tcPr>
          <w:p w:rsidR="00AB3A53" w:rsidRPr="0059518B" w:rsidRDefault="00AB3A53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AB3A53" w:rsidRPr="0059518B" w:rsidRDefault="00AB3A53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</w:tr>
      <w:tr w:rsidR="008C0BDD" w:rsidRPr="0059518B" w:rsidTr="00110D9E">
        <w:tc>
          <w:tcPr>
            <w:tcW w:w="779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09" w:type="dxa"/>
          </w:tcPr>
          <w:p w:rsidR="008C0BDD" w:rsidRDefault="008C0BDD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      </w:r>
          </w:p>
          <w:p w:rsidR="006D1DC2" w:rsidRPr="0059518B" w:rsidRDefault="006D1DC2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0BDD" w:rsidRPr="0059518B" w:rsidRDefault="008C0BDD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не позднее 15 числа месяца, следующего за </w:t>
            </w:r>
            <w:proofErr w:type="gramStart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686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</w:tr>
      <w:tr w:rsidR="008C0BDD" w:rsidRPr="0059518B" w:rsidTr="00110D9E">
        <w:tc>
          <w:tcPr>
            <w:tcW w:w="779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09" w:type="dxa"/>
          </w:tcPr>
          <w:p w:rsidR="008C0BDD" w:rsidRPr="001053DC" w:rsidRDefault="001053DC" w:rsidP="00CF1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3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разрабатываемых проектов нормативных правовых актов в администрации </w:t>
            </w:r>
            <w:r w:rsidR="00CF141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977" w:type="dxa"/>
          </w:tcPr>
          <w:p w:rsidR="008C0BDD" w:rsidRPr="0059518B" w:rsidRDefault="008C0BDD" w:rsidP="00452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ходе подготовки проектов правовых актов</w:t>
            </w:r>
          </w:p>
        </w:tc>
        <w:tc>
          <w:tcPr>
            <w:tcW w:w="3686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8C0BDD" w:rsidRPr="0059518B" w:rsidTr="00110D9E">
        <w:tc>
          <w:tcPr>
            <w:tcW w:w="779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09" w:type="dxa"/>
          </w:tcPr>
          <w:p w:rsidR="008C0BDD" w:rsidRPr="0059518B" w:rsidRDefault="008C0BDD" w:rsidP="00452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руководителя администрации района</w:t>
            </w:r>
          </w:p>
        </w:tc>
        <w:tc>
          <w:tcPr>
            <w:tcW w:w="2977" w:type="dxa"/>
          </w:tcPr>
          <w:p w:rsidR="008C0BDD" w:rsidRPr="0059518B" w:rsidRDefault="008C0BDD" w:rsidP="0059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начальники отделов</w:t>
            </w:r>
          </w:p>
        </w:tc>
      </w:tr>
      <w:tr w:rsidR="008C0BDD" w:rsidRPr="0059518B" w:rsidTr="00110D9E">
        <w:tc>
          <w:tcPr>
            <w:tcW w:w="779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09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своевременности, полноты и качества 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принимаемых мер по протестам и требованиям прокурора об изменении правовых актов в связи с выявленными </w:t>
            </w:r>
            <w:proofErr w:type="spellStart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коррупциогенными</w:t>
            </w:r>
            <w:proofErr w:type="spellEnd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факторами</w:t>
            </w:r>
          </w:p>
        </w:tc>
        <w:tc>
          <w:tcPr>
            <w:tcW w:w="2977" w:type="dxa"/>
          </w:tcPr>
          <w:p w:rsidR="008C0BDD" w:rsidRPr="0059518B" w:rsidRDefault="008C0BDD" w:rsidP="0059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сроки, 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предусмотренные Федеральным законом </w:t>
            </w:r>
          </w:p>
          <w:p w:rsidR="008C0BDD" w:rsidRPr="0059518B" w:rsidRDefault="008C0BDD" w:rsidP="0059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от 17.01.1992</w:t>
            </w:r>
          </w:p>
          <w:p w:rsidR="008C0BDD" w:rsidRPr="0059518B" w:rsidRDefault="008C0BDD" w:rsidP="0059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№ 2202-1</w:t>
            </w:r>
          </w:p>
          <w:p w:rsidR="008C0BDD" w:rsidRPr="0059518B" w:rsidRDefault="008C0BDD" w:rsidP="0059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«О прокуратуре Российской Федерации»</w:t>
            </w:r>
          </w:p>
        </w:tc>
        <w:tc>
          <w:tcPr>
            <w:tcW w:w="3686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первый заместитель </w:t>
            </w: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руководителя администрации района, заместители руководителя администрации района, начальники отделов</w:t>
            </w:r>
          </w:p>
        </w:tc>
      </w:tr>
      <w:tr w:rsidR="008C0BDD" w:rsidRPr="0059518B" w:rsidTr="00110D9E">
        <w:tc>
          <w:tcPr>
            <w:tcW w:w="779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409" w:type="dxa"/>
          </w:tcPr>
          <w:p w:rsidR="008C0BDD" w:rsidRPr="0059518B" w:rsidRDefault="008C0BDD" w:rsidP="006E0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недействительными</w:t>
            </w:r>
            <w:proofErr w:type="gramEnd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8C0BDD" w:rsidRPr="0059518B" w:rsidRDefault="008C0BDD" w:rsidP="00595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8C0BDD" w:rsidRPr="0059518B" w:rsidTr="00110D9E">
        <w:tc>
          <w:tcPr>
            <w:tcW w:w="779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09" w:type="dxa"/>
          </w:tcPr>
          <w:p w:rsidR="008C0BDD" w:rsidRDefault="00CF1419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419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администрации города Красноярска информации, связанной с осуществлением органами администрации города муниципального контроля в соответствии с Федеральным законом от 31.07.2020 № 248-ФЗ «О государственном контроле (надзоре) и муниципальном контроле в Российской Федерации», с учетом Положений о видах муниципального контроля</w:t>
            </w:r>
          </w:p>
          <w:p w:rsidR="006D1DC2" w:rsidRPr="00CF1419" w:rsidRDefault="006D1DC2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0BDD" w:rsidRPr="0059518B" w:rsidRDefault="008C0BDD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недвижимости и земельных отношений</w:t>
            </w:r>
          </w:p>
        </w:tc>
      </w:tr>
      <w:tr w:rsidR="008C0BDD" w:rsidRPr="0059518B" w:rsidTr="00110D9E">
        <w:tc>
          <w:tcPr>
            <w:tcW w:w="779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09" w:type="dxa"/>
          </w:tcPr>
          <w:p w:rsidR="008C0BDD" w:rsidRPr="0059518B" w:rsidRDefault="008C0BDD" w:rsidP="006E0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2977" w:type="dxa"/>
          </w:tcPr>
          <w:p w:rsidR="008C0BDD" w:rsidRPr="0059518B" w:rsidRDefault="008C0BDD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недвижимости и земельных отношений</w:t>
            </w:r>
          </w:p>
        </w:tc>
      </w:tr>
      <w:tr w:rsidR="008C0BDD" w:rsidRPr="0059518B" w:rsidTr="00110D9E">
        <w:tc>
          <w:tcPr>
            <w:tcW w:w="779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09" w:type="dxa"/>
          </w:tcPr>
          <w:p w:rsidR="008C0BDD" w:rsidRPr="0059518B" w:rsidRDefault="008C0BDD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утверждения и поддержание в актуальном состоянии административных регламентов предоставления муниципальных услуг в соответствии с Реестром муниципальных услуг города Красноярска, утвержденным </w:t>
            </w:r>
            <w:hyperlink r:id="rId7" w:history="1">
              <w:r w:rsidRPr="0059518B">
                <w:rPr>
                  <w:rFonts w:ascii="Times New Roman" w:hAnsi="Times New Roman" w:cs="Times New Roman"/>
                  <w:sz w:val="28"/>
                  <w:szCs w:val="28"/>
                </w:rPr>
                <w:t>распоряжением</w:t>
              </w:r>
            </w:hyperlink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Главы города – начальника департамента Главы города от 04.06.2008 № 1-дг</w:t>
            </w:r>
          </w:p>
        </w:tc>
        <w:tc>
          <w:tcPr>
            <w:tcW w:w="2977" w:type="dxa"/>
          </w:tcPr>
          <w:p w:rsidR="008C0BDD" w:rsidRPr="0059518B" w:rsidRDefault="008C0BDD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6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отдела, начальник отдела недвижимости и земельных отношений</w:t>
            </w:r>
          </w:p>
        </w:tc>
      </w:tr>
      <w:tr w:rsidR="008C0BDD" w:rsidRPr="0059518B" w:rsidTr="00110D9E">
        <w:tc>
          <w:tcPr>
            <w:tcW w:w="779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7409" w:type="dxa"/>
          </w:tcPr>
          <w:p w:rsidR="008C0BDD" w:rsidRPr="0059518B" w:rsidRDefault="008C0BDD" w:rsidP="00CF1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 услуг, предоставляемых на базе многофункционального центра, в общем количестве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8" w:history="1">
              <w:r w:rsidRPr="0059518B">
                <w:rPr>
                  <w:rFonts w:ascii="Times New Roman" w:hAnsi="Times New Roman" w:cs="Times New Roman"/>
                  <w:sz w:val="28"/>
                  <w:szCs w:val="28"/>
                </w:rPr>
                <w:t>распоряжением</w:t>
              </w:r>
            </w:hyperlink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Главы города – начальника департамента Главы города от 04.06.2008 № 1-дг, до уровня 6</w:t>
            </w:r>
            <w:r w:rsidR="00CF1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8C0BDD" w:rsidRPr="0059518B" w:rsidRDefault="008C0BDD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8C0BDD" w:rsidRPr="0059518B" w:rsidRDefault="008C0BDD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отдела, начальник отдела недвижимости и земельных отношений</w:t>
            </w:r>
          </w:p>
        </w:tc>
      </w:tr>
      <w:tr w:rsidR="0059518B" w:rsidRPr="0059518B" w:rsidTr="00110D9E">
        <w:tc>
          <w:tcPr>
            <w:tcW w:w="779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09" w:type="dxa"/>
          </w:tcPr>
          <w:p w:rsidR="006E05BC" w:rsidRPr="0059518B" w:rsidRDefault="0059518B" w:rsidP="00FE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цифровых</w:t>
            </w:r>
            <w:proofErr w:type="gramEnd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9" w:history="1">
              <w:r w:rsidRPr="0059518B">
                <w:rPr>
                  <w:rFonts w:ascii="Times New Roman" w:hAnsi="Times New Roman" w:cs="Times New Roman"/>
                  <w:sz w:val="28"/>
                  <w:szCs w:val="28"/>
                </w:rPr>
                <w:t>распоряжением</w:t>
              </w:r>
            </w:hyperlink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Главы города – начальника департамента Главы города от 04.06.2008 № 1-дг, до уровня 6</w:t>
            </w:r>
            <w:r w:rsidR="00CF1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отдела, начальник отдела недвижимости и земельных отношений</w:t>
            </w:r>
          </w:p>
        </w:tc>
      </w:tr>
      <w:tr w:rsidR="0059518B" w:rsidRPr="0059518B" w:rsidTr="0059518B">
        <w:trPr>
          <w:trHeight w:val="1195"/>
        </w:trPr>
        <w:tc>
          <w:tcPr>
            <w:tcW w:w="779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09" w:type="dxa"/>
          </w:tcPr>
          <w:p w:rsidR="0059518B" w:rsidRPr="00FE781B" w:rsidRDefault="00FE781B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81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«</w:t>
            </w:r>
            <w:proofErr w:type="spellStart"/>
            <w:r w:rsidRPr="00FE781B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FE781B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Красноярска» на 2022 год и плановый период 2023–2024 годов, утвержденной постановлением администрации города от 11.11.2021 № 883, в целях достижения запланированного целевого индикатора 1 «доля граждан, использующих механизм получения муниципальных услуг в электронной форме»</w:t>
            </w:r>
          </w:p>
        </w:tc>
        <w:tc>
          <w:tcPr>
            <w:tcW w:w="2977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отдела, начальник отдела недвижимости и земельных отношений</w:t>
            </w:r>
            <w:r w:rsidR="00FE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E781B"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</w:t>
            </w:r>
            <w:r w:rsidR="00FE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персоналом и общим вопросам</w:t>
            </w:r>
          </w:p>
        </w:tc>
      </w:tr>
      <w:tr w:rsidR="0059518B" w:rsidRPr="0059518B" w:rsidTr="00110D9E">
        <w:tc>
          <w:tcPr>
            <w:tcW w:w="779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09" w:type="dxa"/>
          </w:tcPr>
          <w:p w:rsidR="0059518B" w:rsidRPr="00817EE4" w:rsidRDefault="00817EE4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E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817EE4">
              <w:rPr>
                <w:rFonts w:ascii="Times New Roman" w:hAnsi="Times New Roman" w:cs="Times New Roman"/>
                <w:sz w:val="28"/>
                <w:szCs w:val="28"/>
              </w:rPr>
              <w:t>в работе при подготовке к размещению извещения об осуществлении закупки для муниципальных нужд</w:t>
            </w:r>
            <w:proofErr w:type="gramEnd"/>
            <w:r w:rsidRPr="00817EE4">
              <w:rPr>
                <w:rFonts w:ascii="Times New Roman" w:hAnsi="Times New Roman" w:cs="Times New Roman"/>
                <w:sz w:val="28"/>
                <w:szCs w:val="28"/>
              </w:rPr>
              <w:t xml:space="preserve"> (нужд заказчиков) примерных форм электронных документов, входящих в состав такого извещения, разработанных департаментом муниципального заказа администрации города</w:t>
            </w:r>
          </w:p>
        </w:tc>
        <w:tc>
          <w:tcPr>
            <w:tcW w:w="2977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экономического развития и торговли</w:t>
            </w:r>
          </w:p>
        </w:tc>
      </w:tr>
      <w:tr w:rsidR="0059518B" w:rsidRPr="0059518B" w:rsidTr="00110D9E">
        <w:tc>
          <w:tcPr>
            <w:tcW w:w="779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09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проект контрактов антикоррупционной 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2977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6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</w:t>
            </w: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отдела, начальник отдела экономического развития и торговли</w:t>
            </w:r>
          </w:p>
        </w:tc>
      </w:tr>
      <w:tr w:rsidR="0059518B" w:rsidRPr="0059518B" w:rsidTr="00110D9E">
        <w:tc>
          <w:tcPr>
            <w:tcW w:w="779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7409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977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  <w:p w:rsidR="0059518B" w:rsidRPr="0059518B" w:rsidRDefault="0059518B" w:rsidP="00817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7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</w:tr>
      <w:tr w:rsidR="0059518B" w:rsidRPr="0059518B" w:rsidTr="00110D9E">
        <w:tc>
          <w:tcPr>
            <w:tcW w:w="779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09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977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</w:t>
            </w:r>
          </w:p>
        </w:tc>
      </w:tr>
      <w:tr w:rsidR="0059518B" w:rsidRPr="0059518B" w:rsidTr="00110D9E">
        <w:tc>
          <w:tcPr>
            <w:tcW w:w="779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09" w:type="dxa"/>
          </w:tcPr>
          <w:p w:rsid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Анализ публикаций и сообщений в средствах массовой информации, в социальных сетях информационно-телекоммуникационной сети Интернет о проявлениях коррупции в администрации города и принятие по ним мер</w:t>
            </w:r>
          </w:p>
          <w:p w:rsidR="006D1DC2" w:rsidRPr="0059518B" w:rsidRDefault="006D1DC2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59518B" w:rsidRPr="0059518B" w:rsidTr="00110D9E">
        <w:tc>
          <w:tcPr>
            <w:tcW w:w="779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09" w:type="dxa"/>
          </w:tcPr>
          <w:p w:rsid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администрации города «телефона доверия», размещение на официальном сайте администрации города, сайтах муниципальных предприятий, муниципальных учреждений (при наличии сайтов муниципальных предприятий, муниципальных учреждений) и в местах приема граждан информац</w:t>
            </w:r>
            <w:proofErr w:type="gramStart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ии о е</w:t>
            </w:r>
            <w:proofErr w:type="gramEnd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го работе</w:t>
            </w:r>
          </w:p>
          <w:p w:rsidR="006D1DC2" w:rsidRPr="0059518B" w:rsidRDefault="006D1DC2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</w:t>
            </w:r>
          </w:p>
        </w:tc>
      </w:tr>
      <w:tr w:rsidR="0059518B" w:rsidRPr="0059518B" w:rsidTr="00110D9E">
        <w:tc>
          <w:tcPr>
            <w:tcW w:w="779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09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2977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персоналом и общим вопросам, начальник юридического отдела</w:t>
            </w:r>
          </w:p>
        </w:tc>
      </w:tr>
      <w:tr w:rsidR="0059518B" w:rsidRPr="0059518B" w:rsidTr="00110D9E">
        <w:tc>
          <w:tcPr>
            <w:tcW w:w="779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09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18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информации о легковых автомобилях, закрепленных за муниципальными служащими, замещающими должности </w:t>
            </w: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высшей, главной, ведущей групп должностей категории «руководители», с указанием марок автомобилей и их государственных регистрационных номеров</w:t>
            </w:r>
            <w:proofErr w:type="gramEnd"/>
          </w:p>
        </w:tc>
        <w:tc>
          <w:tcPr>
            <w:tcW w:w="2977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6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управлению персоналом и общим вопросам, начальник </w:t>
            </w: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юридического отдела</w:t>
            </w:r>
          </w:p>
        </w:tc>
      </w:tr>
      <w:tr w:rsidR="0059518B" w:rsidRPr="0059518B" w:rsidTr="00110D9E">
        <w:tc>
          <w:tcPr>
            <w:tcW w:w="779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7409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977" w:type="dxa"/>
          </w:tcPr>
          <w:p w:rsidR="0059518B" w:rsidRPr="0059518B" w:rsidRDefault="0059518B" w:rsidP="0059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18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59518B" w:rsidRPr="0059518B" w:rsidRDefault="0059518B" w:rsidP="0059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учету бухгалтерской документации и отчетности</w:t>
            </w:r>
          </w:p>
        </w:tc>
      </w:tr>
    </w:tbl>
    <w:p w:rsidR="004C7BF3" w:rsidRPr="004C7BF3" w:rsidRDefault="004C7BF3" w:rsidP="006A45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7BF3" w:rsidRPr="004C7BF3" w:rsidSect="00DB2670">
      <w:headerReference w:type="default" r:id="rId10"/>
      <w:pgSz w:w="16838" w:h="11906" w:orient="landscape"/>
      <w:pgMar w:top="850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89" w:rsidRDefault="00E80189" w:rsidP="00B87CCB">
      <w:pPr>
        <w:spacing w:after="0" w:line="240" w:lineRule="auto"/>
      </w:pPr>
      <w:r>
        <w:separator/>
      </w:r>
    </w:p>
  </w:endnote>
  <w:endnote w:type="continuationSeparator" w:id="0">
    <w:p w:rsidR="00E80189" w:rsidRDefault="00E80189" w:rsidP="00B8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89" w:rsidRDefault="00E80189" w:rsidP="00B87CCB">
      <w:pPr>
        <w:spacing w:after="0" w:line="240" w:lineRule="auto"/>
      </w:pPr>
      <w:r>
        <w:separator/>
      </w:r>
    </w:p>
  </w:footnote>
  <w:footnote w:type="continuationSeparator" w:id="0">
    <w:p w:rsidR="00E80189" w:rsidRDefault="00E80189" w:rsidP="00B8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1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0D9E" w:rsidRPr="00B87CCB" w:rsidRDefault="00110D9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7C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7C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7C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54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87C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0D9E" w:rsidRDefault="00110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8B"/>
    <w:rsid w:val="000A0512"/>
    <w:rsid w:val="000D2311"/>
    <w:rsid w:val="001053DC"/>
    <w:rsid w:val="00110D9E"/>
    <w:rsid w:val="00183994"/>
    <w:rsid w:val="001F5B9C"/>
    <w:rsid w:val="0020192C"/>
    <w:rsid w:val="002C0AD1"/>
    <w:rsid w:val="00385984"/>
    <w:rsid w:val="003E4A01"/>
    <w:rsid w:val="0040695C"/>
    <w:rsid w:val="004520E5"/>
    <w:rsid w:val="004C7BF3"/>
    <w:rsid w:val="00520AB5"/>
    <w:rsid w:val="0059518B"/>
    <w:rsid w:val="005C0B7E"/>
    <w:rsid w:val="006A4485"/>
    <w:rsid w:val="006A4545"/>
    <w:rsid w:val="006C4441"/>
    <w:rsid w:val="006D1DC2"/>
    <w:rsid w:val="006E05BC"/>
    <w:rsid w:val="006E14A6"/>
    <w:rsid w:val="00817EE4"/>
    <w:rsid w:val="00852A26"/>
    <w:rsid w:val="008B37AF"/>
    <w:rsid w:val="008B3CA2"/>
    <w:rsid w:val="008C0BDD"/>
    <w:rsid w:val="008E5AEE"/>
    <w:rsid w:val="008F011A"/>
    <w:rsid w:val="008F1E59"/>
    <w:rsid w:val="00940AF0"/>
    <w:rsid w:val="009D269C"/>
    <w:rsid w:val="009D7AE6"/>
    <w:rsid w:val="009E54C3"/>
    <w:rsid w:val="009F0ABB"/>
    <w:rsid w:val="00A017C5"/>
    <w:rsid w:val="00A232E0"/>
    <w:rsid w:val="00AB3A53"/>
    <w:rsid w:val="00AD0FD9"/>
    <w:rsid w:val="00B70836"/>
    <w:rsid w:val="00B87CCB"/>
    <w:rsid w:val="00BE3EA5"/>
    <w:rsid w:val="00C03A28"/>
    <w:rsid w:val="00C24922"/>
    <w:rsid w:val="00C35012"/>
    <w:rsid w:val="00C40076"/>
    <w:rsid w:val="00C4168B"/>
    <w:rsid w:val="00CD77A8"/>
    <w:rsid w:val="00CF1419"/>
    <w:rsid w:val="00D46670"/>
    <w:rsid w:val="00DA1EF4"/>
    <w:rsid w:val="00DB1E6D"/>
    <w:rsid w:val="00DB2670"/>
    <w:rsid w:val="00DC12EF"/>
    <w:rsid w:val="00DC486B"/>
    <w:rsid w:val="00DD456F"/>
    <w:rsid w:val="00E72CB7"/>
    <w:rsid w:val="00E80189"/>
    <w:rsid w:val="00E93E81"/>
    <w:rsid w:val="00EE4874"/>
    <w:rsid w:val="00FE781B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8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CC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8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CC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AD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D7A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Normal (Web)"/>
    <w:basedOn w:val="a"/>
    <w:uiPriority w:val="99"/>
    <w:rsid w:val="009E54C3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632BEA7051C3A61C7A29A7B382B1D525F807427F7364B73028AAFE4094FFB5A4478B14800F0F33vEME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F5AF2F00699D51777632BEA7051C3A61C7A29A7B48AB6D12CF807427F7364B73028AAFE4094FFB5A4478B14800F0F33vEM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F5AF2F00699D51777632BEA7051C3A61C7A29A7B48AB6D12CF807427F7364B73028AAFE4094FFB5A4478B14800F0F33vEME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51521-8B72-4EAF-A906-27CC3F87346F}"/>
</file>

<file path=customXml/itemProps2.xml><?xml version="1.0" encoding="utf-8"?>
<ds:datastoreItem xmlns:ds="http://schemas.openxmlformats.org/officeDocument/2006/customXml" ds:itemID="{97DCF1EC-B49B-4358-8046-6DD21ABE7CEC}"/>
</file>

<file path=customXml/itemProps3.xml><?xml version="1.0" encoding="utf-8"?>
<ds:datastoreItem xmlns:ds="http://schemas.openxmlformats.org/officeDocument/2006/customXml" ds:itemID="{CD0624E8-619C-4305-A4CE-7C54D1C2D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pivchukia</dc:creator>
  <cp:keywords/>
  <dc:description/>
  <cp:lastModifiedBy>pivchukia</cp:lastModifiedBy>
  <cp:revision>28</cp:revision>
  <cp:lastPrinted>2021-01-19T02:20:00Z</cp:lastPrinted>
  <dcterms:created xsi:type="dcterms:W3CDTF">2016-04-06T03:14:00Z</dcterms:created>
  <dcterms:modified xsi:type="dcterms:W3CDTF">2022-02-11T09:08:00Z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