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2" w:rsidRPr="00441B56" w:rsidRDefault="00292162" w:rsidP="0029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011"/>
        <w:gridCol w:w="1928"/>
        <w:gridCol w:w="2014"/>
      </w:tblGrid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Председатель АК, ФИО, телефон</w:t>
            </w:r>
          </w:p>
        </w:tc>
        <w:tc>
          <w:tcPr>
            <w:tcW w:w="2011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АК, ФИО, телефон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Ответстенный секретарь АК, ФИО, телефон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заседаний АК</w:t>
            </w:r>
          </w:p>
        </w:tc>
      </w:tr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</w:tc>
        <w:tc>
          <w:tcPr>
            <w:tcW w:w="2268" w:type="dxa"/>
          </w:tcPr>
          <w:p w:rsidR="00292162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 Лилия Харисовна,</w:t>
            </w:r>
          </w:p>
          <w:p w:rsidR="00E30207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261-98-91</w:t>
            </w:r>
          </w:p>
        </w:tc>
        <w:tc>
          <w:tcPr>
            <w:tcW w:w="2011" w:type="dxa"/>
          </w:tcPr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Вадим Николаевич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162" w:rsidRPr="00441B56" w:rsidRDefault="00E30207" w:rsidP="00E3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261-50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Шлегель Ольга Викторовна,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тел. 261-51-02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 № 319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понедельник, 15.00</w:t>
            </w:r>
          </w:p>
        </w:tc>
      </w:tr>
    </w:tbl>
    <w:p w:rsidR="00292162" w:rsidRPr="00441B56" w:rsidRDefault="00292162" w:rsidP="0029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207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Итоги р</w:t>
      </w:r>
      <w:r w:rsidR="00E30207">
        <w:rPr>
          <w:rFonts w:ascii="Times New Roman" w:hAnsi="Times New Roman" w:cs="Times New Roman"/>
          <w:b/>
          <w:sz w:val="24"/>
          <w:szCs w:val="24"/>
        </w:rPr>
        <w:t xml:space="preserve">аботы административной комиссии Свердловского района 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441B56">
        <w:rPr>
          <w:rFonts w:ascii="Times New Roman" w:hAnsi="Times New Roman" w:cs="Times New Roman"/>
          <w:b/>
          <w:sz w:val="24"/>
          <w:szCs w:val="24"/>
        </w:rPr>
        <w:t>201</w:t>
      </w:r>
      <w:r w:rsidR="00E30207">
        <w:rPr>
          <w:rFonts w:ascii="Times New Roman" w:hAnsi="Times New Roman" w:cs="Times New Roman"/>
          <w:b/>
          <w:sz w:val="24"/>
          <w:szCs w:val="24"/>
        </w:rPr>
        <w:t>9</w:t>
      </w:r>
      <w:r w:rsidRPr="00441B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92162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комиссией Свердловского района в городе Красноярске за 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>1 полугодие 2019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было проведено 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 Заседания комиссии проходят по понедельникам, с 15.00 часов в здании администрации района.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23.07.2014 в ст. 28.3 КоАП РФ внесены изменения, в соответствии с которыми протоколы об административных правонарушениях, посягающих на общественный порядок и общественную безопасность, предусмотренных законами субъектов РФ, составляются должностными лицами полиции в случае, если передача этих полномочий предусматривается соглашением между МВД России и органами исполнительной власти субъектов РФ о передаче осуществления части полномочий. </w:t>
      </w:r>
    </w:p>
    <w:p w:rsid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Учитывая отсутствие данного соглашения, в административную комиссию района из органов полиции за первое полугодие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года поступило 1718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материалов предварительной проверки по заявлениям и обращениям гр</w:t>
      </w:r>
      <w:r>
        <w:rPr>
          <w:rFonts w:ascii="Times New Roman" w:hAnsi="Times New Roman" w:cs="Times New Roman"/>
          <w:color w:val="000000"/>
          <w:sz w:val="24"/>
          <w:szCs w:val="24"/>
        </w:rPr>
        <w:t>аждан, по которым возбуждено 162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Основными причинами, по которым было отказано в возбуждении дела об административном правонарушении, являлись: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указание неполных сведений о виновном лице (отсутствие паспортных данных, данных о месте регистрации и жительства граждан, месте работы или учебы граждан);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- отсутствие достаточных доказательств вины лица, действия которого являются поводом для возбуждения административного производства;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 в заявлениях граждан по ст. 1.1  Закона Красноярского края «Об административных правонарушениях»  не указана дата и  время совершения правонарушения;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по заявлениям граждан по ст. 1.1  Закона Красноярского края «Об административных правонарушениях» не проводятся проверки, а именно не предоставляются объяснения правонарушителей  (справки о месте регистрации или проживания граждан не являются фактом совершения правонарушения);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в рапортах полицейских не указано время, место совершения правонарушения;</w:t>
      </w:r>
    </w:p>
    <w:p w:rsid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- в отношении иностранных граждан не указывается степень владения русским языком.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Всего в административную комиссию района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полугодие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>307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>ов об административных правонарушениях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рассмотрено 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>291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рассмотренных протоколов по статьям </w:t>
      </w:r>
      <w:r w:rsidRPr="00441B56">
        <w:rPr>
          <w:rFonts w:ascii="Times New Roman" w:hAnsi="Times New Roman" w:cs="Times New Roman"/>
          <w:sz w:val="24"/>
          <w:szCs w:val="24"/>
        </w:rPr>
        <w:t>Закона Красноярского края от 02.10.2008 № 7-2161 «Об административных правонарушениях» в сравнении с аналогичным периодом 201</w:t>
      </w:r>
      <w:r w:rsidR="00E30207">
        <w:rPr>
          <w:rFonts w:ascii="Times New Roman" w:hAnsi="Times New Roman" w:cs="Times New Roman"/>
          <w:sz w:val="24"/>
          <w:szCs w:val="24"/>
        </w:rPr>
        <w:t>8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ЗКК</w:t>
            </w:r>
          </w:p>
        </w:tc>
        <w:tc>
          <w:tcPr>
            <w:tcW w:w="1418" w:type="dxa"/>
          </w:tcPr>
          <w:p w:rsidR="00292162" w:rsidRPr="00D200DD" w:rsidRDefault="00292162" w:rsidP="00E3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E30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2162" w:rsidRPr="00D200DD" w:rsidRDefault="00292162" w:rsidP="00E3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E30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1.1 «</w:t>
            </w:r>
            <w:r w:rsidRPr="0044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действий, нарушающих тишину и покой окружающих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92162" w:rsidRPr="00D200DD" w:rsidRDefault="00E30207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292162" w:rsidRPr="00D200DD" w:rsidRDefault="00E30207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 «Нарушение правил благоустройства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других населённых пунктов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292162" w:rsidRPr="00D200DD" w:rsidRDefault="00E30207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292162" w:rsidRPr="00D200DD" w:rsidRDefault="00E30207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«Нарушение правил торговли» </w:t>
            </w:r>
          </w:p>
        </w:tc>
        <w:tc>
          <w:tcPr>
            <w:tcW w:w="1418" w:type="dxa"/>
          </w:tcPr>
          <w:p w:rsidR="00292162" w:rsidRPr="00D200DD" w:rsidRDefault="00E30207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292162" w:rsidRPr="00D200DD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A10ED4" w:rsidRPr="00441B56" w:rsidTr="00251D16">
        <w:tc>
          <w:tcPr>
            <w:tcW w:w="7054" w:type="dxa"/>
          </w:tcPr>
          <w:p w:rsidR="00A10ED4" w:rsidRPr="00441B56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 «</w:t>
            </w:r>
            <w:r w:rsidRPr="00A10ED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нестационарных торговых объектов с нарушением схемы размещения 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10ED4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0ED4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8.3 «Нарушение правил и требований в области градостроительной деятельности»</w:t>
            </w:r>
          </w:p>
        </w:tc>
        <w:tc>
          <w:tcPr>
            <w:tcW w:w="1418" w:type="dxa"/>
          </w:tcPr>
          <w:p w:rsidR="00292162" w:rsidRPr="00D200DD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2162" w:rsidRPr="00D200DD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 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«Неисполнение </w:t>
            </w:r>
            <w:r w:rsidRPr="00441B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92162" w:rsidRPr="00D200DD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92162" w:rsidRPr="00D200DD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292162" w:rsidRPr="00441B56" w:rsidTr="00251D16">
        <w:trPr>
          <w:trHeight w:val="229"/>
        </w:trPr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92162" w:rsidRPr="00D200DD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275" w:type="dxa"/>
          </w:tcPr>
          <w:p w:rsidR="00292162" w:rsidRPr="00D200DD" w:rsidRDefault="00A10ED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291</w:t>
            </w:r>
          </w:p>
        </w:tc>
      </w:tr>
    </w:tbl>
    <w:p w:rsidR="00292162" w:rsidRPr="00441B56" w:rsidRDefault="00292162" w:rsidP="0029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162" w:rsidRPr="00D200DD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наибольшее число выявленных и рассмотренных правонарушений составляют следующие правонарушения: </w:t>
      </w:r>
    </w:p>
    <w:p w:rsidR="00292162" w:rsidRPr="00D200DD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- статья 1.1 ЗКК «Совершение действий, нарушающих тишину и покой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окружающих» -   46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 от общего числа рассмотренных протоколов за 1 полугодие 201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>9 года (АППГ – 50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%);</w:t>
      </w:r>
    </w:p>
    <w:p w:rsidR="00292162" w:rsidRPr="00D200DD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- ст. 5.1 ЗКК «</w:t>
      </w:r>
      <w:r w:rsidRPr="00D200DD">
        <w:rPr>
          <w:rFonts w:ascii="Times New Roman" w:eastAsia="Calibri" w:hAnsi="Times New Roman" w:cs="Times New Roman"/>
          <w:sz w:val="24"/>
          <w:szCs w:val="24"/>
        </w:rPr>
        <w:t>Нарушение правил благоустройства городов и других населённых пунктов»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28%, (АППГ – 2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292162" w:rsidRDefault="0029216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Всего за 1 полугодие 201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прекращено 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>что составляет 1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дел, поступивших для рассмотрения (АППГ прекращено 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>4 дела, что составило 2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%), в том числе:</w:t>
      </w:r>
    </w:p>
    <w:p w:rsidR="00A10ED4" w:rsidRPr="00D200DD" w:rsidRDefault="00A10ED4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истечении срока давности привлечения к административной ответственности – нет (АППГ - 1);</w:t>
      </w:r>
    </w:p>
    <w:p w:rsidR="00292162" w:rsidRPr="00D200DD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связи с отсутствием состава административного правонарушения – </w:t>
      </w:r>
      <w:r w:rsidR="00A10ED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дела (АППГ – </w:t>
      </w:r>
      <w:r w:rsidR="00A10ED4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</w:t>
      </w:r>
      <w:r w:rsidR="00A10ED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292162" w:rsidRPr="00D200DD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- по малозначительности административного правонарушения – 1 дело  (АППГ – нет).</w:t>
      </w:r>
    </w:p>
    <w:p w:rsidR="00292162" w:rsidRPr="004E44CA" w:rsidRDefault="00292162" w:rsidP="00292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>За 1 полугодие 201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года 2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>87 правонарушителей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административной о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>тветственности, что составило 99% (АППГ – 215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, что составило 9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%), из них: </w:t>
      </w:r>
    </w:p>
    <w:p w:rsidR="00A10ED4" w:rsidRDefault="00A10ED4" w:rsidP="000C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юридически лиц – 2, что составило 1% от общего числа (АППГ 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составило 2%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0C6A3B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должностных лиц – 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составило 10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(АППГ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%);</w:t>
      </w:r>
    </w:p>
    <w:p w:rsidR="00292162" w:rsidRPr="00D200DD" w:rsidRDefault="000C6A3B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физических лиц – 255, что составило 89% (АППГ – 180, что составило 84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дел за 1 полугодие 201</w:t>
      </w:r>
      <w:r w:rsidR="000C6A3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года комиссией наложены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C6A3B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взыскания:  предупреждения – 56, что составило 19% (АППГ – 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6046B9">
        <w:rPr>
          <w:rFonts w:ascii="Times New Roman" w:hAnsi="Times New Roman" w:cs="Times New Roman"/>
          <w:color w:val="000000"/>
          <w:sz w:val="24"/>
          <w:szCs w:val="24"/>
        </w:rPr>
        <w:t xml:space="preserve"> 15%); штрафы – 231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составило 8</w:t>
      </w:r>
      <w:r w:rsidR="006046B9">
        <w:rPr>
          <w:rFonts w:ascii="Times New Roman" w:hAnsi="Times New Roman" w:cs="Times New Roman"/>
          <w:color w:val="000000"/>
          <w:sz w:val="24"/>
          <w:szCs w:val="24"/>
        </w:rPr>
        <w:t>1% (АППГ – 182, что составило, 8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5%).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За 1 полугодие 201</w:t>
      </w:r>
      <w:r w:rsidR="006046B9">
        <w:rPr>
          <w:rFonts w:ascii="Times New Roman" w:hAnsi="Times New Roman" w:cs="Times New Roman"/>
          <w:sz w:val="24"/>
          <w:szCs w:val="24"/>
        </w:rPr>
        <w:t>9</w:t>
      </w:r>
      <w:r w:rsidRPr="004E44CA">
        <w:rPr>
          <w:rFonts w:ascii="Times New Roman" w:hAnsi="Times New Roman" w:cs="Times New Roman"/>
          <w:sz w:val="24"/>
          <w:szCs w:val="24"/>
        </w:rPr>
        <w:t xml:space="preserve"> года наложено штрафов на сумму </w:t>
      </w:r>
      <w:r w:rsidR="006046B9">
        <w:rPr>
          <w:rFonts w:ascii="Times New Roman" w:hAnsi="Times New Roman" w:cs="Times New Roman"/>
          <w:sz w:val="24"/>
          <w:szCs w:val="24"/>
        </w:rPr>
        <w:t>436 000,00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  (АППГ – </w:t>
      </w:r>
      <w:r w:rsidR="006046B9">
        <w:rPr>
          <w:rFonts w:ascii="Times New Roman" w:hAnsi="Times New Roman" w:cs="Times New Roman"/>
          <w:sz w:val="24"/>
          <w:szCs w:val="24"/>
        </w:rPr>
        <w:t xml:space="preserve">   402 </w:t>
      </w:r>
      <w:r>
        <w:rPr>
          <w:rFonts w:ascii="Times New Roman" w:hAnsi="Times New Roman" w:cs="Times New Roman"/>
          <w:sz w:val="24"/>
          <w:szCs w:val="24"/>
        </w:rPr>
        <w:t>000,00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руб.), зачислено штрафов на сумму </w:t>
      </w:r>
      <w:r w:rsidR="006046B9">
        <w:rPr>
          <w:rFonts w:ascii="Times New Roman" w:hAnsi="Times New Roman" w:cs="Times New Roman"/>
          <w:sz w:val="24"/>
          <w:szCs w:val="24"/>
        </w:rPr>
        <w:t>325 092,86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 (АППГ – </w:t>
      </w:r>
      <w:r w:rsidR="006046B9">
        <w:rPr>
          <w:rFonts w:ascii="Times New Roman" w:hAnsi="Times New Roman" w:cs="Times New Roman"/>
          <w:sz w:val="24"/>
          <w:szCs w:val="24"/>
        </w:rPr>
        <w:t>171 277,21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руб.), из них: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оплачено в добровольном порядке – </w:t>
      </w:r>
      <w:r w:rsidR="006046B9">
        <w:rPr>
          <w:rFonts w:ascii="Times New Roman" w:hAnsi="Times New Roman" w:cs="Times New Roman"/>
          <w:sz w:val="24"/>
          <w:szCs w:val="24"/>
        </w:rPr>
        <w:t xml:space="preserve">161 500,00 </w:t>
      </w:r>
      <w:r w:rsidRPr="004E44CA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046B9">
        <w:rPr>
          <w:rFonts w:ascii="Times New Roman" w:hAnsi="Times New Roman" w:cs="Times New Roman"/>
          <w:sz w:val="24"/>
          <w:szCs w:val="24"/>
        </w:rPr>
        <w:t>9,7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6046B9">
        <w:rPr>
          <w:rFonts w:ascii="Times New Roman" w:hAnsi="Times New Roman" w:cs="Times New Roman"/>
          <w:sz w:val="24"/>
          <w:szCs w:val="24"/>
        </w:rPr>
        <w:t>74 000,00 руб., что составило 43,2</w:t>
      </w:r>
      <w:r w:rsidRPr="004E44CA">
        <w:rPr>
          <w:rFonts w:ascii="Times New Roman" w:hAnsi="Times New Roman" w:cs="Times New Roman"/>
          <w:sz w:val="24"/>
          <w:szCs w:val="24"/>
        </w:rPr>
        <w:t>%);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взыскано службой судебных приставов, в том числе по постановлениям прошлых лет – </w:t>
      </w:r>
      <w:r w:rsidR="006046B9">
        <w:rPr>
          <w:rFonts w:ascii="Times New Roman" w:hAnsi="Times New Roman" w:cs="Times New Roman"/>
          <w:sz w:val="24"/>
          <w:szCs w:val="24"/>
        </w:rPr>
        <w:t>163 592,86, что составило 50,3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6046B9">
        <w:rPr>
          <w:rFonts w:ascii="Times New Roman" w:hAnsi="Times New Roman" w:cs="Times New Roman"/>
          <w:sz w:val="24"/>
          <w:szCs w:val="24"/>
        </w:rPr>
        <w:t>97 277,21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руб., что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="006046B9">
        <w:rPr>
          <w:rFonts w:ascii="Times New Roman" w:hAnsi="Times New Roman" w:cs="Times New Roman"/>
          <w:sz w:val="24"/>
          <w:szCs w:val="24"/>
        </w:rPr>
        <w:t xml:space="preserve"> 56,8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Таким образом, процент оплаченных штрафов  с учетом постановлений </w:t>
      </w:r>
      <w:r>
        <w:rPr>
          <w:rFonts w:ascii="Times New Roman" w:hAnsi="Times New Roman" w:cs="Times New Roman"/>
          <w:sz w:val="24"/>
          <w:szCs w:val="24"/>
        </w:rPr>
        <w:t>прошлых лет за 1 полугодие  201</w:t>
      </w:r>
      <w:r w:rsidR="006046B9">
        <w:rPr>
          <w:rFonts w:ascii="Times New Roman" w:hAnsi="Times New Roman" w:cs="Times New Roman"/>
          <w:sz w:val="24"/>
          <w:szCs w:val="24"/>
        </w:rPr>
        <w:t>9 года составил 75% (АППГ – 43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</w:t>
      </w:r>
      <w:r>
        <w:rPr>
          <w:rFonts w:ascii="Times New Roman" w:hAnsi="Times New Roman" w:cs="Times New Roman"/>
          <w:sz w:val="24"/>
          <w:szCs w:val="24"/>
        </w:rPr>
        <w:t>1 полугодие 201</w:t>
      </w:r>
      <w:r w:rsidR="006675DA">
        <w:rPr>
          <w:rFonts w:ascii="Times New Roman" w:hAnsi="Times New Roman" w:cs="Times New Roman"/>
          <w:sz w:val="24"/>
          <w:szCs w:val="24"/>
        </w:rPr>
        <w:t>9</w:t>
      </w:r>
      <w:r w:rsidRPr="004E44CA">
        <w:rPr>
          <w:rFonts w:ascii="Times New Roman" w:hAnsi="Times New Roman" w:cs="Times New Roman"/>
          <w:sz w:val="24"/>
          <w:szCs w:val="24"/>
        </w:rPr>
        <w:t xml:space="preserve"> год</w:t>
      </w:r>
      <w:r w:rsidR="006675DA">
        <w:rPr>
          <w:rFonts w:ascii="Times New Roman" w:hAnsi="Times New Roman" w:cs="Times New Roman"/>
          <w:sz w:val="24"/>
          <w:szCs w:val="24"/>
        </w:rPr>
        <w:t>а проведено 30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рейдов. 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lastRenderedPageBreak/>
        <w:t xml:space="preserve">Из общей суммы штрафов, наложенных за совершение административных правонарушений </w:t>
      </w:r>
      <w:r w:rsidR="006675DA">
        <w:rPr>
          <w:rFonts w:ascii="Times New Roman" w:hAnsi="Times New Roman" w:cs="Times New Roman"/>
          <w:sz w:val="24"/>
          <w:szCs w:val="24"/>
        </w:rPr>
        <w:t>292 089,51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6675DA">
        <w:rPr>
          <w:rFonts w:ascii="Times New Roman" w:hAnsi="Times New Roman" w:cs="Times New Roman"/>
          <w:sz w:val="24"/>
          <w:szCs w:val="24"/>
        </w:rPr>
        <w:t>118 487,13</w:t>
      </w:r>
      <w:r>
        <w:rPr>
          <w:rFonts w:ascii="Times New Roman" w:hAnsi="Times New Roman" w:cs="Times New Roman"/>
          <w:sz w:val="24"/>
          <w:szCs w:val="24"/>
        </w:rPr>
        <w:t xml:space="preserve"> руб.) </w:t>
      </w:r>
      <w:r w:rsidRPr="004E44CA">
        <w:rPr>
          <w:rFonts w:ascii="Times New Roman" w:hAnsi="Times New Roman" w:cs="Times New Roman"/>
          <w:sz w:val="24"/>
          <w:szCs w:val="24"/>
        </w:rPr>
        <w:t xml:space="preserve">поступило в бюджет города Красноярска и </w:t>
      </w:r>
      <w:r w:rsidR="006675DA">
        <w:rPr>
          <w:rFonts w:ascii="Times New Roman" w:hAnsi="Times New Roman" w:cs="Times New Roman"/>
          <w:sz w:val="24"/>
          <w:szCs w:val="24"/>
        </w:rPr>
        <w:t>33 003,35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(АППГ – </w:t>
      </w:r>
      <w:r w:rsidR="006675DA">
        <w:rPr>
          <w:rFonts w:ascii="Times New Roman" w:hAnsi="Times New Roman" w:cs="Times New Roman"/>
          <w:sz w:val="24"/>
          <w:szCs w:val="24"/>
        </w:rPr>
        <w:t>52 790,08</w:t>
      </w:r>
      <w:r>
        <w:rPr>
          <w:rFonts w:ascii="Times New Roman" w:hAnsi="Times New Roman" w:cs="Times New Roman"/>
          <w:sz w:val="24"/>
          <w:szCs w:val="24"/>
        </w:rPr>
        <w:t xml:space="preserve"> руб.)</w:t>
      </w:r>
      <w:r w:rsidRPr="004E44CA">
        <w:rPr>
          <w:rFonts w:ascii="Times New Roman" w:hAnsi="Times New Roman" w:cs="Times New Roman"/>
          <w:sz w:val="24"/>
          <w:szCs w:val="24"/>
        </w:rPr>
        <w:t xml:space="preserve"> на счет Управления Федерального казначейства по Красноярскому краю.</w:t>
      </w:r>
    </w:p>
    <w:p w:rsidR="00292162" w:rsidRPr="004E44CA" w:rsidRDefault="00292162" w:rsidP="0029216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 полугодии 201</w:t>
      </w:r>
      <w:r w:rsidR="006675D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года в службу судебных приставов для принудительного взыскания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авлены</w:t>
      </w:r>
      <w:r w:rsidR="006675D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отношении 83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рушителей  (АППГ - </w:t>
      </w:r>
      <w:r w:rsidR="006675DA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) на общую сумму </w:t>
      </w:r>
      <w:r w:rsidR="006675DA">
        <w:rPr>
          <w:rFonts w:ascii="Times New Roman" w:hAnsi="Times New Roman" w:cs="Times New Roman"/>
          <w:color w:val="000000"/>
          <w:sz w:val="24"/>
          <w:szCs w:val="24"/>
        </w:rPr>
        <w:t>134 000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      (АППГ – </w:t>
      </w:r>
      <w:r w:rsidR="006675DA">
        <w:rPr>
          <w:rFonts w:ascii="Times New Roman" w:hAnsi="Times New Roman" w:cs="Times New Roman"/>
          <w:color w:val="000000"/>
          <w:sz w:val="24"/>
          <w:szCs w:val="24"/>
        </w:rPr>
        <w:t>79 000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руб.).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92162" w:rsidRPr="00E9058E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058E">
        <w:rPr>
          <w:rFonts w:ascii="Times New Roman" w:eastAsia="Calibri" w:hAnsi="Times New Roman" w:cs="Times New Roman"/>
          <w:sz w:val="24"/>
          <w:szCs w:val="24"/>
        </w:rPr>
        <w:t>Важным показателем качественной и эффективной работы административной комиссии является количество обжалованных и опротестованных постановлений, так в 1 полугодии 201</w:t>
      </w:r>
      <w:r w:rsidR="006675DA">
        <w:rPr>
          <w:rFonts w:ascii="Times New Roman" w:eastAsia="Calibri" w:hAnsi="Times New Roman" w:cs="Times New Roman"/>
          <w:sz w:val="24"/>
          <w:szCs w:val="24"/>
        </w:rPr>
        <w:t>9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года в судебном порядке </w:t>
      </w:r>
      <w:bookmarkStart w:id="0" w:name="_GoBack"/>
      <w:bookmarkEnd w:id="0"/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обжаловано </w:t>
      </w:r>
      <w:r w:rsidR="006675DA">
        <w:rPr>
          <w:rFonts w:ascii="Times New Roman" w:eastAsia="Calibri" w:hAnsi="Times New Roman" w:cs="Times New Roman"/>
          <w:sz w:val="24"/>
          <w:szCs w:val="24"/>
        </w:rPr>
        <w:t>1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постановление комиссии</w:t>
      </w:r>
      <w:r w:rsidR="006675DA">
        <w:rPr>
          <w:rFonts w:ascii="Times New Roman" w:eastAsia="Calibri" w:hAnsi="Times New Roman" w:cs="Times New Roman"/>
          <w:sz w:val="24"/>
          <w:szCs w:val="24"/>
        </w:rPr>
        <w:t xml:space="preserve"> (АППГ – 3)</w:t>
      </w:r>
      <w:r w:rsidRPr="00E9058E">
        <w:rPr>
          <w:rFonts w:ascii="Times New Roman" w:eastAsia="Calibri" w:hAnsi="Times New Roman" w:cs="Times New Roman"/>
          <w:sz w:val="24"/>
          <w:szCs w:val="24"/>
        </w:rPr>
        <w:t>. Протесты прокуратуры в 1 полугодии 201</w:t>
      </w:r>
      <w:r w:rsidR="006675DA">
        <w:rPr>
          <w:rFonts w:ascii="Times New Roman" w:eastAsia="Calibri" w:hAnsi="Times New Roman" w:cs="Times New Roman"/>
          <w:sz w:val="24"/>
          <w:szCs w:val="24"/>
        </w:rPr>
        <w:t>9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года по постановлениям административной комиссии не выносились</w:t>
      </w:r>
      <w:r w:rsidR="006675DA">
        <w:rPr>
          <w:rFonts w:ascii="Times New Roman" w:eastAsia="Calibri" w:hAnsi="Times New Roman" w:cs="Times New Roman"/>
          <w:sz w:val="24"/>
          <w:szCs w:val="24"/>
        </w:rPr>
        <w:t xml:space="preserve"> (АППГ – 0)</w:t>
      </w:r>
      <w:r w:rsidRPr="00E9058E">
        <w:rPr>
          <w:rFonts w:ascii="Times New Roman" w:hAnsi="Times New Roman" w:cs="Times New Roman"/>
          <w:sz w:val="24"/>
          <w:szCs w:val="24"/>
        </w:rPr>
        <w:t>.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 проводит большую работу по предупреждению, профилактике правонарушений, выявлению причин и условий, способствующих их совершению.</w:t>
      </w:r>
    </w:p>
    <w:p w:rsidR="00292162" w:rsidRPr="004E44CA" w:rsidRDefault="00292162" w:rsidP="0029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  </w:t>
      </w:r>
      <w:r w:rsidRPr="004E44CA">
        <w:rPr>
          <w:rFonts w:ascii="Times New Roman" w:hAnsi="Times New Roman" w:cs="Times New Roman"/>
          <w:sz w:val="24"/>
          <w:szCs w:val="24"/>
        </w:rPr>
        <w:tab/>
      </w:r>
    </w:p>
    <w:p w:rsidR="00292162" w:rsidRPr="004E44CA" w:rsidRDefault="00292162" w:rsidP="00292162">
      <w:pPr>
        <w:shd w:val="clear" w:color="auto" w:fill="FFFFFF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D91" w:rsidRDefault="00CC3D91"/>
    <w:sectPr w:rsidR="00CC3D91" w:rsidSect="006017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07" w:rsidRDefault="003A6107">
      <w:pPr>
        <w:spacing w:after="0" w:line="240" w:lineRule="auto"/>
      </w:pPr>
      <w:r>
        <w:separator/>
      </w:r>
    </w:p>
  </w:endnote>
  <w:endnote w:type="continuationSeparator" w:id="0">
    <w:p w:rsidR="003A6107" w:rsidRDefault="003A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626"/>
      <w:docPartObj>
        <w:docPartGallery w:val="Page Numbers (Bottom of Page)"/>
        <w:docPartUnique/>
      </w:docPartObj>
    </w:sdtPr>
    <w:sdtEndPr/>
    <w:sdtContent>
      <w:p w:rsidR="001A5CCD" w:rsidRDefault="002921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FC1">
          <w:rPr>
            <w:noProof/>
          </w:rPr>
          <w:t>3</w:t>
        </w:r>
        <w:r>
          <w:fldChar w:fldCharType="end"/>
        </w:r>
      </w:p>
    </w:sdtContent>
  </w:sdt>
  <w:p w:rsidR="001A5CCD" w:rsidRDefault="003A61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07" w:rsidRDefault="003A6107">
      <w:pPr>
        <w:spacing w:after="0" w:line="240" w:lineRule="auto"/>
      </w:pPr>
      <w:r>
        <w:separator/>
      </w:r>
    </w:p>
  </w:footnote>
  <w:footnote w:type="continuationSeparator" w:id="0">
    <w:p w:rsidR="003A6107" w:rsidRDefault="003A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62"/>
    <w:rsid w:val="000C6A3B"/>
    <w:rsid w:val="0024471F"/>
    <w:rsid w:val="00292162"/>
    <w:rsid w:val="003A6107"/>
    <w:rsid w:val="006046B9"/>
    <w:rsid w:val="006675DA"/>
    <w:rsid w:val="00837548"/>
    <w:rsid w:val="00A10ED4"/>
    <w:rsid w:val="00AA7602"/>
    <w:rsid w:val="00CC3D91"/>
    <w:rsid w:val="00E30207"/>
    <w:rsid w:val="00F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1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548E64-A3AC-4D23-8E60-E5518C51F068}"/>
</file>

<file path=customXml/itemProps2.xml><?xml version="1.0" encoding="utf-8"?>
<ds:datastoreItem xmlns:ds="http://schemas.openxmlformats.org/officeDocument/2006/customXml" ds:itemID="{E3979691-F0D6-4F45-8D9E-28F0D01FE02A}"/>
</file>

<file path=customXml/itemProps3.xml><?xml version="1.0" encoding="utf-8"?>
<ds:datastoreItem xmlns:ds="http://schemas.openxmlformats.org/officeDocument/2006/customXml" ds:itemID="{4EB2A2CA-34E7-43AC-93D2-DF7AA8934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ADM-SVR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Шлегель Ольга Викторовна</cp:lastModifiedBy>
  <cp:revision>6</cp:revision>
  <dcterms:created xsi:type="dcterms:W3CDTF">2017-07-18T07:20:00Z</dcterms:created>
  <dcterms:modified xsi:type="dcterms:W3CDTF">2019-07-04T01:17:00Z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