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6C69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BB48A8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33D3D" w:rsidRPr="001208AE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F96C6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BB48A8">
        <w:rPr>
          <w:rFonts w:ascii="Times New Roman" w:hAnsi="Times New Roman" w:cs="Times New Roman"/>
          <w:b/>
          <w:sz w:val="26"/>
          <w:szCs w:val="26"/>
        </w:rPr>
        <w:t xml:space="preserve"> квартал 2021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E77AD" w:rsidRPr="004E7305" w:rsidRDefault="00170A45" w:rsidP="004E7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170A45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bookmarkStart w:id="0" w:name="_GoBack"/>
      <w:bookmarkEnd w:id="0"/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E7305" w:rsidRPr="004E7305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345AF2" w:rsidRDefault="00345AF2" w:rsidP="004E730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E81CDB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2021</w:t>
            </w:r>
          </w:p>
        </w:tc>
        <w:tc>
          <w:tcPr>
            <w:tcW w:w="1134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2021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7D2D">
        <w:rPr>
          <w:rFonts w:ascii="Times New Roman" w:hAnsi="Times New Roman" w:cs="Times New Roman"/>
          <w:sz w:val="24"/>
          <w:szCs w:val="24"/>
        </w:rPr>
        <w:t>аместитель руководителя админист</w:t>
      </w:r>
      <w:r>
        <w:rPr>
          <w:rFonts w:ascii="Times New Roman" w:hAnsi="Times New Roman" w:cs="Times New Roman"/>
          <w:sz w:val="24"/>
          <w:szCs w:val="24"/>
        </w:rPr>
        <w:t>рации района                                            О.И. Кучерова</w:t>
      </w:r>
    </w:p>
    <w:sectPr w:rsidR="00524A2F" w:rsidSect="003B33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452C6"/>
    <w:rsid w:val="002A12E7"/>
    <w:rsid w:val="002B3354"/>
    <w:rsid w:val="002D5947"/>
    <w:rsid w:val="002E2A0B"/>
    <w:rsid w:val="002F05E8"/>
    <w:rsid w:val="003024A5"/>
    <w:rsid w:val="00327D2D"/>
    <w:rsid w:val="003433C0"/>
    <w:rsid w:val="00345AF2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40B1"/>
    <w:rsid w:val="00575863"/>
    <w:rsid w:val="00585214"/>
    <w:rsid w:val="00596750"/>
    <w:rsid w:val="005A52AC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E81CDB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7024-5028-42B1-8688-5960A79C0D78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5</cp:revision>
  <cp:lastPrinted>2022-01-10T10:06:00Z</cp:lastPrinted>
  <dcterms:created xsi:type="dcterms:W3CDTF">2022-01-10T10:05:00Z</dcterms:created>
  <dcterms:modified xsi:type="dcterms:W3CDTF">2022-01-10T10:06:00Z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