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0F" w:rsidRPr="00BB4531" w:rsidRDefault="00F335EC" w:rsidP="00160675">
      <w:pPr>
        <w:jc w:val="center"/>
        <w:rPr>
          <w:b/>
          <w:sz w:val="28"/>
          <w:szCs w:val="28"/>
          <w:lang w:val="ru-RU"/>
        </w:rPr>
      </w:pPr>
      <w:r w:rsidRPr="00BB4531">
        <w:rPr>
          <w:b/>
          <w:sz w:val="28"/>
          <w:szCs w:val="28"/>
          <w:lang w:val="ru-RU"/>
        </w:rPr>
        <w:t xml:space="preserve">ГУ МВД России по Красноярскому краю предупреждает </w:t>
      </w:r>
      <w:proofErr w:type="gramStart"/>
      <w:r w:rsidRPr="00BB4531">
        <w:rPr>
          <w:b/>
          <w:sz w:val="28"/>
          <w:szCs w:val="28"/>
          <w:lang w:val="ru-RU"/>
        </w:rPr>
        <w:t>об</w:t>
      </w:r>
      <w:proofErr w:type="gramEnd"/>
      <w:r w:rsidRPr="00BB4531">
        <w:rPr>
          <w:b/>
          <w:sz w:val="28"/>
          <w:szCs w:val="28"/>
          <w:lang w:val="ru-RU"/>
        </w:rPr>
        <w:t xml:space="preserve"> </w:t>
      </w:r>
      <w:proofErr w:type="gramStart"/>
      <w:r w:rsidR="00515B66" w:rsidRPr="00BB4531">
        <w:rPr>
          <w:b/>
          <w:sz w:val="28"/>
          <w:szCs w:val="28"/>
          <w:lang w:val="ru-RU"/>
        </w:rPr>
        <w:t>участившихся</w:t>
      </w:r>
      <w:proofErr w:type="gramEnd"/>
      <w:r w:rsidR="00515B66" w:rsidRPr="00BB4531">
        <w:rPr>
          <w:b/>
          <w:sz w:val="28"/>
          <w:szCs w:val="28"/>
          <w:lang w:val="ru-RU"/>
        </w:rPr>
        <w:t xml:space="preserve"> случаев мошенничества, </w:t>
      </w:r>
      <w:r w:rsidRPr="00BB4531">
        <w:rPr>
          <w:b/>
          <w:sz w:val="28"/>
          <w:szCs w:val="28"/>
          <w:lang w:val="ru-RU"/>
        </w:rPr>
        <w:t xml:space="preserve">совершаемых в сети </w:t>
      </w:r>
      <w:r w:rsidR="00A77F0F" w:rsidRPr="00BB4531">
        <w:rPr>
          <w:b/>
          <w:sz w:val="28"/>
          <w:szCs w:val="28"/>
          <w:lang w:val="ru-RU"/>
        </w:rPr>
        <w:t>И</w:t>
      </w:r>
      <w:r w:rsidRPr="00BB4531">
        <w:rPr>
          <w:b/>
          <w:sz w:val="28"/>
          <w:szCs w:val="28"/>
          <w:lang w:val="ru-RU"/>
        </w:rPr>
        <w:t>нтернет</w:t>
      </w:r>
      <w:r w:rsidR="0056572F" w:rsidRPr="00BB4531">
        <w:rPr>
          <w:b/>
          <w:sz w:val="28"/>
          <w:szCs w:val="28"/>
          <w:lang w:val="ru-RU"/>
        </w:rPr>
        <w:t xml:space="preserve">, </w:t>
      </w:r>
      <w:r w:rsidRPr="00BB4531">
        <w:rPr>
          <w:b/>
          <w:sz w:val="28"/>
          <w:szCs w:val="28"/>
          <w:lang w:val="ru-RU"/>
        </w:rPr>
        <w:t xml:space="preserve">с помощью </w:t>
      </w:r>
      <w:r w:rsidR="00A77F0F" w:rsidRPr="00BB4531">
        <w:rPr>
          <w:b/>
          <w:sz w:val="28"/>
          <w:szCs w:val="28"/>
          <w:lang w:val="ru-RU"/>
        </w:rPr>
        <w:t>средств сотовой связи</w:t>
      </w:r>
      <w:r w:rsidR="005826CA" w:rsidRPr="00BB4531">
        <w:rPr>
          <w:b/>
          <w:sz w:val="28"/>
          <w:szCs w:val="28"/>
          <w:lang w:val="ru-RU"/>
        </w:rPr>
        <w:t>, а также при использовании банковских карт.</w:t>
      </w:r>
    </w:p>
    <w:p w:rsidR="00F423E5" w:rsidRPr="005730B9" w:rsidRDefault="00F423E5" w:rsidP="003A0C8A">
      <w:pPr>
        <w:jc w:val="both"/>
        <w:rPr>
          <w:lang w:val="ru-RU"/>
        </w:rPr>
      </w:pPr>
    </w:p>
    <w:p w:rsidR="001522E2" w:rsidRPr="005730B9" w:rsidRDefault="001522E2" w:rsidP="00515B66">
      <w:pPr>
        <w:ind w:firstLine="720"/>
        <w:jc w:val="both"/>
        <w:rPr>
          <w:lang w:val="ru-RU"/>
        </w:rPr>
      </w:pPr>
      <w:r w:rsidRPr="005730B9">
        <w:rPr>
          <w:lang w:val="ru-RU"/>
        </w:rPr>
        <w:t>В последнее время наблюдается рост чис</w:t>
      </w:r>
      <w:r w:rsidRPr="005730B9">
        <w:rPr>
          <w:lang w:val="ru-RU"/>
        </w:rPr>
        <w:softHyphen/>
        <w:t xml:space="preserve">ла </w:t>
      </w:r>
      <w:r w:rsidR="00515B66" w:rsidRPr="005730B9">
        <w:rPr>
          <w:lang w:val="ru-RU"/>
        </w:rPr>
        <w:t>случаев мошенничества,</w:t>
      </w:r>
      <w:r w:rsidRPr="005730B9">
        <w:rPr>
          <w:lang w:val="ru-RU"/>
        </w:rPr>
        <w:t xml:space="preserve"> </w:t>
      </w:r>
      <w:r w:rsidR="00515B66" w:rsidRPr="005730B9">
        <w:rPr>
          <w:lang w:val="ru-RU"/>
        </w:rPr>
        <w:t>совершаемых в сети Интернет, с помощью средств сотовой связи, а также при использовании банковских карт.</w:t>
      </w:r>
      <w:r w:rsidRPr="005730B9">
        <w:rPr>
          <w:lang w:val="ru-RU"/>
        </w:rPr>
        <w:t xml:space="preserve"> </w:t>
      </w:r>
      <w:r w:rsidR="00515B66" w:rsidRPr="005730B9">
        <w:rPr>
          <w:lang w:val="ru-RU"/>
        </w:rPr>
        <w:t xml:space="preserve">ГУ МВД России по Красноярскому краю рекомендует </w:t>
      </w:r>
      <w:r w:rsidRPr="005730B9">
        <w:rPr>
          <w:lang w:val="ru-RU"/>
        </w:rPr>
        <w:t>следовать правилам безопасности:</w:t>
      </w:r>
    </w:p>
    <w:p w:rsidR="005119D4" w:rsidRPr="005730B9" w:rsidRDefault="0070416F" w:rsidP="00E316AD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/>
        </w:rPr>
        <w:t>НИКОМУ И НИКОГДА НЕ СООБЩАТЬ ПИН-КОД КАРТЫ.</w:t>
      </w:r>
      <w:r w:rsidR="00F83AB3" w:rsidRPr="005730B9">
        <w:rPr>
          <w:b/>
          <w:lang w:val="ru-RU"/>
        </w:rPr>
        <w:t xml:space="preserve"> </w:t>
      </w:r>
      <w:r w:rsidR="00F83AB3" w:rsidRPr="005730B9">
        <w:rPr>
          <w:lang w:val="ru-RU" w:eastAsia="ru-RU"/>
        </w:rPr>
        <w:t>Постарайтесь его запомнить. Не храните ПИН-код рядом с банковской картой</w:t>
      </w:r>
      <w:r w:rsidR="00A67A4F" w:rsidRPr="005730B9">
        <w:rPr>
          <w:lang w:val="ru-RU" w:eastAsia="ru-RU"/>
        </w:rPr>
        <w:t>, в том числе в кошельке</w:t>
      </w:r>
      <w:r w:rsidR="00F83AB3" w:rsidRPr="005730B9">
        <w:rPr>
          <w:lang w:val="ru-RU" w:eastAsia="ru-RU"/>
        </w:rPr>
        <w:t>. Также не следует указывать ПИН-код на самой банковской карте. Если Вы не можете запомнить ПИН-код, то попросите сотрудника банка его изменить на другой, который Вы сможете с легкостью вспомнить в любой ситуации.</w:t>
      </w:r>
      <w:r w:rsidR="009A75DA" w:rsidRPr="005730B9">
        <w:rPr>
          <w:lang w:val="ru-RU" w:eastAsia="ru-RU"/>
        </w:rPr>
        <w:t xml:space="preserve"> Помните: хранение реквизитов банковской карты и ПИН-кода в тайне – это Ваша ответственность.</w:t>
      </w:r>
    </w:p>
    <w:p w:rsidR="00195F90" w:rsidRPr="005730B9" w:rsidRDefault="004067A4" w:rsidP="00195F90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/>
        </w:rPr>
        <w:t>НИКОМУ И НИКОГДА</w:t>
      </w:r>
      <w:r w:rsidR="001D6D89" w:rsidRPr="005730B9">
        <w:rPr>
          <w:lang w:val="ru-RU" w:eastAsia="ru-RU"/>
        </w:rPr>
        <w:t xml:space="preserve"> </w:t>
      </w:r>
      <w:r w:rsidR="001D6D89" w:rsidRPr="005730B9">
        <w:rPr>
          <w:b/>
          <w:lang w:val="ru-RU" w:eastAsia="ru-RU"/>
        </w:rPr>
        <w:t xml:space="preserve">НЕ </w:t>
      </w:r>
      <w:r w:rsidR="005119D4" w:rsidRPr="005730B9">
        <w:rPr>
          <w:b/>
          <w:lang w:val="ru-RU" w:eastAsia="ru-RU"/>
        </w:rPr>
        <w:t xml:space="preserve">СООБЩАЙТЕ РЕКВИЗИТЫ СВОЕЙ БАНКОВСКОЙ КАРТЫ. </w:t>
      </w:r>
      <w:r w:rsidR="001D6D89" w:rsidRPr="005730B9">
        <w:rPr>
          <w:lang w:val="ru-RU" w:eastAsia="ru-RU"/>
        </w:rPr>
        <w:t xml:space="preserve"> </w:t>
      </w:r>
      <w:r w:rsidR="005119D4" w:rsidRPr="005730B9">
        <w:rPr>
          <w:lang w:val="ru-RU" w:eastAsia="ru-RU"/>
        </w:rPr>
        <w:t xml:space="preserve">Если на номер Вашего телефона пришло СМС-сообщение с уведомлением о том, что Ваша карта заблокирована, сверьте номер телефона отправителя с официальным номером банка, предназначенным для информирования. Официальные номера банка </w:t>
      </w:r>
      <w:r w:rsidRPr="005730B9">
        <w:rPr>
          <w:lang w:val="ru-RU" w:eastAsia="ru-RU"/>
        </w:rPr>
        <w:t xml:space="preserve">обычно </w:t>
      </w:r>
      <w:r w:rsidR="005119D4" w:rsidRPr="005730B9">
        <w:rPr>
          <w:lang w:val="ru-RU" w:eastAsia="ru-RU"/>
        </w:rPr>
        <w:t xml:space="preserve">указаны на самой банковской карте, а также на официальном сайте банка. Если номера не идентичны, то ни в </w:t>
      </w:r>
      <w:proofErr w:type="gramStart"/>
      <w:r w:rsidR="005119D4" w:rsidRPr="005730B9">
        <w:rPr>
          <w:lang w:val="ru-RU" w:eastAsia="ru-RU"/>
        </w:rPr>
        <w:t>коем</w:t>
      </w:r>
      <w:proofErr w:type="gramEnd"/>
      <w:r w:rsidR="005119D4" w:rsidRPr="005730B9">
        <w:rPr>
          <w:lang w:val="ru-RU" w:eastAsia="ru-RU"/>
        </w:rPr>
        <w:t xml:space="preserve"> случае не отвечайте</w:t>
      </w:r>
      <w:r w:rsidR="00E316AD" w:rsidRPr="005730B9">
        <w:rPr>
          <w:lang w:val="ru-RU" w:eastAsia="ru-RU"/>
        </w:rPr>
        <w:t xml:space="preserve"> на сообщение.</w:t>
      </w:r>
      <w:r w:rsidR="00545151" w:rsidRPr="005730B9">
        <w:rPr>
          <w:lang w:val="ru-RU" w:eastAsia="ru-RU"/>
        </w:rPr>
        <w:t xml:space="preserve"> </w:t>
      </w:r>
      <w:proofErr w:type="gramStart"/>
      <w:r w:rsidR="00545151" w:rsidRPr="005730B9">
        <w:rPr>
          <w:lang w:val="ru-RU" w:eastAsia="ru-RU"/>
        </w:rPr>
        <w:t xml:space="preserve">Если Вам позвонили с незнакомого номера и в ходе телефонного разговора представились сотрудником банка (Пенсионного фонда РФ и т.п.), просят под разным предлогом (например, для получения кредита, уменьшения процентной ставки по кредиту, перечисления бонусов за пользование банковской карты, зачисления премии, надбавки к пенсии от Пенсионного фонда Российской Федерации и т.п.) сообщить реквизиты банковской карты, </w:t>
      </w:r>
      <w:r w:rsidR="00545151" w:rsidRPr="005730B9">
        <w:rPr>
          <w:lang w:eastAsia="ru-RU"/>
        </w:rPr>
        <w:t>CVV</w:t>
      </w:r>
      <w:r w:rsidR="00545151" w:rsidRPr="005730B9">
        <w:rPr>
          <w:lang w:val="ru-RU" w:eastAsia="ru-RU"/>
        </w:rPr>
        <w:t>(</w:t>
      </w:r>
      <w:r w:rsidR="00545151" w:rsidRPr="005730B9">
        <w:rPr>
          <w:lang w:eastAsia="ru-RU"/>
        </w:rPr>
        <w:t>CVC</w:t>
      </w:r>
      <w:r w:rsidR="00545151" w:rsidRPr="005730B9">
        <w:rPr>
          <w:lang w:val="ru-RU" w:eastAsia="ru-RU"/>
        </w:rPr>
        <w:t>)</w:t>
      </w:r>
      <w:r w:rsidR="005B102F" w:rsidRPr="005730B9">
        <w:rPr>
          <w:lang w:val="ru-RU" w:eastAsia="ru-RU"/>
        </w:rPr>
        <w:t>-</w:t>
      </w:r>
      <w:r w:rsidR="00545151" w:rsidRPr="005730B9">
        <w:rPr>
          <w:lang w:val="ru-RU" w:eastAsia="ru-RU"/>
        </w:rPr>
        <w:t>код (указан</w:t>
      </w:r>
      <w:proofErr w:type="gramEnd"/>
      <w:r w:rsidR="00545151" w:rsidRPr="005730B9">
        <w:rPr>
          <w:lang w:val="ru-RU" w:eastAsia="ru-RU"/>
        </w:rPr>
        <w:t xml:space="preserve"> на оборотной стороне банковской карты, состоит из трёх цифр), паспортные данные, а также назвать пароль, отправленный Вам на ваш номер телефона, ни в коем случае не сообщайте ничего из вышеперечисленного</w:t>
      </w:r>
      <w:r w:rsidR="005B102F" w:rsidRPr="005730B9">
        <w:rPr>
          <w:lang w:val="ru-RU" w:eastAsia="ru-RU"/>
        </w:rPr>
        <w:t>, с</w:t>
      </w:r>
      <w:r w:rsidR="005119D4" w:rsidRPr="005730B9">
        <w:rPr>
          <w:lang w:val="ru-RU" w:eastAsia="ru-RU"/>
        </w:rPr>
        <w:t xml:space="preserve">корее всего кто-то пытается ввести Вас в заблуждение и похитить Ваши денежные средства. Если Вы хотите убедиться, что Ваши сбережения в целости и сохранности, </w:t>
      </w:r>
      <w:r w:rsidR="005B102F" w:rsidRPr="005730B9">
        <w:rPr>
          <w:lang w:val="ru-RU" w:eastAsia="ru-RU"/>
        </w:rPr>
        <w:t xml:space="preserve">прекратите разговор и </w:t>
      </w:r>
      <w:r w:rsidR="005119D4" w:rsidRPr="005730B9">
        <w:rPr>
          <w:lang w:val="ru-RU" w:eastAsia="ru-RU"/>
        </w:rPr>
        <w:t>позвоните в службу поддержки банка.</w:t>
      </w:r>
    </w:p>
    <w:p w:rsidR="00DD2AF5" w:rsidRPr="005730B9" w:rsidRDefault="00195F90" w:rsidP="00DD2AF5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/>
        </w:rPr>
        <w:t>НИКОГДА НЕ ОСУЩЕСТВЛЯЙТЕ ПЕРЕВОД ДЕНЕЖНЫХ СРЕДСТВ ПОД К</w:t>
      </w:r>
      <w:r w:rsidR="00DD2AF5" w:rsidRPr="005730B9">
        <w:rPr>
          <w:b/>
          <w:lang w:val="ru-RU"/>
        </w:rPr>
        <w:t>АКИМ-ЛИБО ПРЕДЛОГОМ.</w:t>
      </w:r>
      <w:r w:rsidR="00DD2AF5" w:rsidRPr="005730B9">
        <w:rPr>
          <w:lang w:val="ru-RU" w:eastAsia="ru-RU"/>
        </w:rPr>
        <w:t xml:space="preserve"> </w:t>
      </w:r>
      <w:proofErr w:type="gramStart"/>
      <w:r w:rsidR="00DD2AF5" w:rsidRPr="005730B9">
        <w:rPr>
          <w:lang w:val="ru-RU" w:eastAsia="ru-RU"/>
        </w:rPr>
        <w:t xml:space="preserve">Если, например, в ходе телефонного разговора неизвестное лицо просит Вас </w:t>
      </w:r>
      <w:r w:rsidR="0035435C" w:rsidRPr="005730B9">
        <w:rPr>
          <w:lang w:val="ru-RU" w:eastAsia="ru-RU"/>
        </w:rPr>
        <w:t>осуществить перевод денежных средств через банкомат в счет взноса для каких-либо целей (первоначальный взнос для снижения процента по кредиту, получение компенсации за приобретенные Вами ранее некачественные товары, снятие порчи/сглаза и т.п.), ни в коем случае не осуществляйте требуемые действия!</w:t>
      </w:r>
      <w:proofErr w:type="gramEnd"/>
      <w:r w:rsidR="0035435C" w:rsidRPr="005730B9">
        <w:rPr>
          <w:lang w:val="ru-RU" w:eastAsia="ru-RU"/>
        </w:rPr>
        <w:t xml:space="preserve"> </w:t>
      </w:r>
      <w:r w:rsidR="00371FB9" w:rsidRPr="005730B9">
        <w:rPr>
          <w:lang w:val="ru-RU" w:eastAsia="ru-RU"/>
        </w:rPr>
        <w:t>Т</w:t>
      </w:r>
      <w:r w:rsidR="0035435C" w:rsidRPr="005730B9">
        <w:rPr>
          <w:lang w:val="ru-RU" w:eastAsia="ru-RU"/>
        </w:rPr>
        <w:t xml:space="preserve">аким </w:t>
      </w:r>
      <w:proofErr w:type="gramStart"/>
      <w:r w:rsidR="0035435C" w:rsidRPr="005730B9">
        <w:rPr>
          <w:lang w:val="ru-RU" w:eastAsia="ru-RU"/>
        </w:rPr>
        <w:t>образом</w:t>
      </w:r>
      <w:proofErr w:type="gramEnd"/>
      <w:r w:rsidR="0035435C" w:rsidRPr="005730B9">
        <w:rPr>
          <w:lang w:val="ru-RU" w:eastAsia="ru-RU"/>
        </w:rPr>
        <w:t xml:space="preserve"> мошенник с вашей помощью </w:t>
      </w:r>
      <w:r w:rsidR="00DD2AF5" w:rsidRPr="005730B9">
        <w:rPr>
          <w:lang w:val="ru-RU" w:eastAsia="ru-RU"/>
        </w:rPr>
        <w:t>осуществляет хищение Ваших денежных средств.</w:t>
      </w:r>
    </w:p>
    <w:p w:rsidR="00DE68D3" w:rsidRPr="005730B9" w:rsidRDefault="0070416F" w:rsidP="00DE68D3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/>
        </w:rPr>
        <w:t>НЕ ПЕРЕДАВА</w:t>
      </w:r>
      <w:r w:rsidR="00A67A4F" w:rsidRPr="005730B9">
        <w:rPr>
          <w:b/>
          <w:lang w:val="ru-RU"/>
        </w:rPr>
        <w:t>ЙТЕ</w:t>
      </w:r>
      <w:r w:rsidRPr="005730B9">
        <w:rPr>
          <w:b/>
          <w:lang w:val="ru-RU"/>
        </w:rPr>
        <w:t xml:space="preserve"> КАРТУ </w:t>
      </w:r>
      <w:r w:rsidR="00A67A4F" w:rsidRPr="005730B9">
        <w:rPr>
          <w:b/>
          <w:lang w:val="ru-RU"/>
        </w:rPr>
        <w:t>ДРУГИМ ЛИЦАМ - ВСЕ ОПЕРАЦИИ С КАРТОЙ ДОЛЖНЫ ПРОВОДИТЬСЯ НА ВАШИХ ГЛАЗАХ</w:t>
      </w:r>
      <w:r w:rsidR="005C4757" w:rsidRPr="005730B9">
        <w:rPr>
          <w:b/>
          <w:lang w:val="ru-RU"/>
        </w:rPr>
        <w:t>.</w:t>
      </w:r>
      <w:r w:rsidR="00DE68D3" w:rsidRPr="005730B9">
        <w:rPr>
          <w:lang w:val="ru-RU" w:eastAsia="ru-RU"/>
        </w:rPr>
        <w:t xml:space="preserve"> </w:t>
      </w:r>
      <w:r w:rsidR="005C4757" w:rsidRPr="005730B9">
        <w:rPr>
          <w:lang w:val="ru-RU" w:eastAsia="ru-RU"/>
        </w:rPr>
        <w:t xml:space="preserve">В торговых </w:t>
      </w:r>
      <w:proofErr w:type="gramStart"/>
      <w:r w:rsidR="005C4757" w:rsidRPr="005730B9">
        <w:rPr>
          <w:lang w:val="ru-RU" w:eastAsia="ru-RU"/>
        </w:rPr>
        <w:t>точках</w:t>
      </w:r>
      <w:proofErr w:type="gramEnd"/>
      <w:r w:rsidR="005C4757" w:rsidRPr="005730B9">
        <w:rPr>
          <w:lang w:val="ru-RU" w:eastAsia="ru-RU"/>
        </w:rPr>
        <w:t xml:space="preserve">, ресторанах и кафе все действия с Вашей пластиковой картой должны происходить в Вашем присутствии. В противном </w:t>
      </w:r>
      <w:proofErr w:type="gramStart"/>
      <w:r w:rsidR="005C4757" w:rsidRPr="005730B9">
        <w:rPr>
          <w:lang w:val="ru-RU" w:eastAsia="ru-RU"/>
        </w:rPr>
        <w:t>случае</w:t>
      </w:r>
      <w:proofErr w:type="gramEnd"/>
      <w:r w:rsidR="005C4757" w:rsidRPr="005730B9">
        <w:rPr>
          <w:lang w:val="ru-RU" w:eastAsia="ru-RU"/>
        </w:rPr>
        <w:t xml:space="preserve">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C06A6B" w:rsidRPr="005730B9" w:rsidRDefault="007A0AF8" w:rsidP="00C06A6B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/>
        </w:rPr>
        <w:t xml:space="preserve">НИКОГДА НЕ ПЕРЕХОДИТЕ ПО </w:t>
      </w:r>
      <w:proofErr w:type="gramStart"/>
      <w:r w:rsidRPr="005730B9">
        <w:rPr>
          <w:b/>
          <w:lang w:val="ru-RU"/>
        </w:rPr>
        <w:t>ИНТЕРНЕТ-ССЫЛКАМ</w:t>
      </w:r>
      <w:proofErr w:type="gramEnd"/>
      <w:r w:rsidRPr="005730B9">
        <w:rPr>
          <w:b/>
          <w:lang w:val="ru-RU"/>
        </w:rPr>
        <w:t xml:space="preserve">, УКАЗАННЫМ В ПОДОЗРИТЕЛЬНОМ </w:t>
      </w:r>
      <w:proofErr w:type="gramStart"/>
      <w:r w:rsidRPr="005730B9">
        <w:rPr>
          <w:b/>
          <w:lang w:val="ru-RU"/>
        </w:rPr>
        <w:t>ПИСЬМЕ</w:t>
      </w:r>
      <w:proofErr w:type="gramEnd"/>
      <w:r w:rsidRPr="005730B9">
        <w:rPr>
          <w:b/>
          <w:lang w:val="ru-RU"/>
        </w:rPr>
        <w:t xml:space="preserve">. </w:t>
      </w:r>
      <w:proofErr w:type="gramStart"/>
      <w:r w:rsidR="00DE68D3" w:rsidRPr="005730B9">
        <w:rPr>
          <w:lang w:val="ru-RU" w:eastAsia="ru-RU"/>
        </w:rPr>
        <w:t>Если Вы получили письмо по электронной почте (в том числе из банка) с просьбой сообщи</w:t>
      </w:r>
      <w:r w:rsidR="00BE0D4D" w:rsidRPr="005730B9">
        <w:rPr>
          <w:lang w:val="ru-RU" w:eastAsia="ru-RU"/>
        </w:rPr>
        <w:t>ть рек</w:t>
      </w:r>
      <w:r w:rsidR="00DE68D3" w:rsidRPr="005730B9">
        <w:rPr>
          <w:lang w:val="ru-RU" w:eastAsia="ru-RU"/>
        </w:rPr>
        <w:t>визиты карт</w:t>
      </w:r>
      <w:r w:rsidR="00BE0D4D" w:rsidRPr="005730B9">
        <w:rPr>
          <w:lang w:val="ru-RU" w:eastAsia="ru-RU"/>
        </w:rPr>
        <w:t>ы и ПИН-код под различными пред</w:t>
      </w:r>
      <w:r w:rsidR="00DE68D3" w:rsidRPr="005730B9">
        <w:rPr>
          <w:lang w:val="ru-RU" w:eastAsia="ru-RU"/>
        </w:rPr>
        <w:t>логами</w:t>
      </w:r>
      <w:r w:rsidR="00BE0D4D" w:rsidRPr="005730B9">
        <w:rPr>
          <w:lang w:val="ru-RU" w:eastAsia="ru-RU"/>
        </w:rPr>
        <w:t xml:space="preserve"> (выиграли приз, необходимы для разблокировки банковской карты</w:t>
      </w:r>
      <w:r w:rsidR="00B466DA" w:rsidRPr="005730B9">
        <w:rPr>
          <w:lang w:val="ru-RU" w:eastAsia="ru-RU"/>
        </w:rPr>
        <w:t xml:space="preserve"> и т.п.</w:t>
      </w:r>
      <w:r w:rsidR="00BE0D4D" w:rsidRPr="005730B9">
        <w:rPr>
          <w:lang w:val="ru-RU" w:eastAsia="ru-RU"/>
        </w:rPr>
        <w:t>)</w:t>
      </w:r>
      <w:r w:rsidR="00DE68D3" w:rsidRPr="005730B9">
        <w:rPr>
          <w:lang w:val="ru-RU" w:eastAsia="ru-RU"/>
        </w:rPr>
        <w:t xml:space="preserve">, не спешите </w:t>
      </w:r>
      <w:r w:rsidR="00B466DA" w:rsidRPr="005730B9">
        <w:rPr>
          <w:lang w:val="ru-RU" w:eastAsia="ru-RU"/>
        </w:rPr>
        <w:t>переходить по указанным в письме Интернет-ссылкам</w:t>
      </w:r>
      <w:r w:rsidR="00DE68D3" w:rsidRPr="005730B9">
        <w:rPr>
          <w:lang w:val="ru-RU" w:eastAsia="ru-RU"/>
        </w:rPr>
        <w:t>, поск</w:t>
      </w:r>
      <w:r w:rsidR="00B466DA" w:rsidRPr="005730B9">
        <w:rPr>
          <w:lang w:val="ru-RU" w:eastAsia="ru-RU"/>
        </w:rPr>
        <w:t>ольку они могут вести на сайты-</w:t>
      </w:r>
      <w:r w:rsidR="00DE68D3" w:rsidRPr="005730B9">
        <w:rPr>
          <w:lang w:val="ru-RU" w:eastAsia="ru-RU"/>
        </w:rPr>
        <w:t>двойники</w:t>
      </w:r>
      <w:r w:rsidRPr="005730B9">
        <w:rPr>
          <w:lang w:val="ru-RU" w:eastAsia="ru-RU"/>
        </w:rPr>
        <w:t>, созданные мошенниками для обмана добропорядочных граждан</w:t>
      </w:r>
      <w:r w:rsidR="00DE68D3" w:rsidRPr="005730B9">
        <w:rPr>
          <w:lang w:val="ru-RU" w:eastAsia="ru-RU"/>
        </w:rPr>
        <w:t>.</w:t>
      </w:r>
      <w:proofErr w:type="gramEnd"/>
    </w:p>
    <w:p w:rsidR="00C06A6B" w:rsidRPr="005730B9" w:rsidRDefault="00C06A6B" w:rsidP="00C06A6B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 w:eastAsia="ru-RU"/>
        </w:rPr>
        <w:t xml:space="preserve">НЕМЕДЛЕННО БЛОКИРУЙТЕ КАРТУ В </w:t>
      </w:r>
      <w:proofErr w:type="gramStart"/>
      <w:r w:rsidRPr="005730B9">
        <w:rPr>
          <w:b/>
          <w:lang w:val="ru-RU" w:eastAsia="ru-RU"/>
        </w:rPr>
        <w:t>СЛУЧАЕ</w:t>
      </w:r>
      <w:proofErr w:type="gramEnd"/>
      <w:r w:rsidRPr="005730B9">
        <w:rPr>
          <w:b/>
          <w:lang w:val="ru-RU" w:eastAsia="ru-RU"/>
        </w:rPr>
        <w:t xml:space="preserve"> ЕЕ УТЕРИ</w:t>
      </w:r>
      <w:r w:rsidRPr="005730B9">
        <w:rPr>
          <w:lang w:val="ru-RU" w:eastAsia="ru-RU"/>
        </w:rPr>
        <w:t>. Если Вы утратили карту, срочно свяжитесь с банком, выдавшим её, сообщите о случившемся и следуйте инструкциям сотрудника банка. Для этого держите телефон банка в записной книжке или в списке контактов Вашего мобильного телефона.</w:t>
      </w:r>
    </w:p>
    <w:p w:rsidR="00941BB8" w:rsidRPr="005730B9" w:rsidRDefault="00C06A6B" w:rsidP="00941BB8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 w:eastAsia="ru-RU"/>
        </w:rPr>
        <w:t>ПОЛЬЗУЙТЕСЬ ЗАЩИЩЁННЫМИ БАНКОМАТАМИ</w:t>
      </w:r>
      <w:r w:rsidRPr="005730B9">
        <w:rPr>
          <w:lang w:val="ru-RU" w:eastAsia="ru-RU"/>
        </w:rPr>
        <w:t>. 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  <w:r w:rsidR="0042301F" w:rsidRPr="005730B9">
        <w:rPr>
          <w:lang w:val="ru-RU" w:eastAsia="ru-RU"/>
        </w:rPr>
        <w:t xml:space="preserve"> </w:t>
      </w:r>
    </w:p>
    <w:p w:rsidR="00941BB8" w:rsidRPr="005730B9" w:rsidRDefault="00941BB8" w:rsidP="00941BB8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 w:eastAsia="ru-RU"/>
        </w:rPr>
        <w:lastRenderedPageBreak/>
        <w:t>БАНКОМАТ ДОЛЖЕН БЫТЬ «ЧИСТЫМ».</w:t>
      </w:r>
      <w:r w:rsidRPr="005730B9">
        <w:rPr>
          <w:lang w:val="ru-RU" w:eastAsia="ru-RU"/>
        </w:rPr>
        <w:t xml:space="preserve"> Обращайте внимание на картоприемник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нём телефону.</w:t>
      </w:r>
    </w:p>
    <w:p w:rsidR="005055E7" w:rsidRPr="005730B9" w:rsidRDefault="00C06A6B" w:rsidP="005055E7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 w:eastAsia="ru-RU"/>
        </w:rPr>
        <w:t xml:space="preserve">ОПАСАЙТЕСЬ </w:t>
      </w:r>
      <w:r w:rsidR="0042301F" w:rsidRPr="005730B9">
        <w:rPr>
          <w:b/>
          <w:lang w:val="ru-RU" w:eastAsia="ru-RU"/>
        </w:rPr>
        <w:t>ПОСТОРОННИХ.</w:t>
      </w:r>
      <w:r w:rsidR="0042301F" w:rsidRPr="005730B9">
        <w:rPr>
          <w:lang w:val="ru-RU" w:eastAsia="ru-RU"/>
        </w:rPr>
        <w:t xml:space="preserve"> </w:t>
      </w:r>
      <w:r w:rsidRPr="005730B9">
        <w:rPr>
          <w:lang w:val="ru-RU" w:eastAsia="ru-RU"/>
        </w:rPr>
        <w:t>Совершая операции с пластиков</w:t>
      </w:r>
      <w:r w:rsidR="0042301F" w:rsidRPr="005730B9">
        <w:rPr>
          <w:lang w:val="ru-RU" w:eastAsia="ru-RU"/>
        </w:rPr>
        <w:t>ой картой, сле</w:t>
      </w:r>
      <w:r w:rsidRPr="005730B9">
        <w:rPr>
          <w:lang w:val="ru-RU" w:eastAsia="ru-RU"/>
        </w:rPr>
        <w:t>дите, чтобы рядом не было посторонних людей. Если это невозможно, снимите деньги с карты позже либо воспользуйтесь другим банкоматом.</w:t>
      </w:r>
      <w:r w:rsidR="0042301F" w:rsidRPr="005730B9">
        <w:rPr>
          <w:lang w:val="ru-RU" w:eastAsia="ru-RU"/>
        </w:rPr>
        <w:t xml:space="preserve"> </w:t>
      </w:r>
      <w:r w:rsidRPr="005730B9">
        <w:rPr>
          <w:lang w:val="ru-RU" w:eastAsia="ru-RU"/>
        </w:rPr>
        <w:t xml:space="preserve">Реквизиты и любая прочая информация о том, сколько средств Вы </w:t>
      </w:r>
      <w:proofErr w:type="gramStart"/>
      <w:r w:rsidRPr="005730B9">
        <w:rPr>
          <w:lang w:val="ru-RU" w:eastAsia="ru-RU"/>
        </w:rPr>
        <w:t>сняли</w:t>
      </w:r>
      <w:proofErr w:type="gramEnd"/>
      <w:r w:rsidRPr="005730B9">
        <w:rPr>
          <w:lang w:val="ru-RU" w:eastAsia="ru-RU"/>
        </w:rPr>
        <w:t xml:space="preserve"> и какие цифры вводили в банкомат, могут быть использованы </w:t>
      </w:r>
      <w:r w:rsidR="0042301F" w:rsidRPr="005730B9">
        <w:rPr>
          <w:lang w:val="ru-RU" w:eastAsia="ru-RU"/>
        </w:rPr>
        <w:t>мошенниками</w:t>
      </w:r>
      <w:r w:rsidRPr="005730B9">
        <w:rPr>
          <w:lang w:val="ru-RU" w:eastAsia="ru-RU"/>
        </w:rPr>
        <w:t>.</w:t>
      </w:r>
    </w:p>
    <w:p w:rsidR="007D6D5C" w:rsidRDefault="005055E7" w:rsidP="00806254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5730B9">
        <w:rPr>
          <w:b/>
          <w:lang w:val="ru-RU" w:eastAsia="ru-RU"/>
        </w:rPr>
        <w:t>СОВЕТУЙТЕСЬ ТОЛЬКО С БАНКОМ.</w:t>
      </w:r>
      <w:r w:rsidRPr="005730B9">
        <w:rPr>
          <w:lang w:val="ru-RU" w:eastAsia="ru-RU"/>
        </w:rPr>
        <w:t xml:space="preserve"> Никогда не прибегайте к помощи или советам третьих лиц при проведении операций с банковской картой. Свяжитесь с Вашим банком - он обязан предоставить </w:t>
      </w:r>
      <w:r w:rsidR="007D6D5C">
        <w:rPr>
          <w:lang w:val="ru-RU" w:eastAsia="ru-RU"/>
        </w:rPr>
        <w:t>консультацию по работе с картой.</w:t>
      </w:r>
    </w:p>
    <w:p w:rsidR="00806254" w:rsidRPr="00DA689A" w:rsidRDefault="00806254" w:rsidP="00C4682C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DA689A">
        <w:rPr>
          <w:b/>
          <w:lang w:val="ru-RU" w:eastAsia="ru-RU"/>
        </w:rPr>
        <w:t>СВОЕВРЕМЕННО ПРИНИМАЙТЕ МЕРЫ ПО ОТКЛЮЧЕНИЮ УСЛУГИ «МОБИЛЬНЫЙ БАНК»</w:t>
      </w:r>
      <w:r w:rsidR="007D6D5C" w:rsidRPr="00DA689A">
        <w:rPr>
          <w:b/>
          <w:lang w:val="ru-RU" w:eastAsia="ru-RU"/>
        </w:rPr>
        <w:t xml:space="preserve"> И ИНЫХ СЕРВИСОВ</w:t>
      </w:r>
      <w:r w:rsidRPr="00DA689A">
        <w:rPr>
          <w:b/>
          <w:lang w:val="ru-RU" w:eastAsia="ru-RU"/>
        </w:rPr>
        <w:t>.</w:t>
      </w:r>
      <w:r w:rsidRPr="00DA689A">
        <w:rPr>
          <w:lang w:val="ru-RU" w:eastAsia="ru-RU"/>
        </w:rPr>
        <w:t xml:space="preserve"> </w:t>
      </w:r>
      <w:r w:rsidRPr="00DA689A">
        <w:rPr>
          <w:lang w:val="ru-RU"/>
        </w:rPr>
        <w:t>При прекращении использования абонентского номера необходимо отключить его от электронных сервисов (Интернет-банк, мобильный банк, платежные системы, социальные сети, почтовые сервисы и др.)</w:t>
      </w:r>
      <w:r w:rsidR="00A27EE5" w:rsidRPr="00DA689A">
        <w:rPr>
          <w:lang w:val="ru-RU"/>
        </w:rPr>
        <w:t xml:space="preserve">. </w:t>
      </w:r>
    </w:p>
    <w:p w:rsidR="00656BC8" w:rsidRDefault="0072339A" w:rsidP="00656BC8">
      <w:pPr>
        <w:numPr>
          <w:ilvl w:val="0"/>
          <w:numId w:val="1"/>
        </w:numPr>
        <w:ind w:left="0" w:firstLine="284"/>
        <w:jc w:val="both"/>
        <w:rPr>
          <w:lang w:val="ru-RU" w:eastAsia="ru-RU"/>
        </w:rPr>
      </w:pPr>
      <w:r w:rsidRPr="00806254">
        <w:rPr>
          <w:b/>
          <w:bCs/>
          <w:lang w:val="ru-RU" w:eastAsia="ru-RU"/>
        </w:rPr>
        <w:t xml:space="preserve">ИСПОЛЬЗУЙТЕ ПРОВЕРЕННЫЕ ИСТОЧНИКИ ДЛЯ </w:t>
      </w:r>
      <w:r w:rsidR="00241D7D" w:rsidRPr="00806254">
        <w:rPr>
          <w:b/>
          <w:bCs/>
          <w:lang w:val="ru-RU" w:eastAsia="ru-RU"/>
        </w:rPr>
        <w:t>УСТАН</w:t>
      </w:r>
      <w:r w:rsidRPr="00806254">
        <w:rPr>
          <w:b/>
          <w:bCs/>
          <w:lang w:val="ru-RU" w:eastAsia="ru-RU"/>
        </w:rPr>
        <w:t>ОВКИ</w:t>
      </w:r>
      <w:r w:rsidR="00241D7D" w:rsidRPr="00806254">
        <w:rPr>
          <w:b/>
          <w:bCs/>
          <w:lang w:val="ru-RU" w:eastAsia="ru-RU"/>
        </w:rPr>
        <w:t xml:space="preserve"> </w:t>
      </w:r>
      <w:proofErr w:type="gramStart"/>
      <w:r w:rsidR="00241D7D" w:rsidRPr="00806254">
        <w:rPr>
          <w:b/>
          <w:bCs/>
          <w:lang w:val="ru-RU" w:eastAsia="ru-RU"/>
        </w:rPr>
        <w:t>ПРОГРАММ</w:t>
      </w:r>
      <w:r w:rsidRPr="00806254">
        <w:rPr>
          <w:b/>
          <w:bCs/>
          <w:lang w:val="ru-RU" w:eastAsia="ru-RU"/>
        </w:rPr>
        <w:t>-МОБИЛЬНЫХ</w:t>
      </w:r>
      <w:proofErr w:type="gramEnd"/>
      <w:r w:rsidRPr="00806254">
        <w:rPr>
          <w:b/>
          <w:bCs/>
          <w:lang w:val="ru-RU" w:eastAsia="ru-RU"/>
        </w:rPr>
        <w:t xml:space="preserve"> ПРИЛОЖЕНИЙ. </w:t>
      </w:r>
      <w:r w:rsidRPr="00806254">
        <w:rPr>
          <w:bCs/>
          <w:lang w:val="ru-RU" w:eastAsia="ru-RU"/>
        </w:rPr>
        <w:t xml:space="preserve">Кроме того, </w:t>
      </w:r>
      <w:r w:rsidR="00D360A4" w:rsidRPr="00806254">
        <w:rPr>
          <w:bCs/>
          <w:lang w:val="ru-RU" w:eastAsia="ru-RU"/>
        </w:rPr>
        <w:t xml:space="preserve">для предотвращения незаконного доступа мошенников к </w:t>
      </w:r>
      <w:r w:rsidR="00806254" w:rsidRPr="00806254">
        <w:rPr>
          <w:bCs/>
          <w:lang w:val="ru-RU" w:eastAsia="ru-RU"/>
        </w:rPr>
        <w:t>Вашим данным установите</w:t>
      </w:r>
      <w:r w:rsidR="00806254" w:rsidRPr="00806254">
        <w:rPr>
          <w:b/>
          <w:bCs/>
          <w:lang w:val="ru-RU" w:eastAsia="ru-RU"/>
        </w:rPr>
        <w:t xml:space="preserve"> </w:t>
      </w:r>
      <w:r w:rsidR="00E07FD2" w:rsidRPr="00806254">
        <w:rPr>
          <w:lang w:val="ru-RU" w:eastAsia="ru-RU"/>
        </w:rPr>
        <w:t>современное лицензионное антивирусное программное обеспечение.</w:t>
      </w:r>
      <w:r w:rsidR="00806254" w:rsidRPr="00806254">
        <w:rPr>
          <w:lang w:val="ru-RU" w:eastAsia="ru-RU"/>
        </w:rPr>
        <w:t xml:space="preserve"> </w:t>
      </w:r>
      <w:r w:rsidR="00E07FD2" w:rsidRPr="00806254">
        <w:rPr>
          <w:lang w:val="ru-RU" w:eastAsia="ru-RU"/>
        </w:rPr>
        <w:t>Регулярно обновляйте антивирусные программы либо разрешайте автоматическое</w:t>
      </w:r>
      <w:r w:rsidR="00806254">
        <w:rPr>
          <w:lang w:val="ru-RU" w:eastAsia="ru-RU"/>
        </w:rPr>
        <w:t xml:space="preserve"> </w:t>
      </w:r>
      <w:r w:rsidR="00E07FD2" w:rsidRPr="00806254">
        <w:rPr>
          <w:lang w:val="ru-RU" w:eastAsia="ru-RU"/>
        </w:rPr>
        <w:t>обновление при запросе программы.</w:t>
      </w:r>
    </w:p>
    <w:p w:rsidR="00343443" w:rsidRDefault="00656BC8" w:rsidP="00343443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lang w:val="ru-RU"/>
        </w:rPr>
      </w:pPr>
      <w:r w:rsidRPr="000E17FD">
        <w:rPr>
          <w:b/>
          <w:bCs/>
          <w:lang w:val="ru-RU" w:eastAsia="ru-RU"/>
        </w:rPr>
        <w:t xml:space="preserve">НИКОГДА НЕ ПЕРЕВОДИТЕ ДЕНЬГИ </w:t>
      </w:r>
      <w:r w:rsidR="00A7033D" w:rsidRPr="000E17FD">
        <w:rPr>
          <w:b/>
          <w:bCs/>
          <w:lang w:val="ru-RU" w:eastAsia="ru-RU"/>
        </w:rPr>
        <w:t xml:space="preserve">В СЧЁТ ВЫКУПА. </w:t>
      </w:r>
      <w:r w:rsidR="00A7033D" w:rsidRPr="000E17FD">
        <w:rPr>
          <w:bCs/>
          <w:lang w:val="ru-RU" w:eastAsia="ru-RU"/>
        </w:rPr>
        <w:t>Если Вам позвонил неизвестный (чаще всего в ночное время), представляется сотрудником правоохранительного органа,</w:t>
      </w:r>
      <w:r w:rsidR="00487AC3" w:rsidRPr="000E17FD">
        <w:rPr>
          <w:rFonts w:ascii="PFAgoraSansPro-Bold" w:hAnsi="PFAgoraSansPro-Bold" w:cs="PFAgoraSansPro-Bold"/>
          <w:bCs/>
          <w:color w:val="001A9A"/>
          <w:lang w:val="ru-RU" w:eastAsia="ru-RU"/>
        </w:rPr>
        <w:t xml:space="preserve"> </w:t>
      </w:r>
      <w:r w:rsidR="00A7033D" w:rsidRPr="000E17FD">
        <w:rPr>
          <w:rFonts w:ascii="PFAgoraSansPro-Regular" w:hAnsi="PFAgoraSansPro-Regular" w:cs="PFAgoraSansPro-Regular"/>
          <w:color w:val="000000"/>
          <w:lang w:val="ru-RU" w:eastAsia="ru-RU"/>
        </w:rPr>
        <w:t>требует</w:t>
      </w:r>
      <w:r w:rsidR="00487AC3" w:rsidRPr="000E17FD">
        <w:rPr>
          <w:rFonts w:ascii="PFAgoraSansPro-Regular" w:hAnsi="PFAgoraSansPro-Regular" w:cs="PFAgoraSansPro-Regular"/>
          <w:color w:val="000000"/>
          <w:lang w:val="ru-RU" w:eastAsia="ru-RU"/>
        </w:rPr>
        <w:t xml:space="preserve"> выкуп или</w:t>
      </w:r>
      <w:r w:rsidR="00A7033D" w:rsidRPr="000E17FD">
        <w:rPr>
          <w:rFonts w:ascii="PFAgoraSansPro-Regular" w:hAnsi="PFAgoraSansPro-Regular" w:cs="PFAgoraSansPro-Regular"/>
          <w:color w:val="000000"/>
          <w:lang w:val="ru-RU" w:eastAsia="ru-RU"/>
        </w:rPr>
        <w:t xml:space="preserve"> взятку</w:t>
      </w:r>
      <w:r w:rsidR="00487AC3" w:rsidRPr="000E17FD">
        <w:rPr>
          <w:rFonts w:ascii="PFAgoraSansPro-Regular" w:hAnsi="PFAgoraSansPro-Regular" w:cs="PFAgoraSansPro-Regular"/>
          <w:color w:val="000000"/>
          <w:lang w:val="ru-RU" w:eastAsia="ru-RU"/>
        </w:rPr>
        <w:t xml:space="preserve"> за освобождение </w:t>
      </w:r>
      <w:r w:rsidR="00C767C7" w:rsidRPr="000E17FD">
        <w:rPr>
          <w:rFonts w:ascii="PFAgoraSansPro-Regular" w:hAnsi="PFAgoraSansPro-Regular" w:cs="PFAgoraSansPro-Regular"/>
          <w:color w:val="000000"/>
          <w:lang w:val="ru-RU" w:eastAsia="ru-RU"/>
        </w:rPr>
        <w:t>Вашего</w:t>
      </w:r>
      <w:r w:rsidR="00487AC3" w:rsidRPr="000E17FD">
        <w:rPr>
          <w:rFonts w:ascii="PFAgoraSansPro-Regular" w:hAnsi="PFAgoraSansPro-Regular" w:cs="PFAgoraSansPro-Regular"/>
          <w:color w:val="000000"/>
          <w:lang w:val="ru-RU" w:eastAsia="ru-RU"/>
        </w:rPr>
        <w:t xml:space="preserve"> знакомого или родственника</w:t>
      </w:r>
      <w:r w:rsidR="00C767C7" w:rsidRPr="000E17FD">
        <w:rPr>
          <w:rFonts w:ascii="PFAgoraSansPro-Regular" w:hAnsi="PFAgoraSansPro-Regular" w:cs="PFAgoraSansPro-Regular"/>
          <w:color w:val="000000"/>
          <w:lang w:val="ru-RU" w:eastAsia="ru-RU"/>
        </w:rPr>
        <w:t>, немедленно прекратите разговор и сразу же</w:t>
      </w:r>
      <w:r w:rsidRPr="000E17FD">
        <w:rPr>
          <w:rFonts w:ascii="PFAgoraSansPro-Regular" w:hAnsi="PFAgoraSansPro-Regular" w:cs="PFAgoraSansPro-Regular"/>
          <w:lang w:val="ru-RU" w:eastAsia="ru-RU"/>
        </w:rPr>
        <w:t xml:space="preserve"> </w:t>
      </w:r>
      <w:r w:rsidR="00C767C7" w:rsidRPr="000E17FD">
        <w:rPr>
          <w:rFonts w:ascii="PFAgoraSansPro-Regular" w:hAnsi="PFAgoraSansPro-Regular" w:cs="PFAgoraSansPro-Regular"/>
          <w:lang w:val="ru-RU" w:eastAsia="ru-RU"/>
        </w:rPr>
        <w:t xml:space="preserve">перезвоните на мобильный телефон </w:t>
      </w:r>
      <w:r w:rsidR="00CD4650" w:rsidRPr="000E17FD">
        <w:rPr>
          <w:rFonts w:ascii="PFAgoraSansPro-Regular" w:hAnsi="PFAgoraSansPro-Regular" w:cs="PFAgoraSansPro-Regular"/>
          <w:lang w:val="ru-RU" w:eastAsia="ru-RU"/>
        </w:rPr>
        <w:t>В</w:t>
      </w:r>
      <w:r w:rsidRPr="000E17FD">
        <w:rPr>
          <w:rFonts w:ascii="PFAgoraSansPro-Regular" w:hAnsi="PFAgoraSansPro-Regular" w:cs="PFAgoraSansPro-Regular"/>
          <w:lang w:val="ru-RU" w:eastAsia="ru-RU"/>
        </w:rPr>
        <w:t>аш</w:t>
      </w:r>
      <w:r w:rsidR="00CD4650" w:rsidRPr="000E17FD">
        <w:rPr>
          <w:rFonts w:ascii="PFAgoraSansPro-Regular" w:hAnsi="PFAgoraSansPro-Regular" w:cs="PFAgoraSansPro-Regular"/>
          <w:lang w:val="ru-RU" w:eastAsia="ru-RU"/>
        </w:rPr>
        <w:t>ему</w:t>
      </w:r>
      <w:r w:rsidRPr="000E17FD">
        <w:rPr>
          <w:rFonts w:ascii="PFAgoraSansPro-Regular" w:hAnsi="PFAgoraSansPro-Regular" w:cs="PFAgoraSansPro-Regular"/>
          <w:lang w:val="ru-RU" w:eastAsia="ru-RU"/>
        </w:rPr>
        <w:t xml:space="preserve"> друг</w:t>
      </w:r>
      <w:r w:rsidR="00CD4650" w:rsidRPr="000E17FD">
        <w:rPr>
          <w:rFonts w:ascii="PFAgoraSansPro-Regular" w:hAnsi="PFAgoraSansPro-Regular" w:cs="PFAgoraSansPro-Regular"/>
          <w:lang w:val="ru-RU" w:eastAsia="ru-RU"/>
        </w:rPr>
        <w:t>у</w:t>
      </w:r>
      <w:r w:rsidRPr="000E17FD">
        <w:rPr>
          <w:rFonts w:ascii="PFAgoraSansPro-Regular" w:hAnsi="PFAgoraSansPro-Regular" w:cs="PFAgoraSansPro-Regular"/>
          <w:lang w:val="ru-RU" w:eastAsia="ru-RU"/>
        </w:rPr>
        <w:t xml:space="preserve"> или родственник</w:t>
      </w:r>
      <w:r w:rsidR="00CD4650" w:rsidRPr="000E17FD">
        <w:rPr>
          <w:rFonts w:ascii="PFAgoraSansPro-Regular" w:hAnsi="PFAgoraSansPro-Regular" w:cs="PFAgoraSansPro-Regular"/>
          <w:lang w:val="ru-RU" w:eastAsia="ru-RU"/>
        </w:rPr>
        <w:t xml:space="preserve">у, который </w:t>
      </w:r>
      <w:r w:rsidR="00683F03" w:rsidRPr="000E17FD">
        <w:rPr>
          <w:rFonts w:ascii="PFAgoraSansPro-Regular" w:hAnsi="PFAgoraSansPro-Regular" w:cs="PFAgoraSansPro-Regular"/>
          <w:lang w:val="ru-RU" w:eastAsia="ru-RU"/>
        </w:rPr>
        <w:t xml:space="preserve">стал «героем» истории. </w:t>
      </w:r>
      <w:r w:rsidRPr="000E17FD">
        <w:rPr>
          <w:rFonts w:ascii="PFAgoraSansPro-Regular" w:hAnsi="PFAgoraSansPro-Regular" w:cs="PFAgoraSansPro-Regular"/>
          <w:lang w:val="ru-RU" w:eastAsia="ru-RU"/>
        </w:rPr>
        <w:t>Если</w:t>
      </w:r>
      <w:r w:rsidR="00683F03" w:rsidRPr="000E17FD">
        <w:rPr>
          <w:rFonts w:ascii="PFAgoraSansPro-Regular" w:hAnsi="PFAgoraSansPro-Regular" w:cs="PFAgoraSansPro-Regular"/>
          <w:lang w:val="ru-RU" w:eastAsia="ru-RU"/>
        </w:rPr>
        <w:t xml:space="preserve"> его </w:t>
      </w:r>
      <w:r w:rsidRPr="000E17FD">
        <w:rPr>
          <w:rFonts w:ascii="PFAgoraSansPro-Regular" w:hAnsi="PFAgoraSansPro-Regular" w:cs="PFAgoraSansPro-Regular"/>
          <w:lang w:val="ru-RU" w:eastAsia="ru-RU"/>
        </w:rPr>
        <w:t xml:space="preserve">телефон </w:t>
      </w:r>
      <w:r w:rsidR="00683F03" w:rsidRPr="000E17FD">
        <w:rPr>
          <w:rFonts w:ascii="PFAgoraSansPro-Regular" w:hAnsi="PFAgoraSansPro-Regular" w:cs="PFAgoraSansPro-Regular"/>
          <w:lang w:val="ru-RU" w:eastAsia="ru-RU"/>
        </w:rPr>
        <w:t>окажется вне зоны доступа сети</w:t>
      </w:r>
      <w:r w:rsidRPr="000E17FD">
        <w:rPr>
          <w:rFonts w:ascii="PFAgoraSansPro-Regular" w:hAnsi="PFAgoraSansPro-Regular" w:cs="PFAgoraSansPro-Regular"/>
          <w:lang w:val="ru-RU" w:eastAsia="ru-RU"/>
        </w:rPr>
        <w:t>, постарайтесь связаться с его</w:t>
      </w:r>
      <w:r w:rsidR="00683F03" w:rsidRPr="000E17FD">
        <w:rPr>
          <w:rFonts w:ascii="PFAgoraSansPro-Regular" w:hAnsi="PFAgoraSansPro-Regular" w:cs="PFAgoraSansPro-Regular"/>
          <w:lang w:val="ru-RU" w:eastAsia="ru-RU"/>
        </w:rPr>
        <w:t xml:space="preserve"> </w:t>
      </w:r>
      <w:r w:rsidRPr="000E17FD">
        <w:rPr>
          <w:rFonts w:ascii="PFAgoraSansPro-Regular" w:hAnsi="PFAgoraSansPro-Regular" w:cs="PFAgoraSansPro-Regular"/>
          <w:lang w:val="ru-RU" w:eastAsia="ru-RU"/>
        </w:rPr>
        <w:t>коллегами, друзьями или близкими для уточнения информации.</w:t>
      </w:r>
      <w:r w:rsidR="00A614C3" w:rsidRPr="000E17FD">
        <w:rPr>
          <w:rFonts w:ascii="PFAgoraSansPro-Regular" w:hAnsi="PFAgoraSansPro-Regular" w:cs="PFAgoraSansPro-Regular"/>
          <w:lang w:val="ru-RU" w:eastAsia="ru-RU"/>
        </w:rPr>
        <w:t xml:space="preserve"> Поступайте аналогичным образом, если Вам пришло </w:t>
      </w:r>
      <w:r w:rsidR="00A614C3" w:rsidRPr="000E17FD">
        <w:rPr>
          <w:rFonts w:ascii="PFAgoraSansPro-Regular" w:hAnsi="PFAgoraSansPro-Regular" w:cs="PFAgoraSansPro-Regular"/>
          <w:b/>
          <w:bCs/>
          <w:lang w:val="ru-RU" w:eastAsia="ru-RU"/>
        </w:rPr>
        <w:t>SMS-сообщение с просьбой</w:t>
      </w:r>
      <w:r w:rsidR="000E17FD" w:rsidRPr="000E17FD">
        <w:rPr>
          <w:rFonts w:ascii="PFAgoraSansPro-Regular" w:hAnsi="PFAgoraSansPro-Regular" w:cs="PFAgoraSansPro-Regular"/>
          <w:b/>
          <w:bCs/>
          <w:lang w:val="ru-RU" w:eastAsia="ru-RU"/>
        </w:rPr>
        <w:t xml:space="preserve"> о помощи/</w:t>
      </w:r>
      <w:r w:rsidR="00A614C3" w:rsidRPr="000E17FD">
        <w:rPr>
          <w:rFonts w:ascii="PFAgoraSansPro-Regular" w:hAnsi="PFAgoraSansPro-Regular" w:cs="PFAgoraSansPro-Regular"/>
          <w:lang w:val="ru-RU" w:eastAsia="ru-RU"/>
        </w:rPr>
        <w:t>требование</w:t>
      </w:r>
      <w:r w:rsidR="000E17FD" w:rsidRPr="000E17FD">
        <w:rPr>
          <w:rFonts w:ascii="PFAgoraSansPro-Regular" w:hAnsi="PFAgoraSansPro-Regular" w:cs="PFAgoraSansPro-Regular"/>
          <w:lang w:val="ru-RU" w:eastAsia="ru-RU"/>
        </w:rPr>
        <w:t>м</w:t>
      </w:r>
      <w:r w:rsidR="00A614C3" w:rsidRPr="000E17FD">
        <w:rPr>
          <w:rFonts w:ascii="PFAgoraSansPro-Regular" w:hAnsi="PFAgoraSansPro-Regular" w:cs="PFAgoraSansPro-Regular"/>
          <w:lang w:val="ru-RU" w:eastAsia="ru-RU"/>
        </w:rPr>
        <w:t xml:space="preserve"> перевести определённую сумму на указанный</w:t>
      </w:r>
      <w:r w:rsidR="000E17FD" w:rsidRPr="000E17FD">
        <w:rPr>
          <w:rFonts w:ascii="PFAgoraSansPro-Regular" w:hAnsi="PFAgoraSansPro-Regular" w:cs="PFAgoraSansPro-Regular"/>
          <w:lang w:val="ru-RU" w:eastAsia="ru-RU"/>
        </w:rPr>
        <w:t xml:space="preserve"> номер. Обычно мошенники используют</w:t>
      </w:r>
      <w:r w:rsidR="00A614C3" w:rsidRPr="000E17FD">
        <w:rPr>
          <w:rFonts w:ascii="PFAgoraSansPro-Regular" w:hAnsi="PFAgoraSansPro-Regular" w:cs="PFAgoraSansPro-Regular"/>
          <w:lang w:val="ru-RU" w:eastAsia="ru-RU"/>
        </w:rPr>
        <w:t xml:space="preserve"> обращение «мама»,</w:t>
      </w:r>
      <w:r w:rsidR="000E17FD" w:rsidRPr="000E17FD">
        <w:rPr>
          <w:rFonts w:ascii="PFAgoraSansPro-Regular" w:hAnsi="PFAgoraSansPro-Regular" w:cs="PFAgoraSansPro-Regular"/>
          <w:lang w:val="ru-RU" w:eastAsia="ru-RU"/>
        </w:rPr>
        <w:t xml:space="preserve"> </w:t>
      </w:r>
      <w:r w:rsidR="00A614C3" w:rsidRPr="000E17FD">
        <w:rPr>
          <w:rFonts w:ascii="PFAgoraSansPro-Regular" w:hAnsi="PFAgoraSansPro-Regular" w:cs="PFAgoraSansPro-Regular"/>
          <w:lang w:val="ru-RU" w:eastAsia="ru-RU"/>
        </w:rPr>
        <w:t>«друг», «сынок» и т.п.</w:t>
      </w:r>
    </w:p>
    <w:p w:rsidR="00343443" w:rsidRDefault="00547C88" w:rsidP="00343443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lang w:val="ru-RU"/>
        </w:rPr>
      </w:pPr>
      <w:r w:rsidRPr="00343443">
        <w:rPr>
          <w:b/>
          <w:noProof/>
          <w:lang w:val="ru-RU" w:eastAsia="ru-RU"/>
        </w:rPr>
        <w:t xml:space="preserve">ПРОЯВЛЯЙТЕ БДИТЕЛЬНОСТЬ ПРИ ПОСТУПЛЕНИИ ИНФОРМАЦИИ О ВЫИГРЫШЕ. </w:t>
      </w:r>
      <w:r w:rsidRPr="00343443">
        <w:rPr>
          <w:noProof/>
          <w:lang w:val="ru-RU" w:eastAsia="ru-RU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  <w:r w:rsidR="00343443" w:rsidRPr="00343443">
        <w:rPr>
          <w:lang w:val="ru-RU"/>
        </w:rPr>
        <w:t xml:space="preserve"> </w:t>
      </w:r>
    </w:p>
    <w:p w:rsidR="00A53343" w:rsidRDefault="00343443" w:rsidP="00A53343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lang w:val="ru-RU"/>
        </w:rPr>
      </w:pPr>
      <w:r w:rsidRPr="00BB4531">
        <w:rPr>
          <w:b/>
          <w:noProof/>
          <w:lang w:val="ru-RU" w:eastAsia="ru-RU"/>
        </w:rPr>
        <w:t>В СЛУЧАЕ ПОСТУПЛЕНИЯ ИНФОРМАЦИИ ОБ ИЗМЕНЕНИИ ТАРИФН</w:t>
      </w:r>
      <w:r w:rsidR="00867A8D" w:rsidRPr="00BB4531">
        <w:rPr>
          <w:b/>
          <w:noProof/>
          <w:lang w:val="ru-RU" w:eastAsia="ru-RU"/>
        </w:rPr>
        <w:t xml:space="preserve">ЫХ УСЛОВИЙ УСЛУГ МОБИЛЬНОЙ СВЯЗИ, </w:t>
      </w:r>
      <w:r w:rsidRPr="00BB4531">
        <w:rPr>
          <w:b/>
          <w:noProof/>
          <w:lang w:val="ru-RU" w:eastAsia="ru-RU"/>
        </w:rPr>
        <w:t>ВСЕГДА СОВЕРШАЙТЕ ЗВОНКИ НА ОФИЦИАЛЬНЫЙ НОМЕР ОПЕРАТОРА СВЯЗИ</w:t>
      </w:r>
      <w:r w:rsidR="00867A8D" w:rsidRPr="00BB4531">
        <w:rPr>
          <w:b/>
          <w:noProof/>
          <w:lang w:val="ru-RU" w:eastAsia="ru-RU"/>
        </w:rPr>
        <w:t xml:space="preserve">. </w:t>
      </w:r>
      <w:r w:rsidR="00867A8D" w:rsidRPr="00BB4531">
        <w:rPr>
          <w:noProof/>
          <w:lang w:val="ru-RU" w:eastAsia="ru-RU"/>
        </w:rPr>
        <w:t xml:space="preserve">Если в СМС-сообщении Вам </w:t>
      </w:r>
      <w:r w:rsidR="00971117">
        <w:rPr>
          <w:noProof/>
          <w:lang w:val="ru-RU" w:eastAsia="ru-RU"/>
        </w:rPr>
        <w:t xml:space="preserve">угрожают </w:t>
      </w:r>
      <w:r w:rsidR="00971117" w:rsidRPr="00BB4531">
        <w:rPr>
          <w:bCs/>
          <w:lang w:val="ru-RU" w:eastAsia="ru-RU"/>
        </w:rPr>
        <w:t>штрафными</w:t>
      </w:r>
      <w:r w:rsidRPr="00BB4531">
        <w:rPr>
          <w:bCs/>
          <w:lang w:val="ru-RU" w:eastAsia="ru-RU"/>
        </w:rPr>
        <w:t xml:space="preserve"> санкци</w:t>
      </w:r>
      <w:r w:rsidR="00867A8D" w:rsidRPr="00BB4531">
        <w:rPr>
          <w:bCs/>
          <w:lang w:val="ru-RU" w:eastAsia="ru-RU"/>
        </w:rPr>
        <w:t>ями</w:t>
      </w:r>
      <w:r w:rsidRPr="00BB4531">
        <w:rPr>
          <w:bCs/>
          <w:lang w:val="ru-RU" w:eastAsia="ru-RU"/>
        </w:rPr>
        <w:t xml:space="preserve"> и отключени</w:t>
      </w:r>
      <w:r w:rsidR="00867A8D" w:rsidRPr="00BB4531">
        <w:rPr>
          <w:bCs/>
          <w:lang w:val="ru-RU" w:eastAsia="ru-RU"/>
        </w:rPr>
        <w:t>ем</w:t>
      </w:r>
      <w:r w:rsidRPr="00BB4531">
        <w:rPr>
          <w:bCs/>
          <w:lang w:val="ru-RU" w:eastAsia="ru-RU"/>
        </w:rPr>
        <w:t xml:space="preserve"> номера </w:t>
      </w:r>
      <w:r w:rsidRPr="00BB4531">
        <w:rPr>
          <w:lang w:val="ru-RU" w:eastAsia="ru-RU"/>
        </w:rPr>
        <w:t>якобы за нарушение договора с оператором Вашей мобильной связи</w:t>
      </w:r>
      <w:r w:rsidR="00BB4531" w:rsidRPr="00BB4531">
        <w:rPr>
          <w:lang w:val="ru-RU" w:eastAsia="ru-RU"/>
        </w:rPr>
        <w:t>, н</w:t>
      </w:r>
      <w:r w:rsidRPr="00BB4531">
        <w:rPr>
          <w:lang w:val="ru-RU" w:eastAsia="ru-RU"/>
        </w:rPr>
        <w:t>е ленитесь перезванивать своему мобильному</w:t>
      </w:r>
      <w:r w:rsidR="00BB4531" w:rsidRPr="00BB4531">
        <w:rPr>
          <w:lang w:val="ru-RU" w:eastAsia="ru-RU"/>
        </w:rPr>
        <w:t xml:space="preserve"> </w:t>
      </w:r>
      <w:r w:rsidRPr="00BB4531">
        <w:rPr>
          <w:lang w:val="ru-RU" w:eastAsia="ru-RU"/>
        </w:rPr>
        <w:t>оператору для уточнения правил акции, новых</w:t>
      </w:r>
      <w:r w:rsidR="00BB4531" w:rsidRPr="00BB4531">
        <w:rPr>
          <w:lang w:val="ru-RU" w:eastAsia="ru-RU"/>
        </w:rPr>
        <w:t xml:space="preserve"> </w:t>
      </w:r>
      <w:r w:rsidRPr="00BB4531">
        <w:rPr>
          <w:lang w:val="ru-RU" w:eastAsia="ru-RU"/>
        </w:rPr>
        <w:t>тарифов и условий разблокирования якобы заблокированного номера.</w:t>
      </w:r>
    </w:p>
    <w:p w:rsidR="00A53343" w:rsidRPr="00494135" w:rsidRDefault="009F5D56" w:rsidP="00C4682C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b/>
          <w:noProof/>
          <w:lang w:val="ru-RU" w:eastAsia="ru-RU"/>
        </w:rPr>
      </w:pPr>
      <w:r w:rsidRPr="00494135">
        <w:rPr>
          <w:b/>
          <w:noProof/>
          <w:lang w:val="ru-RU" w:eastAsia="ru-RU"/>
        </w:rPr>
        <w:t>ПРОЯВЛЯЙТЕ БДИТЕЛЬНОСТЬ ПРИ ОБЩЕНИИ В СОЦИАЛЬНЫХ СЕТЯХ.</w:t>
      </w:r>
      <w:r w:rsidRPr="00494135">
        <w:rPr>
          <w:lang w:val="ru-RU"/>
        </w:rPr>
        <w:t xml:space="preserve"> </w:t>
      </w:r>
      <w:r w:rsidR="00C17814" w:rsidRPr="00494135">
        <w:rPr>
          <w:lang w:val="ru-RU"/>
        </w:rPr>
        <w:t>Нередко</w:t>
      </w:r>
      <w:r w:rsidRPr="00494135">
        <w:rPr>
          <w:lang w:val="ru-RU"/>
        </w:rPr>
        <w:t xml:space="preserve"> мошенники отправляют сообщения </w:t>
      </w:r>
      <w:r w:rsidR="00C17814" w:rsidRPr="00494135">
        <w:rPr>
          <w:lang w:val="ru-RU"/>
        </w:rPr>
        <w:t xml:space="preserve">в социальных </w:t>
      </w:r>
      <w:proofErr w:type="gramStart"/>
      <w:r w:rsidR="00C17814" w:rsidRPr="00494135">
        <w:rPr>
          <w:lang w:val="ru-RU"/>
        </w:rPr>
        <w:t>сетях</w:t>
      </w:r>
      <w:proofErr w:type="gramEnd"/>
      <w:r w:rsidR="00C17814" w:rsidRPr="00494135">
        <w:rPr>
          <w:lang w:val="ru-RU"/>
        </w:rPr>
        <w:t xml:space="preserve"> </w:t>
      </w:r>
      <w:r w:rsidRPr="00494135">
        <w:rPr>
          <w:lang w:val="ru-RU"/>
        </w:rPr>
        <w:t>с просьбой перевести денежные средства или сообщить реквизиты банковской карты под разными предлогами</w:t>
      </w:r>
      <w:r w:rsidR="00C17814" w:rsidRPr="00494135">
        <w:rPr>
          <w:lang w:val="ru-RU"/>
        </w:rPr>
        <w:t>. П</w:t>
      </w:r>
      <w:r w:rsidRPr="00494135">
        <w:rPr>
          <w:lang w:val="ru-RU"/>
        </w:rPr>
        <w:t xml:space="preserve">рочитав сообщение с подобным содержанием необходимо позвонить лицу, от чьего имени оно отправлено и </w:t>
      </w:r>
      <w:proofErr w:type="gramStart"/>
      <w:r w:rsidRPr="00494135">
        <w:rPr>
          <w:lang w:val="ru-RU"/>
        </w:rPr>
        <w:t>поинтересоваться</w:t>
      </w:r>
      <w:proofErr w:type="gramEnd"/>
      <w:r w:rsidRPr="00494135">
        <w:rPr>
          <w:lang w:val="ru-RU"/>
        </w:rPr>
        <w:t xml:space="preserve"> действительно ли именно он Вам написал. </w:t>
      </w:r>
      <w:r w:rsidR="00494135" w:rsidRPr="00494135">
        <w:rPr>
          <w:lang w:val="ru-RU"/>
        </w:rPr>
        <w:t xml:space="preserve">Если оказалось, что </w:t>
      </w:r>
      <w:r w:rsidRPr="00494135">
        <w:rPr>
          <w:lang w:val="ru-RU"/>
        </w:rPr>
        <w:t>личную страницу</w:t>
      </w:r>
      <w:r w:rsidR="00494135" w:rsidRPr="00494135">
        <w:rPr>
          <w:lang w:val="ru-RU"/>
        </w:rPr>
        <w:t xml:space="preserve"> Вашего знакомого</w:t>
      </w:r>
      <w:r w:rsidRPr="00494135">
        <w:rPr>
          <w:lang w:val="ru-RU"/>
        </w:rPr>
        <w:t xml:space="preserve"> «взломали» недоброжелатели, то предложите ему сообщить о случившемся своим друзьям и знакомым, в целях пресечения умысла мошенников заполучить денежные средства.</w:t>
      </w:r>
      <w:r w:rsidR="00494135" w:rsidRPr="00494135">
        <w:rPr>
          <w:lang w:val="ru-RU"/>
        </w:rPr>
        <w:t xml:space="preserve"> Е</w:t>
      </w:r>
      <w:r w:rsidRPr="00494135">
        <w:rPr>
          <w:lang w:val="ru-RU"/>
        </w:rPr>
        <w:t xml:space="preserve">сли Вы не имеете возможности позвонить, то задайте своему собеседнику вопрос в текстовом сообщении, ответ на который знаете только Вы двое. Кроме того, следует обратить внимание на стиль изложения текста в </w:t>
      </w:r>
      <w:proofErr w:type="gramStart"/>
      <w:r w:rsidRPr="00494135">
        <w:rPr>
          <w:lang w:val="ru-RU"/>
        </w:rPr>
        <w:t>сообщении</w:t>
      </w:r>
      <w:proofErr w:type="gramEnd"/>
      <w:r w:rsidRPr="00494135">
        <w:rPr>
          <w:lang w:val="ru-RU"/>
        </w:rPr>
        <w:t xml:space="preserve">, характерен ли он для вашего собеседника.  </w:t>
      </w:r>
    </w:p>
    <w:p w:rsidR="00971117" w:rsidRDefault="00A53343" w:rsidP="0049413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494135">
        <w:rPr>
          <w:b/>
          <w:lang w:val="ru-RU"/>
        </w:rPr>
        <w:t xml:space="preserve">Полиция обращает Ваше внимание о необходимости проявлять бдительность, поделиться предложенными советами со своими родными и знакомыми. </w:t>
      </w:r>
      <w:r w:rsidR="00971117" w:rsidRPr="00494135">
        <w:rPr>
          <w:b/>
          <w:lang w:val="ru-RU"/>
        </w:rPr>
        <w:t xml:space="preserve">Если Вы стали жертвой мошенников или в отношении Вас была совершена такая попытка </w:t>
      </w:r>
      <w:r w:rsidRPr="00494135">
        <w:rPr>
          <w:b/>
          <w:lang w:val="ru-RU"/>
        </w:rPr>
        <w:t>–</w:t>
      </w:r>
      <w:r w:rsidR="00971117" w:rsidRPr="00494135">
        <w:rPr>
          <w:b/>
          <w:lang w:val="ru-RU"/>
        </w:rPr>
        <w:t xml:space="preserve"> не</w:t>
      </w:r>
      <w:r w:rsidRPr="00494135">
        <w:rPr>
          <w:b/>
          <w:lang w:val="ru-RU"/>
        </w:rPr>
        <w:t>замедлительно обратитесь в полицию!</w:t>
      </w:r>
    </w:p>
    <w:p w:rsidR="006F739D" w:rsidRDefault="006F739D" w:rsidP="0049413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423E5" w:rsidRPr="005730B9" w:rsidRDefault="006F739D" w:rsidP="000E60D1">
      <w:pPr>
        <w:autoSpaceDE w:val="0"/>
        <w:autoSpaceDN w:val="0"/>
        <w:adjustRightInd w:val="0"/>
        <w:jc w:val="right"/>
        <w:rPr>
          <w:lang w:val="ru-RU"/>
        </w:rPr>
      </w:pPr>
      <w:r>
        <w:rPr>
          <w:b/>
          <w:lang w:val="ru-RU"/>
        </w:rPr>
        <w:t>ГУ МВД России по Красноярскому краю</w:t>
      </w:r>
    </w:p>
    <w:sectPr w:rsidR="00F423E5" w:rsidRPr="005730B9" w:rsidSect="00FB0199">
      <w:pgSz w:w="12240" w:h="15840"/>
      <w:pgMar w:top="567" w:right="616" w:bottom="567" w:left="709" w:header="426" w:footer="709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B5" w:rsidRDefault="002E12B5" w:rsidP="00160675">
      <w:r>
        <w:separator/>
      </w:r>
    </w:p>
  </w:endnote>
  <w:endnote w:type="continuationSeparator" w:id="0">
    <w:p w:rsidR="002E12B5" w:rsidRDefault="002E12B5" w:rsidP="00160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FAgoraSans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AgoraSansPro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B5" w:rsidRDefault="002E12B5" w:rsidP="00160675">
      <w:r>
        <w:separator/>
      </w:r>
    </w:p>
  </w:footnote>
  <w:footnote w:type="continuationSeparator" w:id="0">
    <w:p w:rsidR="002E12B5" w:rsidRDefault="002E12B5" w:rsidP="00160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7A65"/>
    <w:multiLevelType w:val="hybridMultilevel"/>
    <w:tmpl w:val="6B2294B0"/>
    <w:lvl w:ilvl="0" w:tplc="04190001">
      <w:start w:val="1"/>
      <w:numFmt w:val="bullet"/>
      <w:lvlText w:val=""/>
      <w:lvlJc w:val="left"/>
      <w:pPr>
        <w:ind w:left="1443" w:hanging="7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23E5"/>
    <w:rsid w:val="000A749B"/>
    <w:rsid w:val="000E17FD"/>
    <w:rsid w:val="000E60D1"/>
    <w:rsid w:val="001522E2"/>
    <w:rsid w:val="00160675"/>
    <w:rsid w:val="00195F90"/>
    <w:rsid w:val="001D6D89"/>
    <w:rsid w:val="00241D7D"/>
    <w:rsid w:val="002E12B5"/>
    <w:rsid w:val="00343443"/>
    <w:rsid w:val="0035435C"/>
    <w:rsid w:val="00371FB9"/>
    <w:rsid w:val="003A0C8A"/>
    <w:rsid w:val="004067A4"/>
    <w:rsid w:val="0042301F"/>
    <w:rsid w:val="00487AC3"/>
    <w:rsid w:val="00494135"/>
    <w:rsid w:val="005055E7"/>
    <w:rsid w:val="005119D4"/>
    <w:rsid w:val="00515B66"/>
    <w:rsid w:val="00545151"/>
    <w:rsid w:val="00547C88"/>
    <w:rsid w:val="0056572F"/>
    <w:rsid w:val="005730B9"/>
    <w:rsid w:val="005826CA"/>
    <w:rsid w:val="005B102F"/>
    <w:rsid w:val="005C4757"/>
    <w:rsid w:val="00656BC8"/>
    <w:rsid w:val="00683F03"/>
    <w:rsid w:val="006F739D"/>
    <w:rsid w:val="0070416F"/>
    <w:rsid w:val="0072339A"/>
    <w:rsid w:val="0077147D"/>
    <w:rsid w:val="007A0AF8"/>
    <w:rsid w:val="007D6D5C"/>
    <w:rsid w:val="00806254"/>
    <w:rsid w:val="00867A8D"/>
    <w:rsid w:val="00875103"/>
    <w:rsid w:val="00941BB8"/>
    <w:rsid w:val="0094491F"/>
    <w:rsid w:val="0097056A"/>
    <w:rsid w:val="00971117"/>
    <w:rsid w:val="009A75DA"/>
    <w:rsid w:val="009F5D56"/>
    <w:rsid w:val="00A042FA"/>
    <w:rsid w:val="00A27EE5"/>
    <w:rsid w:val="00A53343"/>
    <w:rsid w:val="00A57F71"/>
    <w:rsid w:val="00A614C3"/>
    <w:rsid w:val="00A67A4F"/>
    <w:rsid w:val="00A7033D"/>
    <w:rsid w:val="00A77F0F"/>
    <w:rsid w:val="00B466DA"/>
    <w:rsid w:val="00BA46C2"/>
    <w:rsid w:val="00BB4531"/>
    <w:rsid w:val="00BE0D4D"/>
    <w:rsid w:val="00C06A6B"/>
    <w:rsid w:val="00C17814"/>
    <w:rsid w:val="00C45E6E"/>
    <w:rsid w:val="00C4682C"/>
    <w:rsid w:val="00C767C7"/>
    <w:rsid w:val="00C82303"/>
    <w:rsid w:val="00CD4650"/>
    <w:rsid w:val="00D110B6"/>
    <w:rsid w:val="00D360A4"/>
    <w:rsid w:val="00D404B1"/>
    <w:rsid w:val="00DA689A"/>
    <w:rsid w:val="00DC197D"/>
    <w:rsid w:val="00DD2AF5"/>
    <w:rsid w:val="00DE68D3"/>
    <w:rsid w:val="00E07FD2"/>
    <w:rsid w:val="00E26FD6"/>
    <w:rsid w:val="00E316AD"/>
    <w:rsid w:val="00E32B95"/>
    <w:rsid w:val="00F335EC"/>
    <w:rsid w:val="00F423E5"/>
    <w:rsid w:val="00F47B93"/>
    <w:rsid w:val="00F83AB3"/>
    <w:rsid w:val="00FA4B24"/>
    <w:rsid w:val="00F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3E5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0">
    <w:name w:val="Основной текст (2) + 10"/>
    <w:aliases w:val="5 pt,Полужирный Exact"/>
    <w:uiPriority w:val="99"/>
    <w:rsid w:val="009A75DA"/>
    <w:rPr>
      <w:rFonts w:ascii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Exact1">
    <w:name w:val="Основной текст (2) Exact1"/>
    <w:uiPriority w:val="99"/>
    <w:rsid w:val="009A75DA"/>
    <w:rPr>
      <w:rFonts w:ascii="Tahoma" w:hAnsi="Tahoma" w:cs="Tahom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9A75DA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75DA"/>
    <w:pPr>
      <w:widowControl w:val="0"/>
      <w:shd w:val="clear" w:color="auto" w:fill="FFFFFF"/>
      <w:spacing w:before="180" w:after="60" w:line="298" w:lineRule="exact"/>
      <w:jc w:val="both"/>
    </w:pPr>
    <w:rPr>
      <w:rFonts w:ascii="Tahoma" w:hAnsi="Tahoma" w:cs="Tahoma"/>
      <w:sz w:val="19"/>
      <w:szCs w:val="19"/>
      <w:lang w:val="ru-RU" w:eastAsia="ru-RU"/>
    </w:rPr>
  </w:style>
  <w:style w:type="paragraph" w:styleId="a3">
    <w:name w:val="header"/>
    <w:basedOn w:val="a"/>
    <w:link w:val="a4"/>
    <w:rsid w:val="00160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0675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160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60675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0E60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E60D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7B426-A984-4EA5-8590-0A7C2124D874}"/>
</file>

<file path=customXml/itemProps2.xml><?xml version="1.0" encoding="utf-8"?>
<ds:datastoreItem xmlns:ds="http://schemas.openxmlformats.org/officeDocument/2006/customXml" ds:itemID="{3AF84286-BE0D-4801-A0BA-348B11AAD6F0}"/>
</file>

<file path=customXml/itemProps3.xml><?xml version="1.0" encoding="utf-8"?>
<ds:datastoreItem xmlns:ds="http://schemas.openxmlformats.org/officeDocument/2006/customXml" ds:itemID="{6227486D-310B-404A-92D2-9CEB97E17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Осторожно, мошенничество</vt:lpstr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мошенничество</dc:title>
  <dc:subject/>
  <dc:creator>Татьяна Радушкина</dc:creator>
  <cp:keywords/>
  <dc:description/>
  <cp:lastModifiedBy>Семичев Андрей Вячеславович</cp:lastModifiedBy>
  <cp:revision>2</cp:revision>
  <cp:lastPrinted>2018-09-03T02:58:00Z</cp:lastPrinted>
  <dcterms:created xsi:type="dcterms:W3CDTF">2019-03-18T03:28:00Z</dcterms:created>
  <dcterms:modified xsi:type="dcterms:W3CDTF">2019-03-18T03:28:00Z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