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AA" w:rsidRPr="00CC57AA" w:rsidRDefault="00CC57AA" w:rsidP="00CC57A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C57AA">
        <w:rPr>
          <w:rFonts w:ascii="Times New Roman" w:hAnsi="Times New Roman" w:cs="Times New Roman"/>
          <w:b/>
          <w:sz w:val="28"/>
          <w:szCs w:val="28"/>
        </w:rPr>
        <w:t xml:space="preserve">ПРЕСС-РЕЛИЗ </w:t>
      </w:r>
    </w:p>
    <w:p w:rsidR="00CC57AA" w:rsidRPr="00CC57AA" w:rsidRDefault="00CC57AA" w:rsidP="00CC57AA">
      <w:pPr>
        <w:spacing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AA">
        <w:rPr>
          <w:rFonts w:ascii="Times New Roman" w:hAnsi="Times New Roman" w:cs="Times New Roman"/>
          <w:sz w:val="28"/>
          <w:szCs w:val="28"/>
        </w:rPr>
        <w:t xml:space="preserve">В ходе осуществления надзора в сфере законодательства о здравоохранении прокуратурой Октябрьского района г. Красноярска выявлен Интернет-сайт, содержащий информацию о возможном оформлении и покупки больничных листов «задним числом», различных видов медицинских справок. </w:t>
      </w:r>
    </w:p>
    <w:p w:rsidR="00CC57AA" w:rsidRPr="00CC57AA" w:rsidRDefault="00CC57AA" w:rsidP="00CC57AA">
      <w:pPr>
        <w:spacing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AA">
        <w:rPr>
          <w:rFonts w:ascii="Times New Roman" w:hAnsi="Times New Roman" w:cs="Times New Roman"/>
          <w:sz w:val="28"/>
          <w:szCs w:val="28"/>
        </w:rPr>
        <w:t>Так, в ходе изучения статьи на Интернет-сайте установлено, что в открытом доступе под названием «Купить больничный ли</w:t>
      </w:r>
      <w:proofErr w:type="gramStart"/>
      <w:r w:rsidRPr="00CC57AA">
        <w:rPr>
          <w:rFonts w:ascii="Times New Roman" w:hAnsi="Times New Roman" w:cs="Times New Roman"/>
          <w:sz w:val="28"/>
          <w:szCs w:val="28"/>
        </w:rPr>
        <w:t>ст в Кр</w:t>
      </w:r>
      <w:proofErr w:type="gramEnd"/>
      <w:r w:rsidRPr="00CC57AA">
        <w:rPr>
          <w:rFonts w:ascii="Times New Roman" w:hAnsi="Times New Roman" w:cs="Times New Roman"/>
          <w:sz w:val="28"/>
          <w:szCs w:val="28"/>
        </w:rPr>
        <w:t xml:space="preserve">асноярске»  размещена информация  об оформлении, покупки больничных листков, в которой также подробно описаны преимущества покупки таких больничных листов. </w:t>
      </w:r>
    </w:p>
    <w:p w:rsidR="00CC57AA" w:rsidRPr="00CC57AA" w:rsidRDefault="00CC57AA" w:rsidP="00CC57AA">
      <w:pPr>
        <w:spacing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AA">
        <w:rPr>
          <w:rFonts w:ascii="Times New Roman" w:hAnsi="Times New Roman" w:cs="Times New Roman"/>
          <w:sz w:val="28"/>
          <w:szCs w:val="28"/>
        </w:rPr>
        <w:t xml:space="preserve">На указанном сайте в разделе «Цены» отражена стоимость данной услуги, также имеется возможность оформить больничный листок  «задним числом».   </w:t>
      </w:r>
    </w:p>
    <w:p w:rsidR="00CC57AA" w:rsidRPr="00CC57AA" w:rsidRDefault="00CC57AA" w:rsidP="00CC57AA">
      <w:pPr>
        <w:spacing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AA">
        <w:rPr>
          <w:rFonts w:ascii="Times New Roman" w:hAnsi="Times New Roman" w:cs="Times New Roman"/>
          <w:sz w:val="28"/>
          <w:szCs w:val="28"/>
        </w:rPr>
        <w:t xml:space="preserve">Важно отметить, что одним из уголовно наказуемых деяний в соответствии с уголовным законодательством Российской Федерации является использование заведомо подложного документа (ч. 3 статьи 327 Уголовного кодекса Российской Федерации) </w:t>
      </w:r>
    </w:p>
    <w:p w:rsidR="00CC57AA" w:rsidRPr="00CC57AA" w:rsidRDefault="00CC57AA" w:rsidP="00CC57AA">
      <w:pPr>
        <w:spacing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AA">
        <w:rPr>
          <w:rFonts w:ascii="Times New Roman" w:hAnsi="Times New Roman" w:cs="Times New Roman"/>
          <w:sz w:val="28"/>
          <w:szCs w:val="28"/>
        </w:rPr>
        <w:t xml:space="preserve">Таким образом, нахождение в открытом доступе сети «Интернет» </w:t>
      </w:r>
      <w:proofErr w:type="gramStart"/>
      <w:r w:rsidRPr="00CC57AA">
        <w:rPr>
          <w:rFonts w:ascii="Times New Roman" w:hAnsi="Times New Roman" w:cs="Times New Roman"/>
          <w:sz w:val="28"/>
          <w:szCs w:val="28"/>
        </w:rPr>
        <w:t>информации, побуждающей общество использовать заведомо подложные документы способствует</w:t>
      </w:r>
      <w:proofErr w:type="gramEnd"/>
      <w:r w:rsidRPr="00CC57AA">
        <w:rPr>
          <w:rFonts w:ascii="Times New Roman" w:hAnsi="Times New Roman" w:cs="Times New Roman"/>
          <w:sz w:val="28"/>
          <w:szCs w:val="28"/>
        </w:rPr>
        <w:t xml:space="preserve"> совершению таких преступлений.  </w:t>
      </w:r>
    </w:p>
    <w:p w:rsidR="00CC57AA" w:rsidRPr="00CC57AA" w:rsidRDefault="00CC57AA" w:rsidP="00CC57AA">
      <w:pPr>
        <w:spacing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AA">
        <w:rPr>
          <w:rFonts w:ascii="Times New Roman" w:hAnsi="Times New Roman" w:cs="Times New Roman"/>
          <w:sz w:val="28"/>
          <w:szCs w:val="28"/>
        </w:rPr>
        <w:t>Размещение обозначенной информации, противоречит целям и задачам действующего российского законодательства, в части обеспечения и защиты конституционного права граждан Российской Федерации на получение листка нетрудоспособности в установленном законом порядке.</w:t>
      </w:r>
    </w:p>
    <w:p w:rsidR="00CC57AA" w:rsidRPr="00CC57AA" w:rsidRDefault="00CC57AA" w:rsidP="00CC57AA">
      <w:pPr>
        <w:spacing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AA">
        <w:rPr>
          <w:rFonts w:ascii="Times New Roman" w:hAnsi="Times New Roman" w:cs="Times New Roman"/>
          <w:sz w:val="28"/>
          <w:szCs w:val="28"/>
        </w:rPr>
        <w:t xml:space="preserve">В целях устранения нарушений действующего законодательства прокуратурой Октябрьского района г. Красноярска в Октябрьский районный суд г. Красноярска в интересах неопределённого круга направлено заявление о признании информации о возможном оформлении и покупки больничных листов «задними числами», различных видов медицинских справок размещенной в сети Интернет, запрещенной к распространению.  </w:t>
      </w:r>
    </w:p>
    <w:p w:rsidR="00CC57AA" w:rsidRPr="00CC57AA" w:rsidRDefault="00CC57AA" w:rsidP="00CC57AA">
      <w:pPr>
        <w:spacing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AA">
        <w:rPr>
          <w:rFonts w:ascii="Times New Roman" w:hAnsi="Times New Roman" w:cs="Times New Roman"/>
          <w:sz w:val="28"/>
          <w:szCs w:val="28"/>
        </w:rPr>
        <w:t>В настоящее время заявление находится на рассмотрении.</w:t>
      </w:r>
    </w:p>
    <w:p w:rsidR="00CC57AA" w:rsidRPr="00CC57AA" w:rsidRDefault="00CC57AA" w:rsidP="00CC57AA">
      <w:pPr>
        <w:spacing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AA">
        <w:rPr>
          <w:rFonts w:ascii="Times New Roman" w:hAnsi="Times New Roman" w:cs="Times New Roman"/>
          <w:sz w:val="28"/>
          <w:szCs w:val="28"/>
        </w:rPr>
        <w:t xml:space="preserve">После вступления указанного решения суда в законную силу оно будет направлено в Федеральную службу по надзору в сфере связи, информационных технологий и массовых коммуникаций Российской Федерации для включения  в единый реестр доменных имен запрещенной информации, после чего </w:t>
      </w:r>
      <w:proofErr w:type="spellStart"/>
      <w:r w:rsidRPr="00CC57AA">
        <w:rPr>
          <w:rFonts w:ascii="Times New Roman" w:hAnsi="Times New Roman" w:cs="Times New Roman"/>
          <w:sz w:val="28"/>
          <w:szCs w:val="28"/>
        </w:rPr>
        <w:t>интернет-провайдер</w:t>
      </w:r>
      <w:proofErr w:type="spellEnd"/>
      <w:r w:rsidRPr="00CC57AA">
        <w:rPr>
          <w:rFonts w:ascii="Times New Roman" w:hAnsi="Times New Roman" w:cs="Times New Roman"/>
          <w:sz w:val="28"/>
          <w:szCs w:val="28"/>
        </w:rPr>
        <w:t xml:space="preserve"> будет обязан</w:t>
      </w:r>
      <w:r>
        <w:rPr>
          <w:rFonts w:ascii="Times New Roman" w:hAnsi="Times New Roman" w:cs="Times New Roman"/>
          <w:sz w:val="28"/>
          <w:szCs w:val="28"/>
        </w:rPr>
        <w:t xml:space="preserve"> незамедлительно ограничить к не</w:t>
      </w:r>
      <w:r w:rsidRPr="00CC57A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C57AA">
        <w:rPr>
          <w:rFonts w:ascii="Times New Roman" w:hAnsi="Times New Roman" w:cs="Times New Roman"/>
          <w:sz w:val="28"/>
          <w:szCs w:val="28"/>
        </w:rPr>
        <w:t xml:space="preserve"> доступ. </w:t>
      </w:r>
    </w:p>
    <w:p w:rsidR="00CC57AA" w:rsidRDefault="00CC57AA" w:rsidP="00CC57AA">
      <w:pPr>
        <w:spacing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AA">
        <w:rPr>
          <w:rFonts w:ascii="Times New Roman" w:hAnsi="Times New Roman" w:cs="Times New Roman"/>
          <w:sz w:val="28"/>
          <w:szCs w:val="28"/>
        </w:rPr>
        <w:t xml:space="preserve">Рассмотрение заявления, а в дальнейшем исполнение судебного решения находится на контроле прокуратуры района. </w:t>
      </w:r>
    </w:p>
    <w:p w:rsidR="00CC57AA" w:rsidRPr="00CC57AA" w:rsidRDefault="00CC57AA" w:rsidP="00CC57AA">
      <w:pPr>
        <w:spacing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57AA" w:rsidRDefault="00CC57AA" w:rsidP="00CC57AA">
      <w:pPr>
        <w:spacing w:line="240" w:lineRule="exact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района</w:t>
      </w:r>
    </w:p>
    <w:p w:rsidR="00CC57AA" w:rsidRDefault="00CC57AA" w:rsidP="00CC57AA">
      <w:pPr>
        <w:spacing w:line="240" w:lineRule="exact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57AA" w:rsidRPr="00CC57AA" w:rsidRDefault="00CC57AA" w:rsidP="00CC57AA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                                                            А.Я.Матиков </w:t>
      </w:r>
    </w:p>
    <w:p w:rsidR="00CC57AA" w:rsidRDefault="00CC57AA" w:rsidP="00CC57AA">
      <w:pPr>
        <w:spacing w:line="240" w:lineRule="exact"/>
        <w:contextualSpacing/>
      </w:pPr>
    </w:p>
    <w:p w:rsidR="00907885" w:rsidRDefault="00907885"/>
    <w:sectPr w:rsidR="0090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F1" w:rsidRDefault="003E45F1" w:rsidP="00CC57AA">
      <w:pPr>
        <w:spacing w:after="0" w:line="240" w:lineRule="auto"/>
      </w:pPr>
      <w:r>
        <w:separator/>
      </w:r>
    </w:p>
  </w:endnote>
  <w:endnote w:type="continuationSeparator" w:id="0">
    <w:p w:rsidR="003E45F1" w:rsidRDefault="003E45F1" w:rsidP="00CC5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F1" w:rsidRDefault="003E45F1" w:rsidP="00CC57AA">
      <w:pPr>
        <w:spacing w:after="0" w:line="240" w:lineRule="auto"/>
      </w:pPr>
      <w:r>
        <w:separator/>
      </w:r>
    </w:p>
  </w:footnote>
  <w:footnote w:type="continuationSeparator" w:id="0">
    <w:p w:rsidR="003E45F1" w:rsidRDefault="003E45F1" w:rsidP="00CC5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80"/>
    <w:rsid w:val="0027489D"/>
    <w:rsid w:val="003E45F1"/>
    <w:rsid w:val="00455C1D"/>
    <w:rsid w:val="00907885"/>
    <w:rsid w:val="00C50380"/>
    <w:rsid w:val="00CC57AA"/>
    <w:rsid w:val="00EB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7AA"/>
  </w:style>
  <w:style w:type="paragraph" w:styleId="a5">
    <w:name w:val="footer"/>
    <w:basedOn w:val="a"/>
    <w:link w:val="a6"/>
    <w:uiPriority w:val="99"/>
    <w:unhideWhenUsed/>
    <w:rsid w:val="00CC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7AA"/>
  </w:style>
  <w:style w:type="paragraph" w:styleId="a5">
    <w:name w:val="footer"/>
    <w:basedOn w:val="a"/>
    <w:link w:val="a6"/>
    <w:uiPriority w:val="99"/>
    <w:unhideWhenUsed/>
    <w:rsid w:val="00CC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D107A3-D9F0-4D45-BDD5-9A946A25E68D}"/>
</file>

<file path=customXml/itemProps2.xml><?xml version="1.0" encoding="utf-8"?>
<ds:datastoreItem xmlns:ds="http://schemas.openxmlformats.org/officeDocument/2006/customXml" ds:itemID="{5F7598D8-8ACD-45D4-9297-FDE143B889E9}"/>
</file>

<file path=customXml/itemProps3.xml><?xml version="1.0" encoding="utf-8"?>
<ds:datastoreItem xmlns:ds="http://schemas.openxmlformats.org/officeDocument/2006/customXml" ds:itemID="{CD6233F7-F7EB-4C62-B684-C96FF09D5F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Егерь Евгения Викторовна</cp:lastModifiedBy>
  <cp:revision>2</cp:revision>
  <cp:lastPrinted>2016-02-09T02:26:00Z</cp:lastPrinted>
  <dcterms:created xsi:type="dcterms:W3CDTF">2016-02-09T04:49:00Z</dcterms:created>
  <dcterms:modified xsi:type="dcterms:W3CDTF">2016-02-09T04:49:00Z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