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B3" w:rsidRDefault="00C172B3" w:rsidP="00C172B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fldChar w:fldCharType="begin"/>
      </w:r>
      <w:r>
        <w:instrText>HYPERLINK "http://www.consultant.ru/cabinet/stat/fw/2020-04-06/click/consultant/?dst=http%3A%2F%2Fwww.consultant.ru%2Fdocument%2Fcons_doc_LAW_349217%2F%23utm_campaign%3Dfw%26utm_source%3Dconsultant%26utm_medium%3Demail%26utm_content%3Dbody" \t "_blank"</w:instrText>
      </w:r>
      <w:r>
        <w:fldChar w:fldCharType="separate"/>
      </w:r>
      <w:r>
        <w:rPr>
          <w:rStyle w:val="a3"/>
          <w:rFonts w:ascii="Helvetica" w:hAnsi="Helvetica" w:cs="Helvetica"/>
          <w:b/>
          <w:bCs/>
          <w:color w:val="005BD1"/>
          <w:sz w:val="23"/>
          <w:szCs w:val="23"/>
        </w:rPr>
        <w:t xml:space="preserve">Указ Президента РФ от 02.04.2020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rStyle w:val="a3"/>
          <w:rFonts w:ascii="Helvetica" w:hAnsi="Helvetica" w:cs="Helvetica"/>
          <w:b/>
          <w:bCs/>
          <w:color w:val="005BD1"/>
          <w:sz w:val="23"/>
          <w:szCs w:val="23"/>
        </w:rPr>
        <w:t>коронавирусной</w:t>
      </w:r>
      <w:proofErr w:type="spellEnd"/>
      <w:r>
        <w:rPr>
          <w:rStyle w:val="a3"/>
          <w:rFonts w:ascii="Helvetica" w:hAnsi="Helvetica" w:cs="Helvetica"/>
          <w:b/>
          <w:bCs/>
          <w:color w:val="005BD1"/>
          <w:sz w:val="23"/>
          <w:szCs w:val="23"/>
        </w:rPr>
        <w:t xml:space="preserve"> инфекции (COVID-19)"</w:t>
      </w:r>
      <w:r>
        <w:fldChar w:fldCharType="end"/>
      </w:r>
    </w:p>
    <w:p w:rsidR="00C172B3" w:rsidRDefault="00C172B3" w:rsidP="00C172B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С 4 по 30 апреля 2020 г. включительно устанавливаются нерабочие дни с сохранением за работниками заработной платы</w:t>
      </w:r>
    </w:p>
    <w:p w:rsidR="00C172B3" w:rsidRDefault="00C172B3" w:rsidP="00C172B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Высшим должностным лицам субъектов РФ:</w:t>
      </w:r>
    </w:p>
    <w:p w:rsidR="00C172B3" w:rsidRDefault="00C172B3" w:rsidP="00C172B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определить в границах соответствующего субъекта территории, на которых предусматривается реализация комплекса ограничительных и иных мероприятий, направленных на обеспечение санитарно-эпидемиологического благополучия населения, в том числе в условиях введения режима повышенной готовности, чрезвычайной ситуации;</w:t>
      </w:r>
    </w:p>
    <w:p w:rsidR="00C172B3" w:rsidRDefault="00C172B3" w:rsidP="00C172B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приостановить (ограничить) деятельность находящихся на соответствующей территории отдельных организаций независимо от организационно-правовой формы и формы собственности, а также индивидуальных предпринимателей;</w:t>
      </w:r>
    </w:p>
    <w:p w:rsidR="00C172B3" w:rsidRDefault="00C172B3" w:rsidP="00C172B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установить особый порядок передвижения на соответствующей территории лиц и транспортных средств, за исключением транспортных средств, осуществляющих межрегиональные перевозки.</w:t>
      </w:r>
    </w:p>
    <w:p w:rsidR="00C172B3" w:rsidRDefault="00C172B3" w:rsidP="00C172B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Настоящий Указ не распространяется на следующие организации (работодателей и их работников):</w:t>
      </w:r>
    </w:p>
    <w:p w:rsidR="00C172B3" w:rsidRDefault="00C172B3" w:rsidP="00C172B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непрерывно действующие организации;</w:t>
      </w:r>
    </w:p>
    <w:p w:rsidR="00C172B3" w:rsidRDefault="00C172B3" w:rsidP="00C172B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медицинские и аптечные организации;</w:t>
      </w:r>
    </w:p>
    <w:p w:rsidR="00C172B3" w:rsidRDefault="00C172B3" w:rsidP="00C172B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организации, обеспечивающие население продуктами питания и товарами первой необходимости;</w:t>
      </w:r>
    </w:p>
    <w:p w:rsidR="00C172B3" w:rsidRDefault="00C172B3" w:rsidP="00C172B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организации,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жизнь, здоровье или нормальные жизненные условия населения;</w:t>
      </w:r>
    </w:p>
    <w:p w:rsidR="00C172B3" w:rsidRDefault="00C172B3" w:rsidP="00C172B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организации, осуществляющие неотложные ремонтные и погрузочно-разгрузочные работы;</w:t>
      </w:r>
    </w:p>
    <w:p w:rsidR="00C172B3" w:rsidRDefault="00C172B3" w:rsidP="00C172B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организации, предоставляющие финансовые услуги в части неотложных функций (в первую очередь услуги по расчетам и платежам);</w:t>
      </w:r>
    </w:p>
    <w:p w:rsidR="00C172B3" w:rsidRDefault="00C172B3" w:rsidP="00C172B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иные организации, определенные решениями высшего исполнительного органа государственной власти субъекта РФ.</w:t>
      </w:r>
    </w:p>
    <w:p w:rsidR="00C172B3" w:rsidRDefault="00C172B3" w:rsidP="00C172B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Указ может распространяться на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системообразующие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, а также научные и образовательные организации по согласованию с Правительством РФ.</w:t>
      </w:r>
    </w:p>
    <w:p w:rsidR="00C172B3" w:rsidRDefault="00C172B3" w:rsidP="00C172B3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Федеральным государственным органам, органам управления государственными внебюджетными фондами, государственным органам субъектов РФ и органам местного самоуправления, организациям, осуществляющим производство и выпуск </w:t>
      </w:r>
      <w:r>
        <w:rPr>
          <w:rFonts w:ascii="Helvetica" w:hAnsi="Helvetica" w:cs="Helvetica"/>
          <w:color w:val="333333"/>
          <w:sz w:val="23"/>
          <w:szCs w:val="23"/>
        </w:rPr>
        <w:lastRenderedPageBreak/>
        <w:t>средств массовой информации определить численность служащих и работников, обеспечивающих с 4 по 30 апреля 2020 г. включительно функционирование этих органов и организаций.</w:t>
      </w:r>
    </w:p>
    <w:p w:rsidR="00330F58" w:rsidRPr="00DF2A6F" w:rsidRDefault="00C172B3" w:rsidP="00C172B3">
      <w:pPr>
        <w:rPr>
          <w:szCs w:val="28"/>
        </w:rPr>
      </w:pPr>
      <w:r>
        <w:rPr>
          <w:rFonts w:ascii="Helvetica" w:hAnsi="Helvetica" w:cs="Helvetica"/>
          <w:color w:val="333333"/>
          <w:sz w:val="23"/>
          <w:szCs w:val="23"/>
        </w:rPr>
        <w:t>Настоящий Указ вступает в силу со дня</w:t>
      </w:r>
    </w:p>
    <w:sectPr w:rsidR="00330F58" w:rsidRPr="00DF2A6F" w:rsidSect="004B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6B3"/>
    <w:multiLevelType w:val="hybridMultilevel"/>
    <w:tmpl w:val="DAA2F16C"/>
    <w:lvl w:ilvl="0" w:tplc="E2F452FA">
      <w:start w:val="13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D9A6583"/>
    <w:multiLevelType w:val="multilevel"/>
    <w:tmpl w:val="A37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7138D"/>
    <w:multiLevelType w:val="hybridMultilevel"/>
    <w:tmpl w:val="C1D6C5CC"/>
    <w:lvl w:ilvl="0" w:tplc="C5E6A7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A52CA3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77F9D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0974"/>
    <w:multiLevelType w:val="hybridMultilevel"/>
    <w:tmpl w:val="F54E5BEA"/>
    <w:lvl w:ilvl="0" w:tplc="E0A6ED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4C3368"/>
    <w:multiLevelType w:val="hybridMultilevel"/>
    <w:tmpl w:val="BBECF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27793"/>
    <w:multiLevelType w:val="multilevel"/>
    <w:tmpl w:val="26C0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72E8F"/>
    <w:multiLevelType w:val="hybridMultilevel"/>
    <w:tmpl w:val="20D034C4"/>
    <w:lvl w:ilvl="0" w:tplc="0D606020">
      <w:start w:val="1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B103CC7"/>
    <w:multiLevelType w:val="multilevel"/>
    <w:tmpl w:val="D8E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EE0CEA"/>
    <w:multiLevelType w:val="multilevel"/>
    <w:tmpl w:val="398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23E71"/>
    <w:multiLevelType w:val="hybridMultilevel"/>
    <w:tmpl w:val="676ABCF0"/>
    <w:lvl w:ilvl="0" w:tplc="C5DE5D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5E118B"/>
    <w:multiLevelType w:val="hybridMultilevel"/>
    <w:tmpl w:val="2C3C42BE"/>
    <w:lvl w:ilvl="0" w:tplc="5524C954">
      <w:start w:val="42"/>
      <w:numFmt w:val="decimal"/>
      <w:lvlText w:val="%1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881"/>
    <w:rsid w:val="00000C4A"/>
    <w:rsid w:val="000064D6"/>
    <w:rsid w:val="00063A72"/>
    <w:rsid w:val="00067053"/>
    <w:rsid w:val="00076601"/>
    <w:rsid w:val="000A43AC"/>
    <w:rsid w:val="000B4A2E"/>
    <w:rsid w:val="000B75D2"/>
    <w:rsid w:val="000D130D"/>
    <w:rsid w:val="000E5C66"/>
    <w:rsid w:val="00126ABD"/>
    <w:rsid w:val="00131579"/>
    <w:rsid w:val="00160898"/>
    <w:rsid w:val="00176AFF"/>
    <w:rsid w:val="00191DE8"/>
    <w:rsid w:val="001A659D"/>
    <w:rsid w:val="001B4D80"/>
    <w:rsid w:val="001C387F"/>
    <w:rsid w:val="001C62BB"/>
    <w:rsid w:val="001D371A"/>
    <w:rsid w:val="001D7FCF"/>
    <w:rsid w:val="00202A35"/>
    <w:rsid w:val="00212316"/>
    <w:rsid w:val="0021773A"/>
    <w:rsid w:val="002448E5"/>
    <w:rsid w:val="002735F9"/>
    <w:rsid w:val="00280F3A"/>
    <w:rsid w:val="002B0DEC"/>
    <w:rsid w:val="002C441C"/>
    <w:rsid w:val="002F0E81"/>
    <w:rsid w:val="002F2552"/>
    <w:rsid w:val="002F6E42"/>
    <w:rsid w:val="00301A58"/>
    <w:rsid w:val="00310461"/>
    <w:rsid w:val="00330F58"/>
    <w:rsid w:val="00342D58"/>
    <w:rsid w:val="00357B52"/>
    <w:rsid w:val="00383439"/>
    <w:rsid w:val="0038603D"/>
    <w:rsid w:val="00394CD5"/>
    <w:rsid w:val="00396C3B"/>
    <w:rsid w:val="003A1038"/>
    <w:rsid w:val="003A6D8C"/>
    <w:rsid w:val="003B0D8E"/>
    <w:rsid w:val="003B0F6F"/>
    <w:rsid w:val="003D1123"/>
    <w:rsid w:val="003E4504"/>
    <w:rsid w:val="003E69BB"/>
    <w:rsid w:val="00440280"/>
    <w:rsid w:val="00451541"/>
    <w:rsid w:val="00462146"/>
    <w:rsid w:val="004622BD"/>
    <w:rsid w:val="004625A4"/>
    <w:rsid w:val="00486C8C"/>
    <w:rsid w:val="004B08DC"/>
    <w:rsid w:val="004B4028"/>
    <w:rsid w:val="004B55F6"/>
    <w:rsid w:val="004C10EC"/>
    <w:rsid w:val="004C7C5F"/>
    <w:rsid w:val="004D28C5"/>
    <w:rsid w:val="00506CB8"/>
    <w:rsid w:val="005178B2"/>
    <w:rsid w:val="00520464"/>
    <w:rsid w:val="00537AFD"/>
    <w:rsid w:val="00543B86"/>
    <w:rsid w:val="005569B3"/>
    <w:rsid w:val="00563D2E"/>
    <w:rsid w:val="0056709F"/>
    <w:rsid w:val="005735A3"/>
    <w:rsid w:val="00574708"/>
    <w:rsid w:val="0059706A"/>
    <w:rsid w:val="005B660D"/>
    <w:rsid w:val="005D1579"/>
    <w:rsid w:val="005D6B49"/>
    <w:rsid w:val="005E2B60"/>
    <w:rsid w:val="005E7278"/>
    <w:rsid w:val="005F4482"/>
    <w:rsid w:val="00630BE9"/>
    <w:rsid w:val="00650C8F"/>
    <w:rsid w:val="0066286A"/>
    <w:rsid w:val="00664375"/>
    <w:rsid w:val="00665414"/>
    <w:rsid w:val="00695DE2"/>
    <w:rsid w:val="006B032E"/>
    <w:rsid w:val="006C303B"/>
    <w:rsid w:val="006C45A1"/>
    <w:rsid w:val="006D3592"/>
    <w:rsid w:val="006E2EB5"/>
    <w:rsid w:val="006E4AE3"/>
    <w:rsid w:val="00701C24"/>
    <w:rsid w:val="00703020"/>
    <w:rsid w:val="00712189"/>
    <w:rsid w:val="00716D6B"/>
    <w:rsid w:val="007441C4"/>
    <w:rsid w:val="00745590"/>
    <w:rsid w:val="00756B9C"/>
    <w:rsid w:val="00761583"/>
    <w:rsid w:val="007744AF"/>
    <w:rsid w:val="00784DF5"/>
    <w:rsid w:val="00787881"/>
    <w:rsid w:val="00796AC8"/>
    <w:rsid w:val="007B2041"/>
    <w:rsid w:val="007D180D"/>
    <w:rsid w:val="007D6724"/>
    <w:rsid w:val="007F6679"/>
    <w:rsid w:val="00805D18"/>
    <w:rsid w:val="00806B80"/>
    <w:rsid w:val="008358D3"/>
    <w:rsid w:val="00860E02"/>
    <w:rsid w:val="00872220"/>
    <w:rsid w:val="008815B8"/>
    <w:rsid w:val="008A4A9E"/>
    <w:rsid w:val="008B6071"/>
    <w:rsid w:val="008C27FB"/>
    <w:rsid w:val="008D170E"/>
    <w:rsid w:val="008D7B8D"/>
    <w:rsid w:val="008E09C5"/>
    <w:rsid w:val="008E160A"/>
    <w:rsid w:val="008E30FE"/>
    <w:rsid w:val="00903E82"/>
    <w:rsid w:val="009223FF"/>
    <w:rsid w:val="00922937"/>
    <w:rsid w:val="009268E7"/>
    <w:rsid w:val="00955837"/>
    <w:rsid w:val="00964246"/>
    <w:rsid w:val="00994F6B"/>
    <w:rsid w:val="00996B12"/>
    <w:rsid w:val="009A213F"/>
    <w:rsid w:val="009A5712"/>
    <w:rsid w:val="009A6D65"/>
    <w:rsid w:val="009C0D36"/>
    <w:rsid w:val="009E0619"/>
    <w:rsid w:val="009E4FAC"/>
    <w:rsid w:val="009F2EE0"/>
    <w:rsid w:val="009F3EFB"/>
    <w:rsid w:val="00A05E9F"/>
    <w:rsid w:val="00A124CC"/>
    <w:rsid w:val="00A20212"/>
    <w:rsid w:val="00A266D5"/>
    <w:rsid w:val="00A27D35"/>
    <w:rsid w:val="00A3278F"/>
    <w:rsid w:val="00A36F96"/>
    <w:rsid w:val="00A53E55"/>
    <w:rsid w:val="00A54EA9"/>
    <w:rsid w:val="00A61DC4"/>
    <w:rsid w:val="00A6275C"/>
    <w:rsid w:val="00A67ACC"/>
    <w:rsid w:val="00A73FF7"/>
    <w:rsid w:val="00A8223F"/>
    <w:rsid w:val="00A91114"/>
    <w:rsid w:val="00A95622"/>
    <w:rsid w:val="00AA4B32"/>
    <w:rsid w:val="00AA610E"/>
    <w:rsid w:val="00AA6D70"/>
    <w:rsid w:val="00AD62E4"/>
    <w:rsid w:val="00AE0832"/>
    <w:rsid w:val="00B01E71"/>
    <w:rsid w:val="00B05B6D"/>
    <w:rsid w:val="00B2066E"/>
    <w:rsid w:val="00B243B2"/>
    <w:rsid w:val="00B25B9A"/>
    <w:rsid w:val="00B2620D"/>
    <w:rsid w:val="00B26780"/>
    <w:rsid w:val="00B27BB8"/>
    <w:rsid w:val="00B44B01"/>
    <w:rsid w:val="00B4641F"/>
    <w:rsid w:val="00B6694D"/>
    <w:rsid w:val="00B7119E"/>
    <w:rsid w:val="00BA7F84"/>
    <w:rsid w:val="00BC2E03"/>
    <w:rsid w:val="00BD66EB"/>
    <w:rsid w:val="00BE0F2B"/>
    <w:rsid w:val="00BF0BCF"/>
    <w:rsid w:val="00BF5C23"/>
    <w:rsid w:val="00BF6B19"/>
    <w:rsid w:val="00BF7F5B"/>
    <w:rsid w:val="00C02E0D"/>
    <w:rsid w:val="00C172B3"/>
    <w:rsid w:val="00C23DC6"/>
    <w:rsid w:val="00C34CE6"/>
    <w:rsid w:val="00C4361A"/>
    <w:rsid w:val="00C543A3"/>
    <w:rsid w:val="00C6042C"/>
    <w:rsid w:val="00C81F03"/>
    <w:rsid w:val="00C92CB3"/>
    <w:rsid w:val="00CA0382"/>
    <w:rsid w:val="00CA1030"/>
    <w:rsid w:val="00CC0030"/>
    <w:rsid w:val="00CC58B9"/>
    <w:rsid w:val="00CD4186"/>
    <w:rsid w:val="00CD6388"/>
    <w:rsid w:val="00CF0828"/>
    <w:rsid w:val="00CF101E"/>
    <w:rsid w:val="00CF46B6"/>
    <w:rsid w:val="00D05B43"/>
    <w:rsid w:val="00D07530"/>
    <w:rsid w:val="00D17E8D"/>
    <w:rsid w:val="00D25F49"/>
    <w:rsid w:val="00D31C7D"/>
    <w:rsid w:val="00D37D88"/>
    <w:rsid w:val="00D71098"/>
    <w:rsid w:val="00D728E7"/>
    <w:rsid w:val="00D77391"/>
    <w:rsid w:val="00D97BF4"/>
    <w:rsid w:val="00DA3872"/>
    <w:rsid w:val="00DB7FE4"/>
    <w:rsid w:val="00DC124D"/>
    <w:rsid w:val="00DD6474"/>
    <w:rsid w:val="00DE18CD"/>
    <w:rsid w:val="00DF2A6F"/>
    <w:rsid w:val="00DF686D"/>
    <w:rsid w:val="00E10EA3"/>
    <w:rsid w:val="00E1476F"/>
    <w:rsid w:val="00E20D4F"/>
    <w:rsid w:val="00E216E7"/>
    <w:rsid w:val="00E31FC9"/>
    <w:rsid w:val="00E32B75"/>
    <w:rsid w:val="00E34AE1"/>
    <w:rsid w:val="00E56339"/>
    <w:rsid w:val="00E67CCA"/>
    <w:rsid w:val="00E73D0B"/>
    <w:rsid w:val="00E74CE3"/>
    <w:rsid w:val="00EB582F"/>
    <w:rsid w:val="00ED0D34"/>
    <w:rsid w:val="00EE034C"/>
    <w:rsid w:val="00EE6135"/>
    <w:rsid w:val="00EF697F"/>
    <w:rsid w:val="00F07E29"/>
    <w:rsid w:val="00F1329C"/>
    <w:rsid w:val="00F2129A"/>
    <w:rsid w:val="00F21303"/>
    <w:rsid w:val="00F27537"/>
    <w:rsid w:val="00F40C85"/>
    <w:rsid w:val="00F541A5"/>
    <w:rsid w:val="00F676BD"/>
    <w:rsid w:val="00F74335"/>
    <w:rsid w:val="00F761EA"/>
    <w:rsid w:val="00F7721E"/>
    <w:rsid w:val="00FA41F4"/>
    <w:rsid w:val="00FB263C"/>
    <w:rsid w:val="00FC7CB6"/>
    <w:rsid w:val="00FD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B58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5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4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cut-wrap">
    <w:name w:val="shortcut-wrap"/>
    <w:basedOn w:val="a0"/>
    <w:rsid w:val="008D170E"/>
  </w:style>
  <w:style w:type="character" w:customStyle="1" w:styleId="lp-t">
    <w:name w:val="lp-t"/>
    <w:basedOn w:val="a0"/>
    <w:rsid w:val="008D170E"/>
  </w:style>
  <w:style w:type="character" w:customStyle="1" w:styleId="30">
    <w:name w:val="Заголовок 3 Знак"/>
    <w:basedOn w:val="a0"/>
    <w:link w:val="3"/>
    <w:uiPriority w:val="9"/>
    <w:rsid w:val="00EB582F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EB58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3.xml"/><Relationship Id="rId5" Type="http://schemas.openxmlformats.org/officeDocument/2006/relationships/fontTable" Target="fontTable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AE6277-8675-42F9-A933-868DF88FB257}"/>
</file>

<file path=customXml/itemProps2.xml><?xml version="1.0" encoding="utf-8"?>
<ds:datastoreItem xmlns:ds="http://schemas.openxmlformats.org/officeDocument/2006/customXml" ds:itemID="{BEFBCAC7-5431-4671-B645-6018E183DFFB}"/>
</file>

<file path=customXml/itemProps3.xml><?xml version="1.0" encoding="utf-8"?>
<ds:datastoreItem xmlns:ds="http://schemas.openxmlformats.org/officeDocument/2006/customXml" ds:itemID="{7739BFF2-6B2B-40CC-AF73-094FE1D82E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Links>
    <vt:vector size="216" baseType="variant">
      <vt:variant>
        <vt:i4>6488183</vt:i4>
      </vt:variant>
      <vt:variant>
        <vt:i4>105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102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99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93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90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87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84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917590</vt:i4>
      </vt:variant>
      <vt:variant>
        <vt:i4>81</vt:i4>
      </vt:variant>
      <vt:variant>
        <vt:i4>0</vt:i4>
      </vt:variant>
      <vt:variant>
        <vt:i4>5</vt:i4>
      </vt:variant>
      <vt:variant>
        <vt:lpwstr>http://www.irgups.ru/</vt:lpwstr>
      </vt:variant>
      <vt:variant>
        <vt:lpwstr/>
      </vt:variant>
      <vt:variant>
        <vt:i4>6488183</vt:i4>
      </vt:variant>
      <vt:variant>
        <vt:i4>78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75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6553659</vt:i4>
      </vt:variant>
      <vt:variant>
        <vt:i4>72</vt:i4>
      </vt:variant>
      <vt:variant>
        <vt:i4>0</vt:i4>
      </vt:variant>
      <vt:variant>
        <vt:i4>5</vt:i4>
      </vt:variant>
      <vt:variant>
        <vt:lpwstr>https://ok.ru/group/55000316968986/topic/68239396869402</vt:lpwstr>
      </vt:variant>
      <vt:variant>
        <vt:lpwstr/>
      </vt:variant>
      <vt:variant>
        <vt:i4>6815806</vt:i4>
      </vt:variant>
      <vt:variant>
        <vt:i4>69</vt:i4>
      </vt:variant>
      <vt:variant>
        <vt:i4>0</vt:i4>
      </vt:variant>
      <vt:variant>
        <vt:i4>5</vt:i4>
      </vt:variant>
      <vt:variant>
        <vt:lpwstr>https://ok.ru/group/53308433957064/topic/68176169547208</vt:lpwstr>
      </vt:variant>
      <vt:variant>
        <vt:lpwstr/>
      </vt:variant>
      <vt:variant>
        <vt:i4>3407911</vt:i4>
      </vt:variant>
      <vt:variant>
        <vt:i4>66</vt:i4>
      </vt:variant>
      <vt:variant>
        <vt:i4>0</vt:i4>
      </vt:variant>
      <vt:variant>
        <vt:i4>5</vt:i4>
      </vt:variant>
      <vt:variant>
        <vt:lpwstr>https://vk.com/public138073257</vt:lpwstr>
      </vt:variant>
      <vt:variant>
        <vt:lpwstr/>
      </vt:variant>
      <vt:variant>
        <vt:i4>917512</vt:i4>
      </vt:variant>
      <vt:variant>
        <vt:i4>63</vt:i4>
      </vt:variant>
      <vt:variant>
        <vt:i4>0</vt:i4>
      </vt:variant>
      <vt:variant>
        <vt:i4>5</vt:i4>
      </vt:variant>
      <vt:variant>
        <vt:lpwstr>https://ok.ru/group/532456701303</vt:lpwstr>
      </vt:variant>
      <vt:variant>
        <vt:lpwstr/>
      </vt:variant>
      <vt:variant>
        <vt:i4>6684725</vt:i4>
      </vt:variant>
      <vt:variant>
        <vt:i4>60</vt:i4>
      </vt:variant>
      <vt:variant>
        <vt:i4>0</vt:i4>
      </vt:variant>
      <vt:variant>
        <vt:i4>5</vt:i4>
      </vt:variant>
      <vt:variant>
        <vt:lpwstr>https://ok.ru/group/53308433957064/topic/68060342924744</vt:lpwstr>
      </vt:variant>
      <vt:variant>
        <vt:lpwstr/>
      </vt:variant>
      <vt:variant>
        <vt:i4>6357043</vt:i4>
      </vt:variant>
      <vt:variant>
        <vt:i4>57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54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51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5046274</vt:i4>
      </vt:variant>
      <vt:variant>
        <vt:i4>48</vt:i4>
      </vt:variant>
      <vt:variant>
        <vt:i4>0</vt:i4>
      </vt:variant>
      <vt:variant>
        <vt:i4>5</vt:i4>
      </vt:variant>
      <vt:variant>
        <vt:lpwstr>https://ok.ru/newskrasnoyarsk</vt:lpwstr>
      </vt:variant>
      <vt:variant>
        <vt:lpwstr/>
      </vt:variant>
      <vt:variant>
        <vt:i4>3735607</vt:i4>
      </vt:variant>
      <vt:variant>
        <vt:i4>45</vt:i4>
      </vt:variant>
      <vt:variant>
        <vt:i4>0</vt:i4>
      </vt:variant>
      <vt:variant>
        <vt:i4>5</vt:i4>
      </vt:variant>
      <vt:variant>
        <vt:lpwstr>https://ok.ru/group/54337007976554</vt:lpwstr>
      </vt:variant>
      <vt:variant>
        <vt:lpwstr/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39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36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6357043</vt:i4>
      </vt:variant>
      <vt:variant>
        <vt:i4>33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27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6815854</vt:i4>
      </vt:variant>
      <vt:variant>
        <vt:i4>24</vt:i4>
      </vt:variant>
      <vt:variant>
        <vt:i4>0</vt:i4>
      </vt:variant>
      <vt:variant>
        <vt:i4>5</vt:i4>
      </vt:variant>
      <vt:variant>
        <vt:lpwstr>http://breakingnews24.ru/n1v-krasnoyarske-</vt:lpwstr>
      </vt:variant>
      <vt:variant>
        <vt:lpwstr/>
      </vt:variant>
      <vt:variant>
        <vt:i4>5832772</vt:i4>
      </vt:variant>
      <vt:variant>
        <vt:i4>21</vt:i4>
      </vt:variant>
      <vt:variant>
        <vt:i4>0</vt:i4>
      </vt:variant>
      <vt:variant>
        <vt:i4>5</vt:i4>
      </vt:variant>
      <vt:variant>
        <vt:lpwstr>http://breakingnews24.ru/</vt:lpwstr>
      </vt:variant>
      <vt:variant>
        <vt:lpwstr/>
      </vt:variant>
      <vt:variant>
        <vt:i4>1966089</vt:i4>
      </vt:variant>
      <vt:variant>
        <vt:i4>18</vt:i4>
      </vt:variant>
      <vt:variant>
        <vt:i4>0</vt:i4>
      </vt:variant>
      <vt:variant>
        <vt:i4>5</vt:i4>
      </vt:variant>
      <vt:variant>
        <vt:lpwstr>http://liport.ru/</vt:lpwstr>
      </vt:variant>
      <vt:variant>
        <vt:lpwstr/>
      </vt:variant>
      <vt:variant>
        <vt:i4>6357043</vt:i4>
      </vt:variant>
      <vt:variant>
        <vt:i4>15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9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1245272</vt:i4>
      </vt:variant>
      <vt:variant>
        <vt:i4>6</vt:i4>
      </vt:variant>
      <vt:variant>
        <vt:i4>0</vt:i4>
      </vt:variant>
      <vt:variant>
        <vt:i4>5</vt:i4>
      </vt:variant>
      <vt:variant>
        <vt:lpwstr>http://zapad24.ru/news/krasnoyarsk/56704-v-krasnoyarske-osudili-vinovnogo-v-smerti-pacientki-massazhista.html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http://1line.info/incidents/item/75348-massajist-ubil-klientku</vt:lpwstr>
      </vt:variant>
      <vt:variant>
        <vt:lpwstr/>
      </vt:variant>
      <vt:variant>
        <vt:i4>786504</vt:i4>
      </vt:variant>
      <vt:variant>
        <vt:i4>0</vt:i4>
      </vt:variant>
      <vt:variant>
        <vt:i4>0</vt:i4>
      </vt:variant>
      <vt:variant>
        <vt:i4>5</vt:i4>
      </vt:variant>
      <vt:variant>
        <vt:lpwstr>https://ok.ru/infoyarsk/topic/67903901322093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Гость</cp:lastModifiedBy>
  <cp:revision>2</cp:revision>
  <cp:lastPrinted>2019-10-25T04:08:00Z</cp:lastPrinted>
  <dcterms:created xsi:type="dcterms:W3CDTF">2020-04-13T02:02:00Z</dcterms:created>
  <dcterms:modified xsi:type="dcterms:W3CDTF">2020-04-13T02:02:00Z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