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82" w:rsidRDefault="00037982">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037982" w:rsidRDefault="00037982">
      <w:pPr>
        <w:widowControl w:val="0"/>
        <w:autoSpaceDE w:val="0"/>
        <w:autoSpaceDN w:val="0"/>
        <w:adjustRightInd w:val="0"/>
        <w:jc w:val="both"/>
        <w:outlineLvl w:val="0"/>
      </w:pPr>
    </w:p>
    <w:p w:rsidR="00037982" w:rsidRDefault="00037982">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037982" w:rsidRDefault="00037982">
      <w:pPr>
        <w:widowControl w:val="0"/>
        <w:autoSpaceDE w:val="0"/>
        <w:autoSpaceDN w:val="0"/>
        <w:adjustRightInd w:val="0"/>
        <w:jc w:val="center"/>
        <w:rPr>
          <w:b/>
          <w:bCs/>
        </w:rPr>
      </w:pPr>
    </w:p>
    <w:p w:rsidR="00037982" w:rsidRDefault="00037982">
      <w:pPr>
        <w:widowControl w:val="0"/>
        <w:autoSpaceDE w:val="0"/>
        <w:autoSpaceDN w:val="0"/>
        <w:adjustRightInd w:val="0"/>
        <w:jc w:val="center"/>
        <w:rPr>
          <w:b/>
          <w:bCs/>
        </w:rPr>
      </w:pPr>
      <w:r>
        <w:rPr>
          <w:b/>
          <w:bCs/>
        </w:rPr>
        <w:t>ПОСТАНОВЛЕНИЕ</w:t>
      </w:r>
    </w:p>
    <w:p w:rsidR="00037982" w:rsidRDefault="00037982">
      <w:pPr>
        <w:widowControl w:val="0"/>
        <w:autoSpaceDE w:val="0"/>
        <w:autoSpaceDN w:val="0"/>
        <w:adjustRightInd w:val="0"/>
        <w:jc w:val="center"/>
        <w:rPr>
          <w:b/>
          <w:bCs/>
        </w:rPr>
      </w:pPr>
      <w:r>
        <w:rPr>
          <w:b/>
          <w:bCs/>
        </w:rPr>
        <w:t>от 5 мая 2014 г. N 404</w:t>
      </w:r>
    </w:p>
    <w:p w:rsidR="00037982" w:rsidRDefault="00037982">
      <w:pPr>
        <w:widowControl w:val="0"/>
        <w:autoSpaceDE w:val="0"/>
        <w:autoSpaceDN w:val="0"/>
        <w:adjustRightInd w:val="0"/>
        <w:jc w:val="center"/>
        <w:rPr>
          <w:b/>
          <w:bCs/>
        </w:rPr>
      </w:pPr>
    </w:p>
    <w:p w:rsidR="00037982" w:rsidRDefault="00037982">
      <w:pPr>
        <w:widowControl w:val="0"/>
        <w:autoSpaceDE w:val="0"/>
        <w:autoSpaceDN w:val="0"/>
        <w:adjustRightInd w:val="0"/>
        <w:jc w:val="center"/>
        <w:rPr>
          <w:b/>
          <w:bCs/>
        </w:rPr>
      </w:pPr>
      <w:r>
        <w:rPr>
          <w:b/>
          <w:bCs/>
        </w:rPr>
        <w:t>О НЕКОТОРЫХ ВОПРОСАХ</w:t>
      </w:r>
    </w:p>
    <w:p w:rsidR="00037982" w:rsidRDefault="00037982">
      <w:pPr>
        <w:widowControl w:val="0"/>
        <w:autoSpaceDE w:val="0"/>
        <w:autoSpaceDN w:val="0"/>
        <w:adjustRightInd w:val="0"/>
        <w:jc w:val="center"/>
        <w:rPr>
          <w:b/>
          <w:bCs/>
        </w:rPr>
      </w:pPr>
      <w:r>
        <w:rPr>
          <w:b/>
          <w:bCs/>
        </w:rPr>
        <w:t>РЕАЛИЗАЦИИ ПРОГРАММЫ "ЖИЛЬЕ ДЛЯ РОССИЙСКОЙ СЕМЬИ" В РАМКАХ</w:t>
      </w:r>
    </w:p>
    <w:p w:rsidR="00037982" w:rsidRDefault="00037982">
      <w:pPr>
        <w:widowControl w:val="0"/>
        <w:autoSpaceDE w:val="0"/>
        <w:autoSpaceDN w:val="0"/>
        <w:adjustRightInd w:val="0"/>
        <w:jc w:val="center"/>
        <w:rPr>
          <w:b/>
          <w:bCs/>
        </w:rPr>
      </w:pPr>
      <w:r>
        <w:rPr>
          <w:b/>
          <w:bCs/>
        </w:rPr>
        <w:t>ГОСУДАРСТВЕННОЙ ПРОГРАММЫ РОССИЙСКОЙ ФЕДЕРАЦИИ "ОБЕСПЕЧЕНИЕ</w:t>
      </w:r>
    </w:p>
    <w:p w:rsidR="00037982" w:rsidRDefault="00037982">
      <w:pPr>
        <w:widowControl w:val="0"/>
        <w:autoSpaceDE w:val="0"/>
        <w:autoSpaceDN w:val="0"/>
        <w:adjustRightInd w:val="0"/>
        <w:jc w:val="center"/>
        <w:rPr>
          <w:b/>
          <w:bCs/>
        </w:rPr>
      </w:pPr>
      <w:r>
        <w:rPr>
          <w:b/>
          <w:bCs/>
        </w:rPr>
        <w:t>ДОСТУПНЫМ И КОМФОРТНЫМ ЖИЛЬЕМ И КОММУНАЛЬНЫМИ УСЛУГАМИ</w:t>
      </w:r>
    </w:p>
    <w:p w:rsidR="00037982" w:rsidRDefault="00037982">
      <w:pPr>
        <w:widowControl w:val="0"/>
        <w:autoSpaceDE w:val="0"/>
        <w:autoSpaceDN w:val="0"/>
        <w:adjustRightInd w:val="0"/>
        <w:jc w:val="center"/>
        <w:rPr>
          <w:b/>
          <w:bCs/>
        </w:rPr>
      </w:pPr>
      <w:r>
        <w:rPr>
          <w:b/>
          <w:bCs/>
        </w:rPr>
        <w:t>ГРАЖДАН 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Постановлений Правительства РФ от 29.11.2014 </w:t>
      </w:r>
      <w:hyperlink r:id="rId6" w:history="1">
        <w:r>
          <w:rPr>
            <w:color w:val="0000FF"/>
          </w:rPr>
          <w:t>N 1278</w:t>
        </w:r>
      </w:hyperlink>
      <w:r>
        <w:t>,</w:t>
      </w:r>
    </w:p>
    <w:p w:rsidR="00037982" w:rsidRDefault="00037982">
      <w:pPr>
        <w:widowControl w:val="0"/>
        <w:autoSpaceDE w:val="0"/>
        <w:autoSpaceDN w:val="0"/>
        <w:adjustRightInd w:val="0"/>
        <w:jc w:val="center"/>
      </w:pPr>
      <w:r>
        <w:t xml:space="preserve">от 03.12.2014 </w:t>
      </w:r>
      <w:hyperlink r:id="rId7" w:history="1">
        <w:r>
          <w:rPr>
            <w:color w:val="0000FF"/>
          </w:rPr>
          <w:t>N 1305</w:t>
        </w:r>
      </w:hyperlink>
      <w:r>
        <w:t xml:space="preserve">, от 25.02.2015 </w:t>
      </w:r>
      <w:hyperlink r:id="rId8" w:history="1">
        <w:r>
          <w:rPr>
            <w:color w:val="0000FF"/>
          </w:rPr>
          <w:t>N 168</w:t>
        </w:r>
      </w:hyperlink>
      <w:r>
        <w:t>)</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Правительство Российской Федерации постановляет:</w:t>
      </w:r>
    </w:p>
    <w:p w:rsidR="00037982" w:rsidRDefault="00037982">
      <w:pPr>
        <w:widowControl w:val="0"/>
        <w:autoSpaceDE w:val="0"/>
        <w:autoSpaceDN w:val="0"/>
        <w:adjustRightInd w:val="0"/>
        <w:ind w:firstLine="540"/>
        <w:jc w:val="both"/>
      </w:pPr>
      <w:r>
        <w:t>1. Утвердить прилагаемые:</w:t>
      </w:r>
    </w:p>
    <w:p w:rsidR="00037982" w:rsidRDefault="00037982">
      <w:pPr>
        <w:widowControl w:val="0"/>
        <w:autoSpaceDE w:val="0"/>
        <w:autoSpaceDN w:val="0"/>
        <w:adjustRightInd w:val="0"/>
        <w:ind w:firstLine="540"/>
        <w:jc w:val="both"/>
      </w:pPr>
      <w:hyperlink w:anchor="Par56" w:history="1">
        <w:r>
          <w:rPr>
            <w:color w:val="0000FF"/>
          </w:rPr>
          <w:t>основные условия</w:t>
        </w:r>
      </w:hyperlink>
      <w:r>
        <w:t xml:space="preserve"> и меры реализации программы "Жилье для российской семьи" в рамках государственной </w:t>
      </w:r>
      <w:hyperlink r:id="rId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37982" w:rsidRDefault="00037982">
      <w:pPr>
        <w:widowControl w:val="0"/>
        <w:autoSpaceDE w:val="0"/>
        <w:autoSpaceDN w:val="0"/>
        <w:adjustRightInd w:val="0"/>
        <w:ind w:firstLine="540"/>
        <w:jc w:val="both"/>
      </w:pPr>
      <w:hyperlink w:anchor="Par131" w:history="1">
        <w:r>
          <w:rPr>
            <w:color w:val="0000FF"/>
          </w:rPr>
          <w:t>критерии</w:t>
        </w:r>
      </w:hyperlink>
      <w: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37982" w:rsidRDefault="00037982">
      <w:pPr>
        <w:widowControl w:val="0"/>
        <w:autoSpaceDE w:val="0"/>
        <w:autoSpaceDN w:val="0"/>
        <w:adjustRightInd w:val="0"/>
        <w:ind w:firstLine="540"/>
        <w:jc w:val="both"/>
      </w:pPr>
      <w:r>
        <w:t>2. Министерству строительства и жилищно-коммунального хозяйства Российской Федерации:</w:t>
      </w:r>
    </w:p>
    <w:p w:rsidR="00037982" w:rsidRDefault="00037982">
      <w:pPr>
        <w:widowControl w:val="0"/>
        <w:autoSpaceDE w:val="0"/>
        <w:autoSpaceDN w:val="0"/>
        <w:adjustRightInd w:val="0"/>
        <w:ind w:firstLine="540"/>
        <w:jc w:val="both"/>
      </w:pPr>
      <w:r>
        <w:t xml:space="preserve">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37982" w:rsidRDefault="00037982">
      <w:pPr>
        <w:widowControl w:val="0"/>
        <w:autoSpaceDE w:val="0"/>
        <w:autoSpaceDN w:val="0"/>
        <w:adjustRightInd w:val="0"/>
        <w:ind w:firstLine="540"/>
        <w:jc w:val="both"/>
      </w:pPr>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037982" w:rsidRDefault="00037982">
      <w:pPr>
        <w:widowControl w:val="0"/>
        <w:autoSpaceDE w:val="0"/>
        <w:autoSpaceDN w:val="0"/>
        <w:adjustRightInd w:val="0"/>
        <w:ind w:firstLine="540"/>
        <w:jc w:val="both"/>
      </w:pPr>
      <w: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037982" w:rsidRDefault="00037982">
      <w:pPr>
        <w:widowControl w:val="0"/>
        <w:autoSpaceDE w:val="0"/>
        <w:autoSpaceDN w:val="0"/>
        <w:adjustRightInd w:val="0"/>
        <w:ind w:firstLine="540"/>
        <w:jc w:val="both"/>
      </w:pPr>
      <w:bookmarkStart w:id="1" w:name="Par24"/>
      <w:bookmarkEnd w:id="1"/>
      <w:r>
        <w:t xml:space="preserve">проект федерального закона о внесении изменений в Федеральный </w:t>
      </w:r>
      <w:hyperlink r:id="rId12" w:history="1">
        <w:r>
          <w:rPr>
            <w:color w:val="0000FF"/>
          </w:rPr>
          <w:t>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037982" w:rsidRDefault="00037982">
      <w:pPr>
        <w:widowControl w:val="0"/>
        <w:autoSpaceDE w:val="0"/>
        <w:autoSpaceDN w:val="0"/>
        <w:adjustRightInd w:val="0"/>
        <w:ind w:firstLine="540"/>
        <w:jc w:val="both"/>
      </w:pPr>
      <w:r>
        <w:t>в) разработать с участием Агентства и Фонда и в месячный срок утвердить:</w:t>
      </w:r>
    </w:p>
    <w:p w:rsidR="00037982" w:rsidRDefault="00037982">
      <w:pPr>
        <w:widowControl w:val="0"/>
        <w:autoSpaceDE w:val="0"/>
        <w:autoSpaceDN w:val="0"/>
        <w:adjustRightInd w:val="0"/>
        <w:ind w:firstLine="540"/>
        <w:jc w:val="both"/>
      </w:pPr>
      <w:hyperlink r:id="rId13" w:history="1">
        <w:r>
          <w:rPr>
            <w:color w:val="0000FF"/>
          </w:rPr>
          <w:t>условия</w:t>
        </w:r>
      </w:hyperlink>
      <w:r>
        <w:t xml:space="preserve"> отнесения жилых помещений к жилью экономического класса;</w:t>
      </w:r>
    </w:p>
    <w:p w:rsidR="00037982" w:rsidRDefault="00037982">
      <w:pPr>
        <w:widowControl w:val="0"/>
        <w:autoSpaceDE w:val="0"/>
        <w:autoSpaceDN w:val="0"/>
        <w:adjustRightInd w:val="0"/>
        <w:ind w:firstLine="540"/>
        <w:jc w:val="both"/>
      </w:pPr>
      <w:hyperlink r:id="rId14" w:history="1">
        <w:r>
          <w:rPr>
            <w:color w:val="0000FF"/>
          </w:rPr>
          <w:t>методические рекомендации</w:t>
        </w:r>
      </w:hyperlink>
      <w:r>
        <w:t xml:space="preserve"> по оценке потенциального объема спроса на жилые помещения в рамках реализации программы;</w:t>
      </w:r>
    </w:p>
    <w:p w:rsidR="00037982" w:rsidRDefault="00037982">
      <w:pPr>
        <w:widowControl w:val="0"/>
        <w:autoSpaceDE w:val="0"/>
        <w:autoSpaceDN w:val="0"/>
        <w:adjustRightInd w:val="0"/>
        <w:ind w:firstLine="540"/>
        <w:jc w:val="both"/>
      </w:pPr>
      <w:hyperlink r:id="rId15" w:history="1">
        <w:r>
          <w:rPr>
            <w:color w:val="0000FF"/>
          </w:rPr>
          <w:t>методические рекомендации</w:t>
        </w:r>
      </w:hyperlink>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037982" w:rsidRDefault="00037982">
      <w:pPr>
        <w:widowControl w:val="0"/>
        <w:autoSpaceDE w:val="0"/>
        <w:autoSpaceDN w:val="0"/>
        <w:adjustRightInd w:val="0"/>
        <w:ind w:firstLine="540"/>
        <w:jc w:val="both"/>
      </w:pPr>
      <w: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037982" w:rsidRDefault="00037982">
      <w:pPr>
        <w:widowControl w:val="0"/>
        <w:autoSpaceDE w:val="0"/>
        <w:autoSpaceDN w:val="0"/>
        <w:adjustRightInd w:val="0"/>
        <w:ind w:firstLine="540"/>
        <w:jc w:val="both"/>
      </w:pPr>
      <w:r>
        <w:t xml:space="preserve">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w:t>
      </w:r>
      <w:r>
        <w:lastRenderedPageBreak/>
        <w:t>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037982" w:rsidRDefault="00037982">
      <w:pPr>
        <w:widowControl w:val="0"/>
        <w:autoSpaceDE w:val="0"/>
        <w:autoSpaceDN w:val="0"/>
        <w:adjustRightInd w:val="0"/>
        <w:ind w:firstLine="540"/>
        <w:jc w:val="both"/>
      </w:pPr>
      <w: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037982" w:rsidRDefault="00037982">
      <w:pPr>
        <w:widowControl w:val="0"/>
        <w:autoSpaceDE w:val="0"/>
        <w:autoSpaceDN w:val="0"/>
        <w:adjustRightInd w:val="0"/>
        <w:ind w:firstLine="540"/>
        <w:jc w:val="both"/>
      </w:pPr>
      <w:r>
        <w:t xml:space="preserve">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6" w:history="1">
        <w:r>
          <w:rPr>
            <w:color w:val="0000FF"/>
          </w:rPr>
          <w:t>закон</w:t>
        </w:r>
      </w:hyperlink>
      <w:r>
        <w:t xml:space="preserve"> "О содействии развитию жилищного строительства", предусмотренных </w:t>
      </w:r>
      <w:hyperlink w:anchor="Par24" w:history="1">
        <w:r>
          <w:rPr>
            <w:color w:val="0000FF"/>
          </w:rPr>
          <w:t>абзацем третьим подпункта "б" пункта 2</w:t>
        </w:r>
      </w:hyperlink>
      <w:r>
        <w:t xml:space="preserve"> настоящего постановления.</w:t>
      </w:r>
    </w:p>
    <w:p w:rsidR="00037982" w:rsidRDefault="00037982">
      <w:pPr>
        <w:widowControl w:val="0"/>
        <w:autoSpaceDE w:val="0"/>
        <w:autoSpaceDN w:val="0"/>
        <w:adjustRightInd w:val="0"/>
        <w:ind w:firstLine="540"/>
        <w:jc w:val="both"/>
      </w:pPr>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Default="00037982">
      <w:pPr>
        <w:widowControl w:val="0"/>
        <w:autoSpaceDE w:val="0"/>
        <w:autoSpaceDN w:val="0"/>
        <w:adjustRightInd w:val="0"/>
        <w:ind w:firstLine="540"/>
        <w:jc w:val="both"/>
      </w:pPr>
      <w: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037982" w:rsidRDefault="00037982">
      <w:pPr>
        <w:widowControl w:val="0"/>
        <w:autoSpaceDE w:val="0"/>
        <w:autoSpaceDN w:val="0"/>
        <w:adjustRightInd w:val="0"/>
        <w:ind w:firstLine="540"/>
        <w:jc w:val="both"/>
      </w:pPr>
      <w:r>
        <w:t>7. Рекомендовать органам государственной власти субъектов Российской Федерации в случае их участия в реализации программы:</w:t>
      </w:r>
    </w:p>
    <w:p w:rsidR="00037982" w:rsidRDefault="00037982">
      <w:pPr>
        <w:widowControl w:val="0"/>
        <w:autoSpaceDE w:val="0"/>
        <w:autoSpaceDN w:val="0"/>
        <w:adjustRightInd w:val="0"/>
        <w:ind w:firstLine="540"/>
        <w:jc w:val="both"/>
      </w:pPr>
      <w: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037982" w:rsidRDefault="00037982">
      <w:pPr>
        <w:widowControl w:val="0"/>
        <w:autoSpaceDE w:val="0"/>
        <w:autoSpaceDN w:val="0"/>
        <w:adjustRightInd w:val="0"/>
        <w:ind w:firstLine="540"/>
        <w:jc w:val="both"/>
      </w:pPr>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037982" w:rsidRDefault="00037982">
      <w:pPr>
        <w:widowControl w:val="0"/>
        <w:autoSpaceDE w:val="0"/>
        <w:autoSpaceDN w:val="0"/>
        <w:adjustRightInd w:val="0"/>
        <w:ind w:firstLine="540"/>
        <w:jc w:val="both"/>
      </w:pPr>
      <w:r>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37982" w:rsidRDefault="00037982">
      <w:pPr>
        <w:widowControl w:val="0"/>
        <w:autoSpaceDE w:val="0"/>
        <w:autoSpaceDN w:val="0"/>
        <w:adjustRightInd w:val="0"/>
        <w:ind w:firstLine="540"/>
        <w:jc w:val="both"/>
      </w:pPr>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37982" w:rsidRDefault="00037982">
      <w:pPr>
        <w:widowControl w:val="0"/>
        <w:autoSpaceDE w:val="0"/>
        <w:autoSpaceDN w:val="0"/>
        <w:adjustRightInd w:val="0"/>
        <w:ind w:firstLine="540"/>
        <w:jc w:val="both"/>
      </w:pPr>
      <w: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037982" w:rsidRDefault="00037982">
      <w:pPr>
        <w:widowControl w:val="0"/>
        <w:autoSpaceDE w:val="0"/>
        <w:autoSpaceDN w:val="0"/>
        <w:adjustRightInd w:val="0"/>
        <w:ind w:firstLine="540"/>
        <w:jc w:val="both"/>
      </w:pPr>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right"/>
      </w:pPr>
      <w:r>
        <w:t>Председатель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Д.МЕДВЕДЕВ</w:t>
      </w: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pPr>
    </w:p>
    <w:p w:rsidR="00037982" w:rsidRDefault="00037982">
      <w:pPr>
        <w:widowControl w:val="0"/>
        <w:autoSpaceDE w:val="0"/>
        <w:autoSpaceDN w:val="0"/>
        <w:adjustRightInd w:val="0"/>
        <w:jc w:val="right"/>
        <w:outlineLvl w:val="0"/>
      </w:pPr>
      <w:bookmarkStart w:id="2" w:name="Par51"/>
      <w:bookmarkEnd w:id="2"/>
      <w:r>
        <w:t>Утверждены</w:t>
      </w:r>
    </w:p>
    <w:p w:rsidR="00037982" w:rsidRDefault="00037982">
      <w:pPr>
        <w:widowControl w:val="0"/>
        <w:autoSpaceDE w:val="0"/>
        <w:autoSpaceDN w:val="0"/>
        <w:adjustRightInd w:val="0"/>
        <w:jc w:val="right"/>
      </w:pPr>
      <w:r>
        <w:t>постановлением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от 5 мая 2014 г. N 404</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rPr>
          <w:b/>
          <w:bCs/>
        </w:rPr>
      </w:pPr>
      <w:bookmarkStart w:id="3" w:name="Par56"/>
      <w:bookmarkEnd w:id="3"/>
      <w:r>
        <w:rPr>
          <w:b/>
          <w:bCs/>
        </w:rPr>
        <w:t>ОСНОВНЫЕ УСЛОВИЯ И МЕРЫ</w:t>
      </w:r>
    </w:p>
    <w:p w:rsidR="00037982" w:rsidRDefault="00037982">
      <w:pPr>
        <w:widowControl w:val="0"/>
        <w:autoSpaceDE w:val="0"/>
        <w:autoSpaceDN w:val="0"/>
        <w:adjustRightInd w:val="0"/>
        <w:jc w:val="center"/>
        <w:rPr>
          <w:b/>
          <w:bCs/>
        </w:rPr>
      </w:pPr>
      <w:r>
        <w:rPr>
          <w:b/>
          <w:bCs/>
        </w:rPr>
        <w:t>РЕАЛИЗАЦИИ ПРОГРАММЫ "ЖИЛЬЕ ДЛЯ РОССИЙСКОЙ СЕМЬИ" В РАМКАХ</w:t>
      </w:r>
    </w:p>
    <w:p w:rsidR="00037982" w:rsidRDefault="00037982">
      <w:pPr>
        <w:widowControl w:val="0"/>
        <w:autoSpaceDE w:val="0"/>
        <w:autoSpaceDN w:val="0"/>
        <w:adjustRightInd w:val="0"/>
        <w:jc w:val="center"/>
        <w:rPr>
          <w:b/>
          <w:bCs/>
        </w:rPr>
      </w:pPr>
      <w:r>
        <w:rPr>
          <w:b/>
          <w:bCs/>
        </w:rPr>
        <w:t>ГОСУДАРСТВЕННОЙ ПРОГРАММЫ РОССИЙСКОЙ ФЕДЕРАЦИИ "ОБЕСПЕЧЕНИЕ</w:t>
      </w:r>
    </w:p>
    <w:p w:rsidR="00037982" w:rsidRDefault="00037982">
      <w:pPr>
        <w:widowControl w:val="0"/>
        <w:autoSpaceDE w:val="0"/>
        <w:autoSpaceDN w:val="0"/>
        <w:adjustRightInd w:val="0"/>
        <w:jc w:val="center"/>
        <w:rPr>
          <w:b/>
          <w:bCs/>
        </w:rPr>
      </w:pPr>
      <w:r>
        <w:rPr>
          <w:b/>
          <w:bCs/>
        </w:rPr>
        <w:t>ДОСТУПНЫМ И КОМФОРТНЫМ ЖИЛЬЕМ И КОММУНАЛЬНЫМИ УСЛУГАМИ</w:t>
      </w:r>
    </w:p>
    <w:p w:rsidR="00037982" w:rsidRDefault="00037982">
      <w:pPr>
        <w:widowControl w:val="0"/>
        <w:autoSpaceDE w:val="0"/>
        <w:autoSpaceDN w:val="0"/>
        <w:adjustRightInd w:val="0"/>
        <w:jc w:val="center"/>
        <w:rPr>
          <w:b/>
          <w:bCs/>
        </w:rPr>
      </w:pPr>
      <w:r>
        <w:rPr>
          <w:b/>
          <w:bCs/>
        </w:rPr>
        <w:t>ГРАЖДАН 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Постановлений Правительства РФ от 29.11.2014 </w:t>
      </w:r>
      <w:hyperlink r:id="rId17" w:history="1">
        <w:r>
          <w:rPr>
            <w:color w:val="0000FF"/>
          </w:rPr>
          <w:t>N 1278</w:t>
        </w:r>
      </w:hyperlink>
      <w:r>
        <w:t>,</w:t>
      </w:r>
    </w:p>
    <w:p w:rsidR="00037982" w:rsidRDefault="00037982">
      <w:pPr>
        <w:widowControl w:val="0"/>
        <w:autoSpaceDE w:val="0"/>
        <w:autoSpaceDN w:val="0"/>
        <w:adjustRightInd w:val="0"/>
        <w:jc w:val="center"/>
      </w:pPr>
      <w:r>
        <w:t xml:space="preserve">от 03.12.2014 </w:t>
      </w:r>
      <w:hyperlink r:id="rId18" w:history="1">
        <w:r>
          <w:rPr>
            <w:color w:val="0000FF"/>
          </w:rPr>
          <w:t>N 1305</w:t>
        </w:r>
      </w:hyperlink>
      <w:r>
        <w:t xml:space="preserve">, от 25.02.2015 </w:t>
      </w:r>
      <w:hyperlink r:id="rId19" w:history="1">
        <w:r>
          <w:rPr>
            <w:color w:val="0000FF"/>
          </w:rPr>
          <w:t>N 168</w:t>
        </w:r>
      </w:hyperlink>
      <w:r>
        <w:t>)</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4" w:name="Par66"/>
      <w:bookmarkEnd w:id="4"/>
      <w:r>
        <w:t>I. Основные условия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 xml:space="preserve">1. Реализация программы "Жилье для российской семьи" в рамках государственной </w:t>
      </w:r>
      <w:hyperlink r:id="rId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037982" w:rsidRDefault="00037982">
      <w:pPr>
        <w:widowControl w:val="0"/>
        <w:autoSpaceDE w:val="0"/>
        <w:autoSpaceDN w:val="0"/>
        <w:adjustRightInd w:val="0"/>
        <w:ind w:firstLine="540"/>
        <w:jc w:val="both"/>
      </w:pPr>
      <w: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21"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037982" w:rsidRDefault="00037982">
      <w:pPr>
        <w:widowControl w:val="0"/>
        <w:autoSpaceDE w:val="0"/>
        <w:autoSpaceDN w:val="0"/>
        <w:adjustRightInd w:val="0"/>
        <w:ind w:firstLine="540"/>
        <w:jc w:val="both"/>
      </w:pPr>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22" w:history="1">
        <w:r>
          <w:rPr>
            <w:color w:val="0000FF"/>
          </w:rPr>
          <w:t>законом</w:t>
        </w:r>
      </w:hyperlink>
      <w:r>
        <w:t xml:space="preserve"> "Об оценочной деятельности в Российской Федерации" (далее - максимальная цена жилья экономического класса).</w:t>
      </w:r>
    </w:p>
    <w:p w:rsidR="00037982" w:rsidRDefault="00037982">
      <w:pPr>
        <w:widowControl w:val="0"/>
        <w:autoSpaceDE w:val="0"/>
        <w:autoSpaceDN w:val="0"/>
        <w:adjustRightInd w:val="0"/>
        <w:jc w:val="both"/>
      </w:pPr>
      <w:r>
        <w:t xml:space="preserve">(в ред. </w:t>
      </w:r>
      <w:hyperlink r:id="rId23" w:history="1">
        <w:r>
          <w:rPr>
            <w:color w:val="0000FF"/>
          </w:rPr>
          <w:t>Постановления</w:t>
        </w:r>
      </w:hyperlink>
      <w:r>
        <w:t xml:space="preserve"> Правительства РФ от 25.02.2015 N 168)</w:t>
      </w:r>
    </w:p>
    <w:p w:rsidR="00037982" w:rsidRDefault="00037982">
      <w:pPr>
        <w:widowControl w:val="0"/>
        <w:autoSpaceDE w:val="0"/>
        <w:autoSpaceDN w:val="0"/>
        <w:adjustRightInd w:val="0"/>
        <w:ind w:firstLine="540"/>
        <w:jc w:val="both"/>
      </w:pPr>
      <w:bookmarkStart w:id="5" w:name="Par72"/>
      <w:bookmarkEnd w:id="5"/>
      <w: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037982" w:rsidRDefault="00037982">
      <w:pPr>
        <w:widowControl w:val="0"/>
        <w:autoSpaceDE w:val="0"/>
        <w:autoSpaceDN w:val="0"/>
        <w:adjustRightInd w:val="0"/>
        <w:ind w:firstLine="540"/>
        <w:jc w:val="both"/>
      </w:pPr>
      <w: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037982" w:rsidRDefault="00037982">
      <w:pPr>
        <w:widowControl w:val="0"/>
        <w:autoSpaceDE w:val="0"/>
        <w:autoSpaceDN w:val="0"/>
        <w:adjustRightInd w:val="0"/>
        <w:ind w:firstLine="540"/>
        <w:jc w:val="both"/>
      </w:pPr>
      <w:r>
        <w:t xml:space="preserve">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w:t>
      </w:r>
      <w:r>
        <w:lastRenderedPageBreak/>
        <w:t>аварийный жилищный фонд);</w:t>
      </w:r>
    </w:p>
    <w:p w:rsidR="00037982" w:rsidRDefault="00037982">
      <w:pPr>
        <w:widowControl w:val="0"/>
        <w:autoSpaceDE w:val="0"/>
        <w:autoSpaceDN w:val="0"/>
        <w:adjustRightInd w:val="0"/>
        <w:ind w:firstLine="540"/>
        <w:jc w:val="both"/>
      </w:pPr>
      <w: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37982" w:rsidRDefault="00037982">
      <w:pPr>
        <w:widowControl w:val="0"/>
        <w:autoSpaceDE w:val="0"/>
        <w:autoSpaceDN w:val="0"/>
        <w:adjustRightInd w:val="0"/>
        <w:ind w:firstLine="540"/>
        <w:jc w:val="both"/>
      </w:pPr>
      <w:r>
        <w:t>г) имеющих 3 и более несовершеннолетних детей;</w:t>
      </w:r>
    </w:p>
    <w:p w:rsidR="00037982" w:rsidRDefault="00037982">
      <w:pPr>
        <w:widowControl w:val="0"/>
        <w:autoSpaceDE w:val="0"/>
        <w:autoSpaceDN w:val="0"/>
        <w:adjustRightInd w:val="0"/>
        <w:ind w:firstLine="540"/>
        <w:jc w:val="both"/>
      </w:pPr>
      <w:r>
        <w:t>д) являющихся ветеранами боевых действий;</w:t>
      </w:r>
    </w:p>
    <w:p w:rsidR="00037982" w:rsidRDefault="00037982">
      <w:pPr>
        <w:widowControl w:val="0"/>
        <w:autoSpaceDE w:val="0"/>
        <w:autoSpaceDN w:val="0"/>
        <w:adjustRightInd w:val="0"/>
        <w:ind w:firstLine="540"/>
        <w:jc w:val="both"/>
      </w:pPr>
      <w:r>
        <w:t xml:space="preserve">е) относящихся к категориям граждан, предусмотренных </w:t>
      </w:r>
      <w:hyperlink r:id="rId24"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37982" w:rsidRDefault="00037982">
      <w:pPr>
        <w:widowControl w:val="0"/>
        <w:autoSpaceDE w:val="0"/>
        <w:autoSpaceDN w:val="0"/>
        <w:adjustRightInd w:val="0"/>
        <w:ind w:firstLine="540"/>
        <w:jc w:val="both"/>
      </w:pPr>
      <w:r>
        <w:t>ж) являющихся инвалидами и семьями, имеющими детей-инвалидов.</w:t>
      </w:r>
    </w:p>
    <w:p w:rsidR="00037982" w:rsidRDefault="00037982">
      <w:pPr>
        <w:widowControl w:val="0"/>
        <w:autoSpaceDE w:val="0"/>
        <w:autoSpaceDN w:val="0"/>
        <w:adjustRightInd w:val="0"/>
        <w:jc w:val="both"/>
      </w:pPr>
      <w:r>
        <w:t xml:space="preserve">(пп. "ж" введен </w:t>
      </w:r>
      <w:hyperlink r:id="rId25" w:history="1">
        <w:r>
          <w:rPr>
            <w:color w:val="0000FF"/>
          </w:rPr>
          <w:t>Постановлением</w:t>
        </w:r>
      </w:hyperlink>
      <w:r>
        <w:t xml:space="preserve"> Правительства РФ от 29.11.2014 N 1278)</w:t>
      </w:r>
    </w:p>
    <w:p w:rsidR="00037982" w:rsidRDefault="00037982">
      <w:pPr>
        <w:widowControl w:val="0"/>
        <w:autoSpaceDE w:val="0"/>
        <w:autoSpaceDN w:val="0"/>
        <w:adjustRightInd w:val="0"/>
        <w:ind w:firstLine="540"/>
        <w:jc w:val="both"/>
      </w:pPr>
      <w: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72" w:history="1">
        <w:r>
          <w:rPr>
            <w:color w:val="0000FF"/>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037982" w:rsidRDefault="00037982">
      <w:pPr>
        <w:widowControl w:val="0"/>
        <w:autoSpaceDE w:val="0"/>
        <w:autoSpaceDN w:val="0"/>
        <w:adjustRightInd w:val="0"/>
        <w:ind w:firstLine="540"/>
        <w:jc w:val="both"/>
      </w:pPr>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037982" w:rsidRDefault="00037982">
      <w:pPr>
        <w:widowControl w:val="0"/>
        <w:autoSpaceDE w:val="0"/>
        <w:autoSpaceDN w:val="0"/>
        <w:adjustRightInd w:val="0"/>
        <w:ind w:firstLine="540"/>
        <w:jc w:val="both"/>
      </w:pPr>
      <w: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037982" w:rsidRDefault="00037982">
      <w:pPr>
        <w:widowControl w:val="0"/>
        <w:autoSpaceDE w:val="0"/>
        <w:autoSpaceDN w:val="0"/>
        <w:adjustRightInd w:val="0"/>
        <w:ind w:firstLine="540"/>
        <w:jc w:val="both"/>
      </w:pPr>
      <w: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037982" w:rsidRDefault="00037982">
      <w:pPr>
        <w:widowControl w:val="0"/>
        <w:autoSpaceDE w:val="0"/>
        <w:autoSpaceDN w:val="0"/>
        <w:adjustRightInd w:val="0"/>
        <w:ind w:firstLine="540"/>
        <w:jc w:val="both"/>
      </w:pPr>
      <w: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037982" w:rsidRDefault="00037982">
      <w:pPr>
        <w:widowControl w:val="0"/>
        <w:autoSpaceDE w:val="0"/>
        <w:autoSpaceDN w:val="0"/>
        <w:adjustRightInd w:val="0"/>
        <w:ind w:firstLine="540"/>
        <w:jc w:val="both"/>
      </w:pPr>
      <w:bookmarkStart w:id="6" w:name="Par86"/>
      <w:bookmarkEnd w:id="6"/>
      <w: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037982" w:rsidRDefault="00037982">
      <w:pPr>
        <w:widowControl w:val="0"/>
        <w:autoSpaceDE w:val="0"/>
        <w:autoSpaceDN w:val="0"/>
        <w:adjustRightInd w:val="0"/>
        <w:ind w:firstLine="540"/>
        <w:jc w:val="both"/>
      </w:pPr>
      <w:bookmarkStart w:id="7" w:name="Par87"/>
      <w:bookmarkEnd w:id="7"/>
      <w:r>
        <w:t xml:space="preserve">9. Приобретенное акционерными обществами либо Фондом в рамках исполнения указанных в </w:t>
      </w:r>
      <w:hyperlink w:anchor="Par86" w:history="1">
        <w:r>
          <w:rPr>
            <w:color w:val="0000FF"/>
          </w:rPr>
          <w:t>подпункте "б" пункта 8</w:t>
        </w:r>
      </w:hyperlink>
      <w: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7982" w:rsidRDefault="00037982">
      <w:pPr>
        <w:widowControl w:val="0"/>
        <w:autoSpaceDE w:val="0"/>
        <w:autoSpaceDN w:val="0"/>
        <w:adjustRightInd w:val="0"/>
        <w:ind w:firstLine="540"/>
        <w:jc w:val="both"/>
      </w:pPr>
      <w:r>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87" w:history="1">
        <w:r>
          <w:rPr>
            <w:color w:val="0000FF"/>
          </w:rPr>
          <w:t>пункте 9</w:t>
        </w:r>
      </w:hyperlink>
      <w: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8" w:name="Par90"/>
      <w:bookmarkEnd w:id="8"/>
      <w:r>
        <w:t>II. Основные меры по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037982" w:rsidRDefault="00037982">
      <w:pPr>
        <w:widowControl w:val="0"/>
        <w:autoSpaceDE w:val="0"/>
        <w:autoSpaceDN w:val="0"/>
        <w:adjustRightInd w:val="0"/>
        <w:ind w:firstLine="540"/>
        <w:jc w:val="both"/>
      </w:pPr>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037982" w:rsidRDefault="00037982">
      <w:pPr>
        <w:widowControl w:val="0"/>
        <w:autoSpaceDE w:val="0"/>
        <w:autoSpaceDN w:val="0"/>
        <w:adjustRightInd w:val="0"/>
        <w:ind w:firstLine="540"/>
        <w:jc w:val="both"/>
      </w:pPr>
      <w: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037982" w:rsidRDefault="00037982">
      <w:pPr>
        <w:widowControl w:val="0"/>
        <w:autoSpaceDE w:val="0"/>
        <w:autoSpaceDN w:val="0"/>
        <w:adjustRightInd w:val="0"/>
        <w:ind w:firstLine="540"/>
        <w:jc w:val="both"/>
      </w:pPr>
      <w: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31" w:history="1">
        <w:r>
          <w:rPr>
            <w:color w:val="0000FF"/>
          </w:rPr>
          <w:t>критериями</w:t>
        </w:r>
      </w:hyperlink>
      <w: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037982" w:rsidRDefault="00037982">
      <w:pPr>
        <w:widowControl w:val="0"/>
        <w:autoSpaceDE w:val="0"/>
        <w:autoSpaceDN w:val="0"/>
        <w:adjustRightInd w:val="0"/>
        <w:ind w:firstLine="540"/>
        <w:jc w:val="both"/>
      </w:pPr>
      <w: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037982" w:rsidRDefault="00037982">
      <w:pPr>
        <w:widowControl w:val="0"/>
        <w:autoSpaceDE w:val="0"/>
        <w:autoSpaceDN w:val="0"/>
        <w:adjustRightInd w:val="0"/>
        <w:ind w:firstLine="540"/>
        <w:jc w:val="both"/>
      </w:pPr>
      <w: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037982" w:rsidRDefault="00037982">
      <w:pPr>
        <w:widowControl w:val="0"/>
        <w:autoSpaceDE w:val="0"/>
        <w:autoSpaceDN w:val="0"/>
        <w:adjustRightInd w:val="0"/>
        <w:ind w:firstLine="540"/>
        <w:jc w:val="both"/>
      </w:pPr>
      <w: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10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037982" w:rsidRDefault="00037982">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9" w:name="Par100"/>
      <w:bookmarkEnd w:id="9"/>
      <w:r>
        <w:t>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037982" w:rsidRDefault="00037982">
      <w:pPr>
        <w:widowControl w:val="0"/>
        <w:autoSpaceDE w:val="0"/>
        <w:autoSpaceDN w:val="0"/>
        <w:adjustRightInd w:val="0"/>
        <w:ind w:firstLine="540"/>
        <w:jc w:val="both"/>
      </w:pPr>
      <w:bookmarkStart w:id="10" w:name="Par101"/>
      <w:bookmarkEnd w:id="10"/>
      <w:r>
        <w:t xml:space="preserve">17. Предельный объем указанного в </w:t>
      </w:r>
      <w:hyperlink w:anchor="Par100" w:history="1">
        <w:r>
          <w:rPr>
            <w:color w:val="0000FF"/>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w:t>
      </w:r>
      <w:r>
        <w:lastRenderedPageBreak/>
        <w:t>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037982" w:rsidRDefault="00037982">
      <w:pPr>
        <w:widowControl w:val="0"/>
        <w:autoSpaceDE w:val="0"/>
        <w:autoSpaceDN w:val="0"/>
        <w:adjustRightInd w:val="0"/>
        <w:ind w:firstLine="540"/>
        <w:jc w:val="both"/>
      </w:pPr>
      <w: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037982" w:rsidRDefault="00037982">
      <w:pPr>
        <w:widowControl w:val="0"/>
        <w:autoSpaceDE w:val="0"/>
        <w:autoSpaceDN w:val="0"/>
        <w:adjustRightInd w:val="0"/>
        <w:ind w:firstLine="540"/>
        <w:jc w:val="both"/>
      </w:pPr>
      <w:r>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37982" w:rsidRDefault="00037982">
      <w:pPr>
        <w:widowControl w:val="0"/>
        <w:autoSpaceDE w:val="0"/>
        <w:autoSpaceDN w:val="0"/>
        <w:adjustRightInd w:val="0"/>
        <w:ind w:firstLine="540"/>
        <w:jc w:val="both"/>
      </w:pPr>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27" w:history="1">
        <w:r>
          <w:rPr>
            <w:color w:val="0000FF"/>
          </w:rPr>
          <w:t>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28" w:history="1">
        <w:r>
          <w:rPr>
            <w:color w:val="0000FF"/>
          </w:rPr>
          <w:t>законом</w:t>
        </w:r>
      </w:hyperlink>
      <w:r>
        <w:t>.</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11" w:name="Par106"/>
      <w:bookmarkEnd w:id="11"/>
      <w:r>
        <w:t>III. Основные условия определения цены выкупа</w:t>
      </w:r>
    </w:p>
    <w:p w:rsidR="00037982" w:rsidRDefault="00037982">
      <w:pPr>
        <w:widowControl w:val="0"/>
        <w:autoSpaceDE w:val="0"/>
        <w:autoSpaceDN w:val="0"/>
        <w:adjustRightInd w:val="0"/>
        <w:jc w:val="center"/>
      </w:pPr>
      <w:r>
        <w:t>объекта инженерно-технического обеспечения и арендной</w:t>
      </w:r>
    </w:p>
    <w:p w:rsidR="00037982" w:rsidRDefault="00037982">
      <w:pPr>
        <w:widowControl w:val="0"/>
        <w:autoSpaceDE w:val="0"/>
        <w:autoSpaceDN w:val="0"/>
        <w:adjustRightInd w:val="0"/>
        <w:jc w:val="center"/>
      </w:pPr>
      <w:r>
        <w:t>платы (лизингового платежа) при передаче объекта</w:t>
      </w:r>
    </w:p>
    <w:p w:rsidR="00037982" w:rsidRDefault="00037982">
      <w:pPr>
        <w:widowControl w:val="0"/>
        <w:autoSpaceDE w:val="0"/>
        <w:autoSpaceDN w:val="0"/>
        <w:adjustRightInd w:val="0"/>
        <w:jc w:val="center"/>
      </w:pPr>
      <w:r>
        <w:t>инженерно-технического обеспечения в аренду</w:t>
      </w:r>
    </w:p>
    <w:p w:rsidR="00037982" w:rsidRDefault="00037982">
      <w:pPr>
        <w:widowControl w:val="0"/>
        <w:autoSpaceDE w:val="0"/>
        <w:autoSpaceDN w:val="0"/>
        <w:adjustRightInd w:val="0"/>
        <w:jc w:val="center"/>
      </w:pPr>
      <w:r>
        <w:t>(лизинг) ресурсоснабжающей организации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 xml:space="preserve">(введен </w:t>
      </w:r>
      <w:hyperlink r:id="rId29" w:history="1">
        <w:r>
          <w:rPr>
            <w:color w:val="0000FF"/>
          </w:rPr>
          <w:t>Постановлением</w:t>
        </w:r>
      </w:hyperlink>
      <w:r>
        <w:t xml:space="preserve"> Правительства РФ от 03.12.2014 N 1305)</w:t>
      </w:r>
    </w:p>
    <w:p w:rsidR="00037982" w:rsidRDefault="00037982">
      <w:pPr>
        <w:widowControl w:val="0"/>
        <w:autoSpaceDE w:val="0"/>
        <w:autoSpaceDN w:val="0"/>
        <w:adjustRightInd w:val="0"/>
        <w:jc w:val="both"/>
      </w:pPr>
    </w:p>
    <w:p w:rsidR="00037982" w:rsidRDefault="00037982">
      <w:pPr>
        <w:widowControl w:val="0"/>
        <w:autoSpaceDE w:val="0"/>
        <w:autoSpaceDN w:val="0"/>
        <w:adjustRightInd w:val="0"/>
        <w:ind w:firstLine="540"/>
        <w:jc w:val="both"/>
      </w:pPr>
      <w:r>
        <w:t>20. При выкупе объектов инженерно-технического обеспечения специализированными обществами проектного финансирования необходимо одновременное соблюдение следующих условий:</w:t>
      </w:r>
    </w:p>
    <w:p w:rsidR="00037982" w:rsidRDefault="00037982">
      <w:pPr>
        <w:widowControl w:val="0"/>
        <w:autoSpaceDE w:val="0"/>
        <w:autoSpaceDN w:val="0"/>
        <w:adjustRightInd w:val="0"/>
        <w:ind w:firstLine="540"/>
        <w:jc w:val="both"/>
      </w:pPr>
      <w: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037982" w:rsidRDefault="00037982">
      <w:pPr>
        <w:widowControl w:val="0"/>
        <w:autoSpaceDE w:val="0"/>
        <w:autoSpaceDN w:val="0"/>
        <w:adjustRightInd w:val="0"/>
        <w:ind w:firstLine="540"/>
        <w:jc w:val="both"/>
      </w:pPr>
      <w:r>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w:t>
      </w:r>
    </w:p>
    <w:p w:rsidR="00037982" w:rsidRDefault="00037982">
      <w:pPr>
        <w:widowControl w:val="0"/>
        <w:autoSpaceDE w:val="0"/>
        <w:autoSpaceDN w:val="0"/>
        <w:adjustRightInd w:val="0"/>
        <w:ind w:firstLine="540"/>
        <w:jc w:val="both"/>
      </w:pPr>
      <w:r>
        <w:t xml:space="preserve">в) цена выкупа объекта инженерно-технического обеспечения не может превышать ограничения, предусмотренного </w:t>
      </w:r>
      <w:hyperlink w:anchor="Par101" w:history="1">
        <w:r>
          <w:rPr>
            <w:color w:val="0000FF"/>
          </w:rPr>
          <w:t>пунктом 17</w:t>
        </w:r>
      </w:hyperlink>
      <w:r>
        <w:t xml:space="preserve"> настоящего документа.</w:t>
      </w:r>
    </w:p>
    <w:p w:rsidR="00037982" w:rsidRDefault="00037982">
      <w:pPr>
        <w:widowControl w:val="0"/>
        <w:autoSpaceDE w:val="0"/>
        <w:autoSpaceDN w:val="0"/>
        <w:adjustRightInd w:val="0"/>
        <w:ind w:firstLine="540"/>
        <w:jc w:val="both"/>
      </w:pPr>
      <w:r>
        <w:t>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ресурсоснабжающей организации арендная плата или лизинговый платеж устанавливаются с соблюдением следующих условий:</w:t>
      </w:r>
    </w:p>
    <w:p w:rsidR="00037982" w:rsidRDefault="00037982">
      <w:pPr>
        <w:widowControl w:val="0"/>
        <w:autoSpaceDE w:val="0"/>
        <w:autoSpaceDN w:val="0"/>
        <w:adjustRightInd w:val="0"/>
        <w:ind w:firstLine="540"/>
        <w:jc w:val="both"/>
      </w:pPr>
      <w:r>
        <w:t>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ресурсоснабжающим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037982" w:rsidRDefault="00037982">
      <w:pPr>
        <w:widowControl w:val="0"/>
        <w:autoSpaceDE w:val="0"/>
        <w:autoSpaceDN w:val="0"/>
        <w:adjustRightInd w:val="0"/>
        <w:ind w:firstLine="540"/>
        <w:jc w:val="both"/>
      </w:pPr>
      <w:r>
        <w:t xml:space="preserve">б) при определении размера арендной платы (лизингового платежа) учитываются исключительно </w:t>
      </w:r>
      <w:r>
        <w:lastRenderedPageBreak/>
        <w:t>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right"/>
        <w:outlineLvl w:val="0"/>
      </w:pPr>
      <w:bookmarkStart w:id="12" w:name="Par126"/>
      <w:bookmarkEnd w:id="12"/>
      <w:r>
        <w:t>Утверждены</w:t>
      </w:r>
    </w:p>
    <w:p w:rsidR="00037982" w:rsidRDefault="00037982">
      <w:pPr>
        <w:widowControl w:val="0"/>
        <w:autoSpaceDE w:val="0"/>
        <w:autoSpaceDN w:val="0"/>
        <w:adjustRightInd w:val="0"/>
        <w:jc w:val="right"/>
      </w:pPr>
      <w:r>
        <w:t>постановлением Правительства</w:t>
      </w:r>
    </w:p>
    <w:p w:rsidR="00037982" w:rsidRDefault="00037982">
      <w:pPr>
        <w:widowControl w:val="0"/>
        <w:autoSpaceDE w:val="0"/>
        <w:autoSpaceDN w:val="0"/>
        <w:adjustRightInd w:val="0"/>
        <w:jc w:val="right"/>
      </w:pPr>
      <w:r>
        <w:t>Российской Федерации</w:t>
      </w:r>
    </w:p>
    <w:p w:rsidR="00037982" w:rsidRDefault="00037982">
      <w:pPr>
        <w:widowControl w:val="0"/>
        <w:autoSpaceDE w:val="0"/>
        <w:autoSpaceDN w:val="0"/>
        <w:adjustRightInd w:val="0"/>
        <w:jc w:val="right"/>
      </w:pPr>
      <w:r>
        <w:t>от 5 мая 2014 г. N 404</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rPr>
          <w:b/>
          <w:bCs/>
        </w:rPr>
      </w:pPr>
      <w:bookmarkStart w:id="13" w:name="Par131"/>
      <w:bookmarkEnd w:id="13"/>
      <w:r>
        <w:rPr>
          <w:b/>
          <w:bCs/>
        </w:rPr>
        <w:t>КРИТЕРИИ И ТРЕБОВАНИЯ</w:t>
      </w:r>
    </w:p>
    <w:p w:rsidR="00037982" w:rsidRDefault="00037982">
      <w:pPr>
        <w:widowControl w:val="0"/>
        <w:autoSpaceDE w:val="0"/>
        <w:autoSpaceDN w:val="0"/>
        <w:adjustRightInd w:val="0"/>
        <w:jc w:val="center"/>
        <w:rPr>
          <w:b/>
          <w:bCs/>
        </w:rPr>
      </w:pPr>
      <w:r>
        <w:rPr>
          <w:b/>
          <w:bCs/>
        </w:rPr>
        <w:t>ОТБОРА ЗЕМЕЛЬНЫХ УЧАСТКОВ, ЗАСТРОЙЩИКОВ, ПРОЕКТОВ</w:t>
      </w:r>
    </w:p>
    <w:p w:rsidR="00037982" w:rsidRDefault="00037982">
      <w:pPr>
        <w:widowControl w:val="0"/>
        <w:autoSpaceDE w:val="0"/>
        <w:autoSpaceDN w:val="0"/>
        <w:adjustRightInd w:val="0"/>
        <w:jc w:val="center"/>
        <w:rPr>
          <w:b/>
          <w:bCs/>
        </w:rPr>
      </w:pPr>
      <w:r>
        <w:rPr>
          <w:b/>
          <w:bCs/>
        </w:rPr>
        <w:t>ЖИЛИЩНОГО СТРОИТЕЛЬСТВА ДЛЯ РЕАЛИЗАЦИИ ПРОГРАММЫ "ЖИЛЬЕ</w:t>
      </w:r>
    </w:p>
    <w:p w:rsidR="00037982" w:rsidRDefault="00037982">
      <w:pPr>
        <w:widowControl w:val="0"/>
        <w:autoSpaceDE w:val="0"/>
        <w:autoSpaceDN w:val="0"/>
        <w:adjustRightInd w:val="0"/>
        <w:jc w:val="center"/>
        <w:rPr>
          <w:b/>
          <w:bCs/>
        </w:rPr>
      </w:pPr>
      <w:r>
        <w:rPr>
          <w:b/>
          <w:bCs/>
        </w:rPr>
        <w:t>ДЛЯ РОССИЙСКОЙ СЕМЬИ" В РАМКАХ ГОСУДАРСТВЕННОЙ ПРОГРАММЫ</w:t>
      </w:r>
    </w:p>
    <w:p w:rsidR="00037982" w:rsidRDefault="00037982">
      <w:pPr>
        <w:widowControl w:val="0"/>
        <w:autoSpaceDE w:val="0"/>
        <w:autoSpaceDN w:val="0"/>
        <w:adjustRightInd w:val="0"/>
        <w:jc w:val="center"/>
        <w:rPr>
          <w:b/>
          <w:bCs/>
        </w:rPr>
      </w:pPr>
      <w:r>
        <w:rPr>
          <w:b/>
          <w:bCs/>
        </w:rPr>
        <w:t>РОССИЙСКОЙ ФЕДЕРАЦИИ "ОБЕСПЕЧЕНИЕ ДОСТУПНЫМ И КОМФОРТНЫМ</w:t>
      </w:r>
    </w:p>
    <w:p w:rsidR="00037982" w:rsidRDefault="00037982">
      <w:pPr>
        <w:widowControl w:val="0"/>
        <w:autoSpaceDE w:val="0"/>
        <w:autoSpaceDN w:val="0"/>
        <w:adjustRightInd w:val="0"/>
        <w:jc w:val="center"/>
        <w:rPr>
          <w:b/>
          <w:bCs/>
        </w:rPr>
      </w:pPr>
      <w:r>
        <w:rPr>
          <w:b/>
          <w:bCs/>
        </w:rPr>
        <w:t>ЖИЛЬЕМ И КОММУНАЛЬНЫМИ УСЛУГАМИ ГРАЖДАН</w:t>
      </w:r>
    </w:p>
    <w:p w:rsidR="00037982" w:rsidRDefault="00037982">
      <w:pPr>
        <w:widowControl w:val="0"/>
        <w:autoSpaceDE w:val="0"/>
        <w:autoSpaceDN w:val="0"/>
        <w:adjustRightInd w:val="0"/>
        <w:jc w:val="center"/>
        <w:rPr>
          <w:b/>
          <w:bCs/>
        </w:rPr>
      </w:pPr>
      <w:r>
        <w:rPr>
          <w:b/>
          <w:bCs/>
        </w:rPr>
        <w:t>РОССИЙСКОЙ ФЕДЕРАЦИИ"</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pPr>
      <w:r>
        <w:t>Список изменяющих документов</w:t>
      </w:r>
    </w:p>
    <w:p w:rsidR="00037982" w:rsidRDefault="00037982">
      <w:pPr>
        <w:widowControl w:val="0"/>
        <w:autoSpaceDE w:val="0"/>
        <w:autoSpaceDN w:val="0"/>
        <w:adjustRightInd w:val="0"/>
        <w:jc w:val="center"/>
      </w:pPr>
      <w:r>
        <w:t xml:space="preserve">(в ред. </w:t>
      </w:r>
      <w:hyperlink r:id="rId30"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14" w:name="Par142"/>
      <w:bookmarkEnd w:id="14"/>
      <w:r>
        <w:t>I. Общие положения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15" w:name="Par146"/>
      <w:bookmarkEnd w:id="15"/>
      <w:r>
        <w:t>II. Критерии отбора земельных участков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2. Земельный участок поставлен на государственный кадастровый учет и отвечает одному из следующих требований:</w:t>
      </w:r>
    </w:p>
    <w:p w:rsidR="00037982" w:rsidRDefault="00037982">
      <w:pPr>
        <w:widowControl w:val="0"/>
        <w:autoSpaceDE w:val="0"/>
        <w:autoSpaceDN w:val="0"/>
        <w:adjustRightInd w:val="0"/>
        <w:ind w:firstLine="540"/>
        <w:jc w:val="both"/>
      </w:pPr>
      <w:bookmarkStart w:id="16" w:name="Par149"/>
      <w:bookmarkEnd w:id="16"/>
      <w:r>
        <w:t>а) земельный участок принадлежит застройщику на праве собственности или на праве аренды, при этом:</w:t>
      </w:r>
    </w:p>
    <w:p w:rsidR="00037982" w:rsidRDefault="00037982">
      <w:pPr>
        <w:widowControl w:val="0"/>
        <w:autoSpaceDE w:val="0"/>
        <w:autoSpaceDN w:val="0"/>
        <w:adjustRightInd w:val="0"/>
        <w:ind w:firstLine="540"/>
        <w:jc w:val="both"/>
      </w:pPr>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32"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7982" w:rsidRDefault="00037982">
      <w:pPr>
        <w:widowControl w:val="0"/>
        <w:autoSpaceDE w:val="0"/>
        <w:autoSpaceDN w:val="0"/>
        <w:adjustRightInd w:val="0"/>
        <w:ind w:firstLine="540"/>
        <w:jc w:val="both"/>
      </w:pPr>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37982" w:rsidRDefault="00037982">
      <w:pPr>
        <w:widowControl w:val="0"/>
        <w:autoSpaceDE w:val="0"/>
        <w:autoSpaceDN w:val="0"/>
        <w:adjustRightInd w:val="0"/>
        <w:ind w:firstLine="540"/>
        <w:jc w:val="both"/>
      </w:pPr>
      <w: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37982" w:rsidRDefault="00037982">
      <w:pPr>
        <w:widowControl w:val="0"/>
        <w:autoSpaceDE w:val="0"/>
        <w:autoSpaceDN w:val="0"/>
        <w:adjustRightInd w:val="0"/>
        <w:ind w:firstLine="540"/>
        <w:jc w:val="both"/>
      </w:pPr>
      <w:bookmarkStart w:id="17" w:name="Par153"/>
      <w:bookmarkEnd w:id="17"/>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037982" w:rsidRDefault="00037982">
      <w:pPr>
        <w:widowControl w:val="0"/>
        <w:autoSpaceDE w:val="0"/>
        <w:autoSpaceDN w:val="0"/>
        <w:adjustRightInd w:val="0"/>
        <w:ind w:firstLine="540"/>
        <w:jc w:val="both"/>
      </w:pPr>
      <w:bookmarkStart w:id="18" w:name="Par154"/>
      <w:bookmarkEnd w:id="18"/>
      <w:r>
        <w:t>3. Земельный участок расположен:</w:t>
      </w:r>
    </w:p>
    <w:p w:rsidR="00037982" w:rsidRDefault="00037982">
      <w:pPr>
        <w:widowControl w:val="0"/>
        <w:autoSpaceDE w:val="0"/>
        <w:autoSpaceDN w:val="0"/>
        <w:adjustRightInd w:val="0"/>
        <w:ind w:firstLine="540"/>
        <w:jc w:val="both"/>
      </w:pPr>
      <w:r>
        <w:t xml:space="preserve">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w:t>
      </w:r>
      <w:r>
        <w:lastRenderedPageBreak/>
        <w:t>хотя бы одного из следующих значений:</w:t>
      </w:r>
    </w:p>
    <w:p w:rsidR="00037982" w:rsidRDefault="00037982">
      <w:pPr>
        <w:widowControl w:val="0"/>
        <w:autoSpaceDE w:val="0"/>
        <w:autoSpaceDN w:val="0"/>
        <w:adjustRightInd w:val="0"/>
        <w:ind w:firstLine="540"/>
        <w:jc w:val="both"/>
      </w:pPr>
      <w:r>
        <w:t>30 километров от границы населенного пункта с численностью населения более 1 млн. человек;</w:t>
      </w:r>
    </w:p>
    <w:p w:rsidR="00037982" w:rsidRDefault="00037982">
      <w:pPr>
        <w:widowControl w:val="0"/>
        <w:autoSpaceDE w:val="0"/>
        <w:autoSpaceDN w:val="0"/>
        <w:adjustRightInd w:val="0"/>
        <w:ind w:firstLine="540"/>
        <w:jc w:val="both"/>
      </w:pPr>
      <w:r>
        <w:t>15 километров от границы населенного пункта с численностью населения от 100 тыс. человек до 1 млн. человек;</w:t>
      </w:r>
    </w:p>
    <w:p w:rsidR="00037982" w:rsidRDefault="00037982">
      <w:pPr>
        <w:widowControl w:val="0"/>
        <w:autoSpaceDE w:val="0"/>
        <w:autoSpaceDN w:val="0"/>
        <w:adjustRightInd w:val="0"/>
        <w:ind w:firstLine="540"/>
        <w:jc w:val="both"/>
      </w:pPr>
      <w:r>
        <w:t>5 километров от границы населенного пункта с численностью населения до 100 тыс. человек;</w:t>
      </w:r>
    </w:p>
    <w:p w:rsidR="00037982" w:rsidRDefault="00037982">
      <w:pPr>
        <w:widowControl w:val="0"/>
        <w:autoSpaceDE w:val="0"/>
        <w:autoSpaceDN w:val="0"/>
        <w:adjustRightInd w:val="0"/>
        <w:ind w:firstLine="540"/>
        <w:jc w:val="both"/>
      </w:pPr>
      <w: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037982" w:rsidRDefault="00037982">
      <w:pPr>
        <w:widowControl w:val="0"/>
        <w:autoSpaceDE w:val="0"/>
        <w:autoSpaceDN w:val="0"/>
        <w:adjustRightInd w:val="0"/>
        <w:ind w:firstLine="540"/>
        <w:jc w:val="both"/>
      </w:pPr>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33"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34"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037982" w:rsidRDefault="00037982">
      <w:pPr>
        <w:widowControl w:val="0"/>
        <w:autoSpaceDE w:val="0"/>
        <w:autoSpaceDN w:val="0"/>
        <w:adjustRightInd w:val="0"/>
        <w:ind w:firstLine="540"/>
        <w:jc w:val="both"/>
      </w:pPr>
      <w: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37982" w:rsidRDefault="00037982">
      <w:pPr>
        <w:widowControl w:val="0"/>
        <w:autoSpaceDE w:val="0"/>
        <w:autoSpaceDN w:val="0"/>
        <w:adjustRightInd w:val="0"/>
        <w:ind w:firstLine="540"/>
        <w:jc w:val="both"/>
      </w:pPr>
      <w: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037982" w:rsidRDefault="00037982">
      <w:pPr>
        <w:widowControl w:val="0"/>
        <w:autoSpaceDE w:val="0"/>
        <w:autoSpaceDN w:val="0"/>
        <w:adjustRightInd w:val="0"/>
        <w:ind w:firstLine="540"/>
        <w:jc w:val="both"/>
      </w:pPr>
      <w:bookmarkStart w:id="19" w:name="Par165"/>
      <w:bookmarkEnd w:id="19"/>
      <w: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037982" w:rsidRDefault="00037982">
      <w:pPr>
        <w:widowControl w:val="0"/>
        <w:autoSpaceDE w:val="0"/>
        <w:autoSpaceDN w:val="0"/>
        <w:adjustRightInd w:val="0"/>
        <w:ind w:firstLine="540"/>
        <w:jc w:val="both"/>
      </w:pPr>
      <w:bookmarkStart w:id="20" w:name="Par166"/>
      <w:bookmarkEnd w:id="20"/>
      <w: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49" w:history="1">
        <w:r>
          <w:rPr>
            <w:color w:val="0000FF"/>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53" w:history="1">
        <w:r>
          <w:rPr>
            <w:color w:val="0000FF"/>
          </w:rPr>
          <w:t>подпунктом "б" 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037982" w:rsidRDefault="00037982">
      <w:pPr>
        <w:widowControl w:val="0"/>
        <w:autoSpaceDE w:val="0"/>
        <w:autoSpaceDN w:val="0"/>
        <w:adjustRightInd w:val="0"/>
        <w:ind w:firstLine="540"/>
        <w:jc w:val="both"/>
      </w:pPr>
      <w:bookmarkStart w:id="21" w:name="Par167"/>
      <w:bookmarkEnd w:id="21"/>
      <w: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037982" w:rsidRDefault="00037982">
      <w:pPr>
        <w:widowControl w:val="0"/>
        <w:autoSpaceDE w:val="0"/>
        <w:autoSpaceDN w:val="0"/>
        <w:adjustRightInd w:val="0"/>
        <w:ind w:firstLine="540"/>
        <w:jc w:val="both"/>
      </w:pPr>
      <w:r>
        <w:t xml:space="preserve">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w:t>
      </w:r>
      <w:r>
        <w:lastRenderedPageBreak/>
        <w:t>(или) внесения застройщиком платы за подключение (технологическое присоединение) к таким сетям инженерно-технического обеспечения;</w:t>
      </w:r>
    </w:p>
    <w:p w:rsidR="00037982" w:rsidRDefault="00037982">
      <w:pPr>
        <w:widowControl w:val="0"/>
        <w:autoSpaceDE w:val="0"/>
        <w:autoSpaceDN w:val="0"/>
        <w:adjustRightInd w:val="0"/>
        <w:ind w:firstLine="540"/>
        <w:jc w:val="both"/>
      </w:pPr>
      <w:bookmarkStart w:id="22" w:name="Par169"/>
      <w:bookmarkEnd w:id="22"/>
      <w: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037982" w:rsidRDefault="00037982">
      <w:pPr>
        <w:widowControl w:val="0"/>
        <w:autoSpaceDE w:val="0"/>
        <w:autoSpaceDN w:val="0"/>
        <w:adjustRightInd w:val="0"/>
        <w:ind w:firstLine="540"/>
        <w:jc w:val="both"/>
      </w:pPr>
      <w: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69" w:history="1">
        <w:r>
          <w:rPr>
            <w:color w:val="0000FF"/>
          </w:rPr>
          <w:t>подпунктом "в"</w:t>
        </w:r>
      </w:hyperlink>
      <w: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037982" w:rsidRDefault="00037982">
      <w:pPr>
        <w:widowControl w:val="0"/>
        <w:autoSpaceDE w:val="0"/>
        <w:autoSpaceDN w:val="0"/>
        <w:adjustRightInd w:val="0"/>
        <w:ind w:firstLine="540"/>
        <w:jc w:val="both"/>
      </w:pPr>
      <w:r>
        <w:t>д) средства других внебюджетных источников;</w:t>
      </w:r>
    </w:p>
    <w:p w:rsidR="00037982" w:rsidRDefault="00037982">
      <w:pPr>
        <w:widowControl w:val="0"/>
        <w:autoSpaceDE w:val="0"/>
        <w:autoSpaceDN w:val="0"/>
        <w:adjustRightInd w:val="0"/>
        <w:ind w:firstLine="540"/>
        <w:jc w:val="both"/>
      </w:pPr>
      <w:bookmarkStart w:id="23" w:name="Par172"/>
      <w:bookmarkEnd w:id="23"/>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037982" w:rsidRDefault="00037982">
      <w:pPr>
        <w:widowControl w:val="0"/>
        <w:autoSpaceDE w:val="0"/>
        <w:autoSpaceDN w:val="0"/>
        <w:adjustRightInd w:val="0"/>
        <w:ind w:firstLine="540"/>
        <w:jc w:val="both"/>
      </w:pPr>
      <w:bookmarkStart w:id="24" w:name="Par173"/>
      <w:bookmarkEnd w:id="24"/>
      <w:r>
        <w:t>6. При проведении отбора земельных участков преимущества имеют:</w:t>
      </w:r>
    </w:p>
    <w:p w:rsidR="00037982" w:rsidRDefault="00037982">
      <w:pPr>
        <w:widowControl w:val="0"/>
        <w:autoSpaceDE w:val="0"/>
        <w:autoSpaceDN w:val="0"/>
        <w:adjustRightInd w:val="0"/>
        <w:ind w:firstLine="540"/>
        <w:jc w:val="both"/>
      </w:pPr>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037982" w:rsidRDefault="00037982">
      <w:pPr>
        <w:widowControl w:val="0"/>
        <w:autoSpaceDE w:val="0"/>
        <w:autoSpaceDN w:val="0"/>
        <w:adjustRightInd w:val="0"/>
        <w:ind w:firstLine="540"/>
        <w:jc w:val="both"/>
      </w:pPr>
      <w: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037982" w:rsidRDefault="00037982">
      <w:pPr>
        <w:widowControl w:val="0"/>
        <w:autoSpaceDE w:val="0"/>
        <w:autoSpaceDN w:val="0"/>
        <w:adjustRightInd w:val="0"/>
        <w:ind w:firstLine="540"/>
        <w:jc w:val="both"/>
      </w:pPr>
      <w:r>
        <w:t xml:space="preserve">в) земельные участки, в отношении которых предусматривается в соответствии с </w:t>
      </w:r>
      <w:hyperlink w:anchor="Par166" w:history="1">
        <w:r>
          <w:rPr>
            <w:color w:val="0000FF"/>
          </w:rPr>
          <w:t>пунктом 5</w:t>
        </w:r>
      </w:hyperlink>
      <w: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67" w:history="1">
        <w:r>
          <w:rPr>
            <w:color w:val="0000FF"/>
          </w:rPr>
          <w:t>подпунктах "а"</w:t>
        </w:r>
      </w:hyperlink>
      <w:r>
        <w:t xml:space="preserve"> - </w:t>
      </w:r>
      <w:hyperlink w:anchor="Par172" w:history="1">
        <w:r>
          <w:rPr>
            <w:color w:val="0000FF"/>
          </w:rPr>
          <w:t>"е"</w:t>
        </w:r>
      </w:hyperlink>
      <w:r>
        <w:t xml:space="preserve"> пункта 5 настоящего документа.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25" w:name="Par178"/>
      <w:bookmarkEnd w:id="25"/>
      <w:r>
        <w:t>III. Критерии отбора застройщиков</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bookmarkStart w:id="26" w:name="Par180"/>
      <w:bookmarkEnd w:id="26"/>
      <w: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10 тыс. кв. метров.</w:t>
      </w:r>
    </w:p>
    <w:p w:rsidR="00037982" w:rsidRDefault="00037982">
      <w:pPr>
        <w:widowControl w:val="0"/>
        <w:autoSpaceDE w:val="0"/>
        <w:autoSpaceDN w:val="0"/>
        <w:adjustRightInd w:val="0"/>
        <w:jc w:val="both"/>
      </w:pPr>
      <w:r>
        <w:t xml:space="preserve">(в ред. </w:t>
      </w:r>
      <w:hyperlink r:id="rId35"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27" w:name="Par182"/>
      <w:bookmarkEnd w:id="27"/>
      <w:r>
        <w:t xml:space="preserve">8. Принятие застройщиком обязательства заключить в период строительства многоквартирных домов в соответствии с Федеральным </w:t>
      </w:r>
      <w:hyperlink r:id="rId36"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w:t>
      </w:r>
      <w:r>
        <w:lastRenderedPageBreak/>
        <w:t>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037982" w:rsidRDefault="00037982">
      <w:pPr>
        <w:widowControl w:val="0"/>
        <w:autoSpaceDE w:val="0"/>
        <w:autoSpaceDN w:val="0"/>
        <w:adjustRightInd w:val="0"/>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49" w:history="1">
        <w:r>
          <w:rPr>
            <w:color w:val="0000FF"/>
          </w:rPr>
          <w:t>подпунктом "а" пункта 2</w:t>
        </w:r>
      </w:hyperlink>
      <w:r>
        <w:t xml:space="preserve"> настоящего документа, определяется по представленным в целях отбора застройщиком:</w:t>
      </w:r>
    </w:p>
    <w:p w:rsidR="00037982" w:rsidRDefault="00037982">
      <w:pPr>
        <w:widowControl w:val="0"/>
        <w:autoSpaceDE w:val="0"/>
        <w:autoSpaceDN w:val="0"/>
        <w:adjustRightInd w:val="0"/>
        <w:ind w:firstLine="540"/>
        <w:jc w:val="both"/>
      </w:pPr>
      <w:r>
        <w:t>предложению о такой цене;</w:t>
      </w:r>
    </w:p>
    <w:p w:rsidR="00037982" w:rsidRDefault="00037982">
      <w:pPr>
        <w:widowControl w:val="0"/>
        <w:autoSpaceDE w:val="0"/>
        <w:autoSpaceDN w:val="0"/>
        <w:adjustRightInd w:val="0"/>
        <w:ind w:firstLine="540"/>
        <w:jc w:val="both"/>
      </w:pPr>
      <w:r>
        <w:t>отчету оценщика об оценке рыночной стоимости 1 кв. метра общей площади этого жилья.</w:t>
      </w:r>
    </w:p>
    <w:p w:rsidR="00037982" w:rsidRDefault="00037982">
      <w:pPr>
        <w:widowControl w:val="0"/>
        <w:autoSpaceDE w:val="0"/>
        <w:autoSpaceDN w:val="0"/>
        <w:adjustRightInd w:val="0"/>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53" w:history="1">
        <w:r>
          <w:rPr>
            <w:color w:val="0000FF"/>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037982" w:rsidRDefault="00037982">
      <w:pPr>
        <w:widowControl w:val="0"/>
        <w:autoSpaceDE w:val="0"/>
        <w:autoSpaceDN w:val="0"/>
        <w:adjustRightInd w:val="0"/>
        <w:ind w:firstLine="540"/>
        <w:jc w:val="both"/>
      </w:pPr>
      <w:bookmarkStart w:id="28" w:name="Par187"/>
      <w:bookmarkEnd w:id="28"/>
      <w:r>
        <w:t xml:space="preserve">9. Принятие застройщиком обязательства по предоставлению обеспечения выполнения его обязательств, указанных в </w:t>
      </w:r>
      <w:hyperlink w:anchor="Par180" w:history="1">
        <w:r>
          <w:rPr>
            <w:color w:val="0000FF"/>
          </w:rPr>
          <w:t>пунктах 7</w:t>
        </w:r>
      </w:hyperlink>
      <w:r>
        <w:t xml:space="preserve"> и </w:t>
      </w:r>
      <w:hyperlink w:anchor="Par182" w:history="1">
        <w:r>
          <w:rPr>
            <w:color w:val="0000FF"/>
          </w:rPr>
          <w:t>8</w:t>
        </w:r>
      </w:hyperlink>
      <w:r>
        <w:t xml:space="preserve"> настоящего документа.</w:t>
      </w:r>
    </w:p>
    <w:p w:rsidR="00037982" w:rsidRDefault="00037982">
      <w:pPr>
        <w:widowControl w:val="0"/>
        <w:autoSpaceDE w:val="0"/>
        <w:autoSpaceDN w:val="0"/>
        <w:adjustRightInd w:val="0"/>
        <w:ind w:firstLine="540"/>
        <w:jc w:val="both"/>
      </w:pPr>
      <w:bookmarkStart w:id="29" w:name="Par188"/>
      <w:bookmarkEnd w:id="29"/>
      <w: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037982" w:rsidRDefault="00037982">
      <w:pPr>
        <w:widowControl w:val="0"/>
        <w:autoSpaceDE w:val="0"/>
        <w:autoSpaceDN w:val="0"/>
        <w:adjustRightInd w:val="0"/>
        <w:jc w:val="both"/>
      </w:pPr>
      <w:r>
        <w:t xml:space="preserve">(в ред. </w:t>
      </w:r>
      <w:hyperlink r:id="rId37" w:history="1">
        <w:r>
          <w:rPr>
            <w:color w:val="0000FF"/>
          </w:rPr>
          <w:t>Постановления</w:t>
        </w:r>
      </w:hyperlink>
      <w:r>
        <w:t xml:space="preserve"> Правительства РФ от 29.11.2014 N 1278)</w:t>
      </w:r>
    </w:p>
    <w:p w:rsidR="00037982" w:rsidRDefault="00037982">
      <w:pPr>
        <w:widowControl w:val="0"/>
        <w:autoSpaceDE w:val="0"/>
        <w:autoSpaceDN w:val="0"/>
        <w:adjustRightInd w:val="0"/>
        <w:ind w:firstLine="540"/>
        <w:jc w:val="both"/>
      </w:pPr>
      <w:bookmarkStart w:id="30" w:name="Par190"/>
      <w:bookmarkEnd w:id="30"/>
      <w: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037982" w:rsidRDefault="00037982">
      <w:pPr>
        <w:widowControl w:val="0"/>
        <w:autoSpaceDE w:val="0"/>
        <w:autoSpaceDN w:val="0"/>
        <w:adjustRightInd w:val="0"/>
        <w:ind w:firstLine="540"/>
        <w:jc w:val="both"/>
      </w:pPr>
      <w:bookmarkStart w:id="31" w:name="Par191"/>
      <w:bookmarkEnd w:id="31"/>
      <w: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037982" w:rsidRDefault="00037982">
      <w:pPr>
        <w:widowControl w:val="0"/>
        <w:autoSpaceDE w:val="0"/>
        <w:autoSpaceDN w:val="0"/>
        <w:adjustRightInd w:val="0"/>
        <w:ind w:firstLine="540"/>
        <w:jc w:val="both"/>
      </w:pPr>
      <w:r>
        <w:t xml:space="preserve">13. Неприостановление деятельности застройщика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037982" w:rsidRDefault="00037982">
      <w:pPr>
        <w:widowControl w:val="0"/>
        <w:autoSpaceDE w:val="0"/>
        <w:autoSpaceDN w:val="0"/>
        <w:adjustRightInd w:val="0"/>
        <w:ind w:firstLine="540"/>
        <w:jc w:val="both"/>
      </w:pPr>
      <w:r>
        <w:t xml:space="preserve">14. Соблюдение застройщиком нормативов оценки финансовой устойчивости его деятельности, установленных </w:t>
      </w:r>
      <w:hyperlink r:id="rId39" w:history="1">
        <w:r>
          <w:rPr>
            <w:color w:val="0000FF"/>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037982" w:rsidRDefault="00037982">
      <w:pPr>
        <w:widowControl w:val="0"/>
        <w:autoSpaceDE w:val="0"/>
        <w:autoSpaceDN w:val="0"/>
        <w:adjustRightInd w:val="0"/>
        <w:ind w:firstLine="540"/>
        <w:jc w:val="both"/>
      </w:pPr>
      <w:bookmarkStart w:id="32" w:name="Par194"/>
      <w:bookmarkEnd w:id="32"/>
      <w: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41" w:history="1">
        <w:r>
          <w:rPr>
            <w:color w:val="0000FF"/>
          </w:rPr>
          <w:t>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42" w:history="1">
        <w:r>
          <w:rPr>
            <w:color w:val="0000FF"/>
          </w:rPr>
          <w:t>законом</w:t>
        </w:r>
      </w:hyperlink>
      <w: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037982" w:rsidRDefault="00037982">
      <w:pPr>
        <w:widowControl w:val="0"/>
        <w:autoSpaceDE w:val="0"/>
        <w:autoSpaceDN w:val="0"/>
        <w:adjustRightInd w:val="0"/>
        <w:ind w:firstLine="540"/>
        <w:jc w:val="both"/>
      </w:pPr>
      <w:bookmarkStart w:id="33" w:name="Par195"/>
      <w:bookmarkEnd w:id="33"/>
      <w:r>
        <w:t xml:space="preserve">16. В случае если застройщиком является лицо, выступающее стороной договора простого товарищества, критерии, предусмотренные </w:t>
      </w:r>
      <w:hyperlink w:anchor="Par188" w:history="1">
        <w:r>
          <w:rPr>
            <w:color w:val="0000FF"/>
          </w:rPr>
          <w:t>пунктами 10</w:t>
        </w:r>
      </w:hyperlink>
      <w:r>
        <w:t xml:space="preserve"> - </w:t>
      </w:r>
      <w:hyperlink w:anchor="Par194" w:history="1">
        <w:r>
          <w:rPr>
            <w:color w:val="0000FF"/>
          </w:rPr>
          <w:t>15</w:t>
        </w:r>
      </w:hyperlink>
      <w:r>
        <w:t xml:space="preserve"> настоящего документа, применяются в следующем порядке:</w:t>
      </w:r>
    </w:p>
    <w:p w:rsidR="00037982" w:rsidRDefault="00037982">
      <w:pPr>
        <w:widowControl w:val="0"/>
        <w:autoSpaceDE w:val="0"/>
        <w:autoSpaceDN w:val="0"/>
        <w:adjustRightInd w:val="0"/>
        <w:ind w:firstLine="540"/>
        <w:jc w:val="both"/>
      </w:pPr>
      <w:r>
        <w:t xml:space="preserve">а) критерии, предусмотренные </w:t>
      </w:r>
      <w:hyperlink w:anchor="Par188" w:history="1">
        <w:r>
          <w:rPr>
            <w:color w:val="0000FF"/>
          </w:rPr>
          <w:t>пунктами 10</w:t>
        </w:r>
      </w:hyperlink>
      <w:r>
        <w:t xml:space="preserve"> и </w:t>
      </w:r>
      <w:hyperlink w:anchor="Par190" w:history="1">
        <w:r>
          <w:rPr>
            <w:color w:val="0000FF"/>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037982" w:rsidRDefault="00037982">
      <w:pPr>
        <w:widowControl w:val="0"/>
        <w:autoSpaceDE w:val="0"/>
        <w:autoSpaceDN w:val="0"/>
        <w:adjustRightInd w:val="0"/>
        <w:ind w:firstLine="540"/>
        <w:jc w:val="both"/>
      </w:pPr>
      <w:r>
        <w:t xml:space="preserve">б) критерии, предусмотренные </w:t>
      </w:r>
      <w:hyperlink w:anchor="Par191" w:history="1">
        <w:r>
          <w:rPr>
            <w:color w:val="0000FF"/>
          </w:rPr>
          <w:t>пунктами 12</w:t>
        </w:r>
      </w:hyperlink>
      <w:r>
        <w:t xml:space="preserve"> - </w:t>
      </w:r>
      <w:hyperlink w:anchor="Par194" w:history="1">
        <w:r>
          <w:rPr>
            <w:color w:val="0000FF"/>
          </w:rPr>
          <w:t>15</w:t>
        </w:r>
      </w:hyperlink>
      <w:r>
        <w:t xml:space="preserve"> настоящего документа, применяются в отношении каждого лица, являющегося стороной договора простого товарищества.</w:t>
      </w:r>
    </w:p>
    <w:p w:rsidR="00037982" w:rsidRDefault="00037982">
      <w:pPr>
        <w:widowControl w:val="0"/>
        <w:autoSpaceDE w:val="0"/>
        <w:autoSpaceDN w:val="0"/>
        <w:adjustRightInd w:val="0"/>
        <w:ind w:firstLine="540"/>
        <w:jc w:val="both"/>
      </w:pPr>
      <w:r>
        <w:t>17. При проведении отбора застройщиков преимущества имеют:</w:t>
      </w:r>
    </w:p>
    <w:p w:rsidR="00037982" w:rsidRDefault="00037982">
      <w:pPr>
        <w:widowControl w:val="0"/>
        <w:autoSpaceDE w:val="0"/>
        <w:autoSpaceDN w:val="0"/>
        <w:adjustRightInd w:val="0"/>
        <w:ind w:firstLine="540"/>
        <w:jc w:val="both"/>
      </w:pPr>
      <w:r>
        <w:t>а) застройщики, предложившие наименьшую цену продажи 1 кв. метра жилья экономического класса;</w:t>
      </w:r>
    </w:p>
    <w:p w:rsidR="00037982" w:rsidRDefault="00037982">
      <w:pPr>
        <w:widowControl w:val="0"/>
        <w:autoSpaceDE w:val="0"/>
        <w:autoSpaceDN w:val="0"/>
        <w:adjustRightInd w:val="0"/>
        <w:ind w:firstLine="540"/>
        <w:jc w:val="both"/>
      </w:pPr>
      <w:r>
        <w:t xml:space="preserve">б) застройщики, предложившие наибольший объем ввода жилья экономического класса до 1 июля </w:t>
      </w:r>
      <w:r>
        <w:lastRenderedPageBreak/>
        <w:t>2017 г. и (или) наибольшую долю ввода жилья экономического класса в общей площади введенных в эксплуатацию до 1 июля 2017 г. многоквартирных домов или жилых домов в рамках проектов жилищного строительства;</w:t>
      </w:r>
    </w:p>
    <w:p w:rsidR="00037982" w:rsidRDefault="00037982">
      <w:pPr>
        <w:widowControl w:val="0"/>
        <w:autoSpaceDE w:val="0"/>
        <w:autoSpaceDN w:val="0"/>
        <w:adjustRightInd w:val="0"/>
        <w:ind w:firstLine="540"/>
        <w:jc w:val="both"/>
      </w:pPr>
      <w:r>
        <w:t xml:space="preserve">в) застройщики, предложившие наибольший размер обеспечения выполнения обязательств застройщиков в соответствии с </w:t>
      </w:r>
      <w:hyperlink w:anchor="Par187" w:history="1">
        <w:r>
          <w:rPr>
            <w:color w:val="0000FF"/>
          </w:rPr>
          <w:t>пунктом 9</w:t>
        </w:r>
      </w:hyperlink>
      <w:r>
        <w:t xml:space="preserve"> настоящего документа.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jc w:val="center"/>
        <w:outlineLvl w:val="1"/>
      </w:pPr>
      <w:bookmarkStart w:id="34" w:name="Par203"/>
      <w:bookmarkEnd w:id="34"/>
      <w:r>
        <w:t>IV. Критерии отбора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bookmarkStart w:id="35" w:name="Par205"/>
      <w:bookmarkEnd w:id="35"/>
      <w: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43" w:history="1">
        <w:r>
          <w:rPr>
            <w:color w:val="0000FF"/>
          </w:rPr>
          <w:t>законом</w:t>
        </w:r>
      </w:hyperlink>
      <w:r>
        <w:t xml:space="preserve"> "О введении в действие Градостроительного кодекса Российской Федерации".</w:t>
      </w:r>
    </w:p>
    <w:p w:rsidR="00037982" w:rsidRDefault="00037982">
      <w:pPr>
        <w:widowControl w:val="0"/>
        <w:autoSpaceDE w:val="0"/>
        <w:autoSpaceDN w:val="0"/>
        <w:adjustRightInd w:val="0"/>
        <w:ind w:firstLine="540"/>
        <w:jc w:val="both"/>
      </w:pPr>
      <w: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037982" w:rsidRDefault="00037982">
      <w:pPr>
        <w:widowControl w:val="0"/>
        <w:autoSpaceDE w:val="0"/>
        <w:autoSpaceDN w:val="0"/>
        <w:adjustRightInd w:val="0"/>
        <w:ind w:firstLine="540"/>
        <w:jc w:val="both"/>
      </w:pPr>
      <w:bookmarkStart w:id="36" w:name="Par207"/>
      <w:bookmarkEnd w:id="36"/>
      <w: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037982" w:rsidRDefault="00037982">
      <w:pPr>
        <w:widowControl w:val="0"/>
        <w:autoSpaceDE w:val="0"/>
        <w:autoSpaceDN w:val="0"/>
        <w:adjustRightInd w:val="0"/>
        <w:ind w:firstLine="540"/>
        <w:jc w:val="both"/>
      </w:pPr>
      <w: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037982" w:rsidRDefault="00037982">
      <w:pPr>
        <w:widowControl w:val="0"/>
        <w:autoSpaceDE w:val="0"/>
        <w:autoSpaceDN w:val="0"/>
        <w:adjustRightInd w:val="0"/>
        <w:ind w:firstLine="540"/>
        <w:jc w:val="both"/>
      </w:pPr>
      <w:bookmarkStart w:id="37" w:name="Par209"/>
      <w:bookmarkEnd w:id="37"/>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037982" w:rsidRDefault="00037982">
      <w:pPr>
        <w:widowControl w:val="0"/>
        <w:autoSpaceDE w:val="0"/>
        <w:autoSpaceDN w:val="0"/>
        <w:adjustRightInd w:val="0"/>
        <w:ind w:firstLine="540"/>
        <w:jc w:val="both"/>
      </w:pPr>
      <w:bookmarkStart w:id="38" w:name="Par210"/>
      <w:bookmarkEnd w:id="38"/>
      <w:r>
        <w:t>23. При проведении отбора проектов преимущества имеют:</w:t>
      </w:r>
    </w:p>
    <w:p w:rsidR="00037982" w:rsidRDefault="00037982">
      <w:pPr>
        <w:widowControl w:val="0"/>
        <w:autoSpaceDE w:val="0"/>
        <w:autoSpaceDN w:val="0"/>
        <w:adjustRightInd w:val="0"/>
        <w:ind w:firstLine="540"/>
        <w:jc w:val="both"/>
      </w:pPr>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037982" w:rsidRDefault="00037982">
      <w:pPr>
        <w:widowControl w:val="0"/>
        <w:autoSpaceDE w:val="0"/>
        <w:autoSpaceDN w:val="0"/>
        <w:adjustRightInd w:val="0"/>
        <w:ind w:firstLine="540"/>
        <w:jc w:val="both"/>
      </w:pPr>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82" w:history="1">
        <w:r>
          <w:rPr>
            <w:color w:val="0000FF"/>
          </w:rPr>
          <w:t>пункте 8</w:t>
        </w:r>
      </w:hyperlink>
      <w:r>
        <w:t xml:space="preserve"> настоящего документа (в случае предоставления таких обязательств третьими лицами);</w:t>
      </w:r>
    </w:p>
    <w:p w:rsidR="00037982" w:rsidRDefault="00037982">
      <w:pPr>
        <w:widowControl w:val="0"/>
        <w:autoSpaceDE w:val="0"/>
        <w:autoSpaceDN w:val="0"/>
        <w:adjustRightInd w:val="0"/>
        <w:ind w:firstLine="540"/>
        <w:jc w:val="both"/>
      </w:pPr>
      <w: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037982" w:rsidRDefault="00037982">
      <w:pPr>
        <w:widowControl w:val="0"/>
        <w:autoSpaceDE w:val="0"/>
        <w:autoSpaceDN w:val="0"/>
        <w:adjustRightInd w:val="0"/>
        <w:ind w:firstLine="540"/>
        <w:jc w:val="both"/>
      </w:pPr>
      <w: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037982" w:rsidRDefault="00037982">
      <w:pPr>
        <w:widowControl w:val="0"/>
        <w:autoSpaceDE w:val="0"/>
        <w:autoSpaceDN w:val="0"/>
        <w:adjustRightInd w:val="0"/>
        <w:ind w:firstLine="540"/>
        <w:jc w:val="both"/>
      </w:pPr>
      <w: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39" w:name="Par217"/>
      <w:bookmarkEnd w:id="39"/>
      <w:r>
        <w:t>V. Применение критериев отбора земельных участков,</w:t>
      </w:r>
    </w:p>
    <w:p w:rsidR="00037982" w:rsidRDefault="00037982">
      <w:pPr>
        <w:widowControl w:val="0"/>
        <w:autoSpaceDE w:val="0"/>
        <w:autoSpaceDN w:val="0"/>
        <w:adjustRightInd w:val="0"/>
        <w:jc w:val="center"/>
      </w:pPr>
      <w:r>
        <w:t>застройщиков,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bookmarkStart w:id="40" w:name="Par220"/>
      <w:bookmarkEnd w:id="40"/>
      <w: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49" w:history="1">
        <w:r>
          <w:rPr>
            <w:color w:val="0000FF"/>
          </w:rPr>
          <w:t>подпунктом "а" пункта 2</w:t>
        </w:r>
      </w:hyperlink>
      <w:r>
        <w:t xml:space="preserve"> и </w:t>
      </w:r>
      <w:hyperlink w:anchor="Par154" w:history="1">
        <w:r>
          <w:rPr>
            <w:color w:val="0000FF"/>
          </w:rPr>
          <w:t>пунктами 3</w:t>
        </w:r>
      </w:hyperlink>
      <w:r>
        <w:t xml:space="preserve"> - </w:t>
      </w:r>
      <w:hyperlink w:anchor="Par210" w:history="1">
        <w:r>
          <w:rPr>
            <w:color w:val="0000FF"/>
          </w:rPr>
          <w:t>23</w:t>
        </w:r>
      </w:hyperlink>
      <w:r>
        <w:t xml:space="preserve"> настоящего документа.</w:t>
      </w:r>
    </w:p>
    <w:p w:rsidR="00037982" w:rsidRDefault="00037982">
      <w:pPr>
        <w:widowControl w:val="0"/>
        <w:autoSpaceDE w:val="0"/>
        <w:autoSpaceDN w:val="0"/>
        <w:adjustRightInd w:val="0"/>
        <w:ind w:firstLine="540"/>
        <w:jc w:val="both"/>
      </w:pPr>
      <w:r>
        <w:t xml:space="preserve">25. При отборе земельных участков, предусмотренных </w:t>
      </w:r>
      <w:hyperlink w:anchor="Par153" w:history="1">
        <w:r>
          <w:rPr>
            <w:color w:val="0000FF"/>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Par154" w:history="1">
        <w:r>
          <w:rPr>
            <w:color w:val="0000FF"/>
          </w:rPr>
          <w:t>пунктами 3</w:t>
        </w:r>
      </w:hyperlink>
      <w:r>
        <w:t xml:space="preserve"> - </w:t>
      </w:r>
      <w:hyperlink w:anchor="Par173" w:history="1">
        <w:r>
          <w:rPr>
            <w:color w:val="0000FF"/>
          </w:rPr>
          <w:t>6</w:t>
        </w:r>
      </w:hyperlink>
      <w:r>
        <w:t xml:space="preserve"> настоящего документа.</w:t>
      </w:r>
    </w:p>
    <w:p w:rsidR="00037982" w:rsidRDefault="00037982">
      <w:pPr>
        <w:widowControl w:val="0"/>
        <w:autoSpaceDE w:val="0"/>
        <w:autoSpaceDN w:val="0"/>
        <w:adjustRightInd w:val="0"/>
        <w:ind w:firstLine="540"/>
        <w:jc w:val="both"/>
      </w:pPr>
      <w:r>
        <w:t xml:space="preserve">26. В случае если окончание реализации проекта на земельном участке предусмотрено после 1 июля </w:t>
      </w:r>
      <w:r>
        <w:lastRenderedPageBreak/>
        <w:t xml:space="preserve">2017 г., указанный земельный участок и проект при их отборе оцениваются на соответствие критериям, установленным </w:t>
      </w:r>
      <w:hyperlink w:anchor="Par220" w:history="1">
        <w:r>
          <w:rPr>
            <w:color w:val="0000FF"/>
          </w:rPr>
          <w:t>пунктом 24</w:t>
        </w:r>
      </w:hyperlink>
      <w:r>
        <w:t xml:space="preserve"> или 25 настоящего документа, до конца периода реализации такого проекта.</w:t>
      </w:r>
    </w:p>
    <w:p w:rsidR="00037982" w:rsidRDefault="00037982">
      <w:pPr>
        <w:widowControl w:val="0"/>
        <w:autoSpaceDE w:val="0"/>
        <w:autoSpaceDN w:val="0"/>
        <w:adjustRightInd w:val="0"/>
        <w:ind w:firstLine="540"/>
        <w:jc w:val="both"/>
      </w:pPr>
      <w:bookmarkStart w:id="41" w:name="Par223"/>
      <w:bookmarkEnd w:id="41"/>
      <w: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80" w:history="1">
        <w:r>
          <w:rPr>
            <w:color w:val="0000FF"/>
          </w:rPr>
          <w:t>пунктами 7</w:t>
        </w:r>
      </w:hyperlink>
      <w:r>
        <w:t xml:space="preserve"> - </w:t>
      </w:r>
      <w:hyperlink w:anchor="Par187" w:history="1">
        <w:r>
          <w:rPr>
            <w:color w:val="0000FF"/>
          </w:rPr>
          <w:t>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66" w:history="1">
        <w:r>
          <w:rPr>
            <w:color w:val="0000FF"/>
          </w:rPr>
          <w:t>пунктом 5</w:t>
        </w:r>
      </w:hyperlink>
      <w:r>
        <w:t xml:space="preserve"> настоящего документа, а также параметры земельного участка в соответствии с </w:t>
      </w:r>
      <w:hyperlink w:anchor="Par146" w:history="1">
        <w:r>
          <w:rPr>
            <w:color w:val="0000FF"/>
          </w:rPr>
          <w:t>разделом II</w:t>
        </w:r>
      </w:hyperlink>
      <w:r>
        <w:t xml:space="preserve"> настоящего документа и проекта в соответствии с </w:t>
      </w:r>
      <w:hyperlink w:anchor="Par203" w:history="1">
        <w:r>
          <w:rPr>
            <w:color w:val="0000FF"/>
          </w:rPr>
          <w:t>разделом IV</w:t>
        </w:r>
      </w:hyperlink>
      <w:r>
        <w:t xml:space="preserve"> настоящего документа.</w:t>
      </w:r>
    </w:p>
    <w:p w:rsidR="00037982" w:rsidRDefault="00037982">
      <w:pPr>
        <w:widowControl w:val="0"/>
        <w:autoSpaceDE w:val="0"/>
        <w:autoSpaceDN w:val="0"/>
        <w:adjustRightInd w:val="0"/>
        <w:ind w:firstLine="540"/>
        <w:jc w:val="both"/>
      </w:pPr>
      <w:r>
        <w:t xml:space="preserve">28. По итогам отбора земельных участков, предусмотренных </w:t>
      </w:r>
      <w:hyperlink w:anchor="Par153" w:history="1">
        <w:r>
          <w:rPr>
            <w:color w:val="0000FF"/>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037982" w:rsidRDefault="00037982">
      <w:pPr>
        <w:widowControl w:val="0"/>
        <w:autoSpaceDE w:val="0"/>
        <w:autoSpaceDN w:val="0"/>
        <w:adjustRightInd w:val="0"/>
        <w:ind w:firstLine="540"/>
        <w:jc w:val="both"/>
      </w:pPr>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180" w:history="1">
        <w:r>
          <w:rPr>
            <w:color w:val="0000FF"/>
          </w:rPr>
          <w:t>пунктами 7</w:t>
        </w:r>
      </w:hyperlink>
      <w:r>
        <w:t xml:space="preserve"> - </w:t>
      </w:r>
      <w:hyperlink w:anchor="Par195" w:history="1">
        <w:r>
          <w:rPr>
            <w:color w:val="0000FF"/>
          </w:rPr>
          <w:t>16</w:t>
        </w:r>
      </w:hyperlink>
      <w:r>
        <w:t xml:space="preserve"> и </w:t>
      </w:r>
      <w:hyperlink w:anchor="Par205" w:history="1">
        <w:r>
          <w:rPr>
            <w:color w:val="0000FF"/>
          </w:rPr>
          <w:t>18</w:t>
        </w:r>
      </w:hyperlink>
      <w:r>
        <w:t xml:space="preserve"> - </w:t>
      </w:r>
      <w:hyperlink w:anchor="Par209" w:history="1">
        <w:r>
          <w:rPr>
            <w:color w:val="0000FF"/>
          </w:rPr>
          <w:t>22</w:t>
        </w:r>
      </w:hyperlink>
      <w:r>
        <w:t xml:space="preserve"> настоящего документа.</w:t>
      </w:r>
    </w:p>
    <w:p w:rsidR="00037982" w:rsidRDefault="00037982">
      <w:pPr>
        <w:widowControl w:val="0"/>
        <w:autoSpaceDE w:val="0"/>
        <w:autoSpaceDN w:val="0"/>
        <w:adjustRightInd w:val="0"/>
        <w:ind w:firstLine="540"/>
        <w:jc w:val="both"/>
      </w:pPr>
      <w: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54" w:history="1">
        <w:r>
          <w:rPr>
            <w:color w:val="0000FF"/>
          </w:rPr>
          <w:t>пунктами 3</w:t>
        </w:r>
      </w:hyperlink>
      <w:r>
        <w:t xml:space="preserve"> - </w:t>
      </w:r>
      <w:hyperlink w:anchor="Par166" w:history="1">
        <w:r>
          <w:rPr>
            <w:color w:val="0000FF"/>
          </w:rPr>
          <w:t>5</w:t>
        </w:r>
      </w:hyperlink>
      <w:r>
        <w:t xml:space="preserve">, </w:t>
      </w:r>
      <w:hyperlink w:anchor="Par180" w:history="1">
        <w:r>
          <w:rPr>
            <w:color w:val="0000FF"/>
          </w:rPr>
          <w:t>7</w:t>
        </w:r>
      </w:hyperlink>
      <w:r>
        <w:t xml:space="preserve"> - </w:t>
      </w:r>
      <w:hyperlink w:anchor="Par195" w:history="1">
        <w:r>
          <w:rPr>
            <w:color w:val="0000FF"/>
          </w:rPr>
          <w:t>16</w:t>
        </w:r>
      </w:hyperlink>
      <w:r>
        <w:t xml:space="preserve"> и </w:t>
      </w:r>
      <w:hyperlink w:anchor="Par205" w:history="1">
        <w:r>
          <w:rPr>
            <w:color w:val="0000FF"/>
          </w:rPr>
          <w:t>18</w:t>
        </w:r>
      </w:hyperlink>
      <w:r>
        <w:t xml:space="preserve"> - </w:t>
      </w:r>
      <w:hyperlink w:anchor="Par209" w:history="1">
        <w:r>
          <w:rPr>
            <w:color w:val="0000FF"/>
          </w:rPr>
          <w:t>22</w:t>
        </w:r>
      </w:hyperlink>
      <w:r>
        <w:t xml:space="preserve"> настоящего документа.</w:t>
      </w:r>
    </w:p>
    <w:p w:rsidR="00037982" w:rsidRDefault="00037982">
      <w:pPr>
        <w:widowControl w:val="0"/>
        <w:autoSpaceDE w:val="0"/>
        <w:autoSpaceDN w:val="0"/>
        <w:adjustRightInd w:val="0"/>
        <w:ind w:firstLine="540"/>
        <w:jc w:val="both"/>
      </w:pPr>
      <w:r>
        <w:t xml:space="preserve">Соответствие указанных земельных участков критерию, установленному </w:t>
      </w:r>
      <w:hyperlink w:anchor="Par165" w:history="1">
        <w:r>
          <w:rPr>
            <w:color w:val="0000FF"/>
          </w:rPr>
          <w:t>пунктом 4</w:t>
        </w:r>
      </w:hyperlink>
      <w: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44" w:history="1">
        <w:r>
          <w:rPr>
            <w:color w:val="0000FF"/>
          </w:rPr>
          <w:t>законом</w:t>
        </w:r>
      </w:hyperlink>
      <w:r>
        <w:t xml:space="preserve"> "О содействии развитию жилищного строительства".</w:t>
      </w:r>
    </w:p>
    <w:p w:rsidR="00037982" w:rsidRDefault="00037982">
      <w:pPr>
        <w:widowControl w:val="0"/>
        <w:autoSpaceDE w:val="0"/>
        <w:autoSpaceDN w:val="0"/>
        <w:adjustRightInd w:val="0"/>
        <w:ind w:firstLine="540"/>
        <w:jc w:val="both"/>
      </w:pPr>
      <w:r>
        <w:t xml:space="preserve">К земельным участкам, предоставляемым Фондом, применяется критерий, установленный </w:t>
      </w:r>
      <w:hyperlink w:anchor="Par166" w:history="1">
        <w:r>
          <w:rPr>
            <w:color w:val="0000FF"/>
          </w:rPr>
          <w:t>пунктом 5</w:t>
        </w:r>
      </w:hyperlink>
      <w:r>
        <w:t xml:space="preserve"> настоящего документа в отношении земельных участков, предусмотренных </w:t>
      </w:r>
      <w:hyperlink w:anchor="Par153" w:history="1">
        <w:r>
          <w:rPr>
            <w:color w:val="0000FF"/>
          </w:rPr>
          <w:t>подпунктом "б" пункта 2</w:t>
        </w:r>
      </w:hyperlink>
      <w:r>
        <w:t xml:space="preserve"> настоящего документа.</w:t>
      </w:r>
    </w:p>
    <w:p w:rsidR="00037982" w:rsidRDefault="00037982">
      <w:pPr>
        <w:widowControl w:val="0"/>
        <w:autoSpaceDE w:val="0"/>
        <w:autoSpaceDN w:val="0"/>
        <w:adjustRightInd w:val="0"/>
        <w:ind w:firstLine="540"/>
        <w:jc w:val="both"/>
      </w:pPr>
      <w:r>
        <w:t xml:space="preserve">Значение критерия, установленного </w:t>
      </w:r>
      <w:hyperlink w:anchor="Par207" w:history="1">
        <w:r>
          <w:rPr>
            <w:color w:val="0000FF"/>
          </w:rPr>
          <w:t>пунктом 20</w:t>
        </w:r>
      </w:hyperlink>
      <w: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037982" w:rsidRDefault="00037982">
      <w:pPr>
        <w:widowControl w:val="0"/>
        <w:autoSpaceDE w:val="0"/>
        <w:autoSpaceDN w:val="0"/>
        <w:adjustRightInd w:val="0"/>
        <w:ind w:firstLine="540"/>
        <w:jc w:val="both"/>
      </w:pPr>
      <w:r>
        <w:t xml:space="preserve">Соответствие застройщиков, реализующих проекты на предоставляемых Фондом земельных участках, критерию, установленному </w:t>
      </w:r>
      <w:hyperlink w:anchor="Par182" w:history="1">
        <w:r>
          <w:rPr>
            <w:color w:val="0000FF"/>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45" w:history="1">
        <w:r>
          <w:rPr>
            <w:color w:val="0000FF"/>
          </w:rPr>
          <w:t>законом</w:t>
        </w:r>
      </w:hyperlink>
      <w:r>
        <w:t xml:space="preserve"> "О содействии развитию жилищного строительства".</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jc w:val="center"/>
        <w:outlineLvl w:val="1"/>
      </w:pPr>
      <w:bookmarkStart w:id="42" w:name="Par232"/>
      <w:bookmarkEnd w:id="42"/>
      <w:r>
        <w:t>VI. Требования к порядку проведения отбора земельных</w:t>
      </w:r>
    </w:p>
    <w:p w:rsidR="00037982" w:rsidRDefault="00037982">
      <w:pPr>
        <w:widowControl w:val="0"/>
        <w:autoSpaceDE w:val="0"/>
        <w:autoSpaceDN w:val="0"/>
        <w:adjustRightInd w:val="0"/>
        <w:jc w:val="center"/>
      </w:pPr>
      <w:r>
        <w:t>участков, застройщиков, проектов</w:t>
      </w:r>
    </w:p>
    <w:p w:rsidR="00037982" w:rsidRDefault="00037982">
      <w:pPr>
        <w:widowControl w:val="0"/>
        <w:autoSpaceDE w:val="0"/>
        <w:autoSpaceDN w:val="0"/>
        <w:adjustRightInd w:val="0"/>
        <w:jc w:val="center"/>
      </w:pPr>
    </w:p>
    <w:p w:rsidR="00037982" w:rsidRDefault="00037982">
      <w:pPr>
        <w:widowControl w:val="0"/>
        <w:autoSpaceDE w:val="0"/>
        <w:autoSpaceDN w:val="0"/>
        <w:adjustRightInd w:val="0"/>
        <w:ind w:firstLine="540"/>
        <w:jc w:val="both"/>
      </w:pPr>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037982" w:rsidRDefault="00037982">
      <w:pPr>
        <w:widowControl w:val="0"/>
        <w:autoSpaceDE w:val="0"/>
        <w:autoSpaceDN w:val="0"/>
        <w:adjustRightInd w:val="0"/>
        <w:ind w:firstLine="540"/>
        <w:jc w:val="both"/>
      </w:pPr>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037982" w:rsidRDefault="00037982">
      <w:pPr>
        <w:widowControl w:val="0"/>
        <w:autoSpaceDE w:val="0"/>
        <w:autoSpaceDN w:val="0"/>
        <w:adjustRightInd w:val="0"/>
        <w:ind w:firstLine="540"/>
        <w:jc w:val="both"/>
      </w:pPr>
      <w:r>
        <w:t>а) наименование организатора отбора, его местонахождение, почтовый адрес, адрес электронной почты и номер телефона;</w:t>
      </w:r>
    </w:p>
    <w:p w:rsidR="00037982" w:rsidRDefault="00037982">
      <w:pPr>
        <w:widowControl w:val="0"/>
        <w:autoSpaceDE w:val="0"/>
        <w:autoSpaceDN w:val="0"/>
        <w:adjustRightInd w:val="0"/>
        <w:ind w:firstLine="540"/>
        <w:jc w:val="both"/>
      </w:pPr>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037982" w:rsidRDefault="00037982">
      <w:pPr>
        <w:widowControl w:val="0"/>
        <w:autoSpaceDE w:val="0"/>
        <w:autoSpaceDN w:val="0"/>
        <w:adjustRightInd w:val="0"/>
        <w:ind w:firstLine="540"/>
        <w:jc w:val="both"/>
      </w:pPr>
      <w:r>
        <w:t>в) планируемые сроки проведения отбора (отборов), а также порядок размещения информации об изменении таких сроков;</w:t>
      </w:r>
    </w:p>
    <w:p w:rsidR="00037982" w:rsidRDefault="00037982">
      <w:pPr>
        <w:widowControl w:val="0"/>
        <w:autoSpaceDE w:val="0"/>
        <w:autoSpaceDN w:val="0"/>
        <w:adjustRightInd w:val="0"/>
        <w:ind w:firstLine="540"/>
        <w:jc w:val="both"/>
      </w:pPr>
      <w:r>
        <w:t>г) адрес места приема и порядок подачи заявок на участие в отборе;</w:t>
      </w:r>
    </w:p>
    <w:p w:rsidR="00037982" w:rsidRDefault="00037982">
      <w:pPr>
        <w:widowControl w:val="0"/>
        <w:autoSpaceDE w:val="0"/>
        <w:autoSpaceDN w:val="0"/>
        <w:adjustRightInd w:val="0"/>
        <w:ind w:firstLine="540"/>
        <w:jc w:val="both"/>
      </w:pPr>
      <w:r>
        <w:t>д) перечень представляемых заявителем документов и требования к документам;</w:t>
      </w:r>
    </w:p>
    <w:p w:rsidR="00037982" w:rsidRDefault="00037982">
      <w:pPr>
        <w:widowControl w:val="0"/>
        <w:autoSpaceDE w:val="0"/>
        <w:autoSpaceDN w:val="0"/>
        <w:adjustRightInd w:val="0"/>
        <w:ind w:firstLine="540"/>
        <w:jc w:val="both"/>
      </w:pPr>
      <w:r>
        <w:t>е) требования к форме подачи заявок;</w:t>
      </w:r>
    </w:p>
    <w:p w:rsidR="00037982" w:rsidRDefault="00037982">
      <w:pPr>
        <w:widowControl w:val="0"/>
        <w:autoSpaceDE w:val="0"/>
        <w:autoSpaceDN w:val="0"/>
        <w:adjustRightInd w:val="0"/>
        <w:ind w:firstLine="540"/>
        <w:jc w:val="both"/>
      </w:pPr>
      <w:r>
        <w:t xml:space="preserve">ж) порядок оценки земельных участков, застройщиков, проектов в соответствии с критериями, установленными </w:t>
      </w:r>
      <w:hyperlink w:anchor="Par149" w:history="1">
        <w:r>
          <w:rPr>
            <w:color w:val="0000FF"/>
          </w:rPr>
          <w:t>подпунктом "а" пункта 2</w:t>
        </w:r>
      </w:hyperlink>
      <w:r>
        <w:t xml:space="preserve"> и </w:t>
      </w:r>
      <w:hyperlink w:anchor="Par154" w:history="1">
        <w:r>
          <w:rPr>
            <w:color w:val="0000FF"/>
          </w:rPr>
          <w:t>пунктами 3</w:t>
        </w:r>
      </w:hyperlink>
      <w:r>
        <w:t xml:space="preserve"> - </w:t>
      </w:r>
      <w:hyperlink w:anchor="Par210" w:history="1">
        <w:r>
          <w:rPr>
            <w:color w:val="0000FF"/>
          </w:rPr>
          <w:t>23</w:t>
        </w:r>
      </w:hyperlink>
      <w:r>
        <w:t xml:space="preserve"> настоящего документа;</w:t>
      </w:r>
    </w:p>
    <w:p w:rsidR="00037982" w:rsidRDefault="00037982">
      <w:pPr>
        <w:widowControl w:val="0"/>
        <w:autoSpaceDE w:val="0"/>
        <w:autoSpaceDN w:val="0"/>
        <w:adjustRightInd w:val="0"/>
        <w:ind w:firstLine="540"/>
        <w:jc w:val="both"/>
      </w:pPr>
      <w:r>
        <w:t>з) порядок принятия решения об отборе или об отказе в отборе;</w:t>
      </w:r>
    </w:p>
    <w:p w:rsidR="00037982" w:rsidRDefault="00037982">
      <w:pPr>
        <w:widowControl w:val="0"/>
        <w:autoSpaceDE w:val="0"/>
        <w:autoSpaceDN w:val="0"/>
        <w:adjustRightInd w:val="0"/>
        <w:ind w:firstLine="540"/>
        <w:jc w:val="both"/>
      </w:pPr>
      <w:r>
        <w:t>и) порядок оформления протокола результатов отбора;</w:t>
      </w:r>
    </w:p>
    <w:p w:rsidR="00037982" w:rsidRDefault="00037982">
      <w:pPr>
        <w:widowControl w:val="0"/>
        <w:autoSpaceDE w:val="0"/>
        <w:autoSpaceDN w:val="0"/>
        <w:adjustRightInd w:val="0"/>
        <w:ind w:firstLine="540"/>
        <w:jc w:val="both"/>
      </w:pPr>
      <w:r>
        <w:t>к) порядок обжалования результатов отбора;</w:t>
      </w:r>
    </w:p>
    <w:p w:rsidR="00037982" w:rsidRDefault="00037982">
      <w:pPr>
        <w:widowControl w:val="0"/>
        <w:autoSpaceDE w:val="0"/>
        <w:autoSpaceDN w:val="0"/>
        <w:adjustRightInd w:val="0"/>
        <w:ind w:firstLine="540"/>
        <w:jc w:val="both"/>
      </w:pPr>
      <w:r>
        <w:t xml:space="preserve">л) порядок заключения договора, указанного в </w:t>
      </w:r>
      <w:hyperlink w:anchor="Par223" w:history="1">
        <w:r>
          <w:rPr>
            <w:color w:val="0000FF"/>
          </w:rPr>
          <w:t>пункте 27</w:t>
        </w:r>
      </w:hyperlink>
      <w:r>
        <w:t xml:space="preserve"> настоящего документа.</w:t>
      </w:r>
    </w:p>
    <w:p w:rsidR="00037982" w:rsidRDefault="00037982">
      <w:pPr>
        <w:widowControl w:val="0"/>
        <w:autoSpaceDE w:val="0"/>
        <w:autoSpaceDN w:val="0"/>
        <w:adjustRightInd w:val="0"/>
        <w:ind w:firstLine="540"/>
        <w:jc w:val="both"/>
      </w:pPr>
      <w:r>
        <w:t xml:space="preserve">32. При проведении отбора земельных участков, которые на день отбора находятся в собственности </w:t>
      </w:r>
      <w:r>
        <w:lastRenderedPageBreak/>
        <w:t>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037982" w:rsidRDefault="00037982">
      <w:pPr>
        <w:widowControl w:val="0"/>
        <w:autoSpaceDE w:val="0"/>
        <w:autoSpaceDN w:val="0"/>
        <w:adjustRightInd w:val="0"/>
        <w:ind w:firstLine="540"/>
        <w:jc w:val="both"/>
      </w:pPr>
      <w:r>
        <w:t>а) порядок отбора - в 5-дневный срок после утверждения такого порядка;</w:t>
      </w:r>
    </w:p>
    <w:p w:rsidR="00037982" w:rsidRDefault="00037982">
      <w:pPr>
        <w:widowControl w:val="0"/>
        <w:autoSpaceDE w:val="0"/>
        <w:autoSpaceDN w:val="0"/>
        <w:adjustRightInd w:val="0"/>
        <w:ind w:firstLine="540"/>
        <w:jc w:val="both"/>
      </w:pPr>
      <w:r>
        <w:t>б) сообщение о дате и времени проведения отбора - не позднее 15 рабочих дней до дня завершения приема заявок на отбор;</w:t>
      </w:r>
    </w:p>
    <w:p w:rsidR="00037982" w:rsidRDefault="00037982">
      <w:pPr>
        <w:widowControl w:val="0"/>
        <w:autoSpaceDE w:val="0"/>
        <w:autoSpaceDN w:val="0"/>
        <w:adjustRightInd w:val="0"/>
        <w:ind w:firstLine="540"/>
        <w:jc w:val="both"/>
      </w:pPr>
      <w:r>
        <w:t>в) протокол результатов отбора - в 5-дневный срок после завершения отбора.</w:t>
      </w:r>
    </w:p>
    <w:p w:rsidR="00037982" w:rsidRDefault="00037982">
      <w:pPr>
        <w:widowControl w:val="0"/>
        <w:autoSpaceDE w:val="0"/>
        <w:autoSpaceDN w:val="0"/>
        <w:adjustRightInd w:val="0"/>
        <w:ind w:firstLine="540"/>
        <w:jc w:val="both"/>
      </w:pPr>
      <w:r>
        <w:t xml:space="preserve">33. Порядок проведения отбора земельных участков, предусмотренных </w:t>
      </w:r>
      <w:hyperlink w:anchor="Par153" w:history="1">
        <w:r>
          <w:rPr>
            <w:color w:val="0000FF"/>
          </w:rPr>
          <w:t>подпунктом "б" пункта 2</w:t>
        </w:r>
      </w:hyperlink>
      <w:r>
        <w:t xml:space="preserve"> настоящего документа, в том числе должен содержать:</w:t>
      </w:r>
    </w:p>
    <w:p w:rsidR="00037982" w:rsidRDefault="00037982">
      <w:pPr>
        <w:widowControl w:val="0"/>
        <w:autoSpaceDE w:val="0"/>
        <w:autoSpaceDN w:val="0"/>
        <w:adjustRightInd w:val="0"/>
        <w:ind w:firstLine="540"/>
        <w:jc w:val="both"/>
      </w:pPr>
      <w:r>
        <w:t>а) наименование организатора отбора, его местонахождение, почтовый адрес, адрес электронной почты и номер телефона;</w:t>
      </w:r>
    </w:p>
    <w:p w:rsidR="00037982" w:rsidRDefault="00037982">
      <w:pPr>
        <w:widowControl w:val="0"/>
        <w:autoSpaceDE w:val="0"/>
        <w:autoSpaceDN w:val="0"/>
        <w:adjustRightInd w:val="0"/>
        <w:ind w:firstLine="540"/>
        <w:jc w:val="both"/>
      </w:pPr>
      <w: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037982" w:rsidRDefault="00037982">
      <w:pPr>
        <w:widowControl w:val="0"/>
        <w:autoSpaceDE w:val="0"/>
        <w:autoSpaceDN w:val="0"/>
        <w:adjustRightInd w:val="0"/>
        <w:ind w:firstLine="540"/>
        <w:jc w:val="both"/>
      </w:pPr>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037982" w:rsidRDefault="00037982">
      <w:pPr>
        <w:widowControl w:val="0"/>
        <w:autoSpaceDE w:val="0"/>
        <w:autoSpaceDN w:val="0"/>
        <w:adjustRightInd w:val="0"/>
        <w:ind w:firstLine="540"/>
        <w:jc w:val="both"/>
      </w:pPr>
      <w:r>
        <w:t xml:space="preserve">г) порядок оценки земельных участков в соответствии с критериями, установленными </w:t>
      </w:r>
      <w:hyperlink w:anchor="Par153" w:history="1">
        <w:r>
          <w:rPr>
            <w:color w:val="0000FF"/>
          </w:rPr>
          <w:t>подпунктом "б" пункта 2</w:t>
        </w:r>
      </w:hyperlink>
      <w:r>
        <w:t xml:space="preserve"> и </w:t>
      </w:r>
      <w:hyperlink w:anchor="Par24" w:history="1">
        <w:r>
          <w:rPr>
            <w:color w:val="0000FF"/>
          </w:rPr>
          <w:t>пунктами 3</w:t>
        </w:r>
      </w:hyperlink>
      <w:r>
        <w:t xml:space="preserve"> - </w:t>
      </w:r>
      <w:hyperlink w:anchor="Par173" w:history="1">
        <w:r>
          <w:rPr>
            <w:color w:val="0000FF"/>
          </w:rPr>
          <w:t>6</w:t>
        </w:r>
      </w:hyperlink>
      <w:r>
        <w:t xml:space="preserve"> настоящего документа;</w:t>
      </w:r>
    </w:p>
    <w:p w:rsidR="00037982" w:rsidRDefault="00037982">
      <w:pPr>
        <w:widowControl w:val="0"/>
        <w:autoSpaceDE w:val="0"/>
        <w:autoSpaceDN w:val="0"/>
        <w:adjustRightInd w:val="0"/>
        <w:ind w:firstLine="540"/>
        <w:jc w:val="both"/>
      </w:pPr>
      <w:r>
        <w:t>д) порядок принятия решения об отборе или об отказе в отборе;</w:t>
      </w:r>
    </w:p>
    <w:p w:rsidR="00037982" w:rsidRDefault="00037982">
      <w:pPr>
        <w:widowControl w:val="0"/>
        <w:autoSpaceDE w:val="0"/>
        <w:autoSpaceDN w:val="0"/>
        <w:adjustRightInd w:val="0"/>
        <w:ind w:firstLine="540"/>
        <w:jc w:val="both"/>
      </w:pPr>
      <w:r>
        <w:t>е) порядок оформления протокола результатов отбора;</w:t>
      </w:r>
    </w:p>
    <w:p w:rsidR="00037982" w:rsidRDefault="00037982">
      <w:pPr>
        <w:widowControl w:val="0"/>
        <w:autoSpaceDE w:val="0"/>
        <w:autoSpaceDN w:val="0"/>
        <w:adjustRightInd w:val="0"/>
        <w:ind w:firstLine="540"/>
        <w:jc w:val="both"/>
      </w:pPr>
      <w:r>
        <w:t>ж) порядок обжалования результатов отбора.</w:t>
      </w:r>
    </w:p>
    <w:p w:rsidR="00037982" w:rsidRDefault="00037982">
      <w:pPr>
        <w:widowControl w:val="0"/>
        <w:autoSpaceDE w:val="0"/>
        <w:autoSpaceDN w:val="0"/>
        <w:adjustRightInd w:val="0"/>
        <w:ind w:firstLine="540"/>
        <w:jc w:val="both"/>
      </w:pPr>
      <w:r>
        <w:t xml:space="preserve">34. При проведении отбора земельных участков, предусмотренных </w:t>
      </w:r>
      <w:hyperlink w:anchor="Par153" w:history="1">
        <w:r>
          <w:rPr>
            <w:color w:val="0000FF"/>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037982" w:rsidRDefault="00037982">
      <w:pPr>
        <w:widowControl w:val="0"/>
        <w:autoSpaceDE w:val="0"/>
        <w:autoSpaceDN w:val="0"/>
        <w:adjustRightInd w:val="0"/>
        <w:ind w:firstLine="540"/>
        <w:jc w:val="both"/>
      </w:pPr>
      <w:r>
        <w:t>а) порядок отбора - в 5-дневный срок после утверждения такого порядка;</w:t>
      </w:r>
    </w:p>
    <w:p w:rsidR="00037982" w:rsidRDefault="00037982">
      <w:pPr>
        <w:widowControl w:val="0"/>
        <w:autoSpaceDE w:val="0"/>
        <w:autoSpaceDN w:val="0"/>
        <w:adjustRightInd w:val="0"/>
        <w:ind w:firstLine="540"/>
        <w:jc w:val="both"/>
      </w:pPr>
      <w:r>
        <w:t>б) протокол результатов отбора - в 5-дневный срок после завершения отбора.</w:t>
      </w:r>
    </w:p>
    <w:p w:rsidR="00037982" w:rsidRDefault="00037982">
      <w:pPr>
        <w:widowControl w:val="0"/>
        <w:autoSpaceDE w:val="0"/>
        <w:autoSpaceDN w:val="0"/>
        <w:adjustRightInd w:val="0"/>
        <w:ind w:firstLine="540"/>
        <w:jc w:val="both"/>
      </w:pPr>
    </w:p>
    <w:p w:rsidR="00037982" w:rsidRDefault="00037982">
      <w:pPr>
        <w:widowControl w:val="0"/>
        <w:autoSpaceDE w:val="0"/>
        <w:autoSpaceDN w:val="0"/>
        <w:adjustRightInd w:val="0"/>
        <w:ind w:firstLine="540"/>
        <w:jc w:val="both"/>
      </w:pPr>
    </w:p>
    <w:p w:rsidR="00037982" w:rsidRDefault="00037982">
      <w:pPr>
        <w:widowControl w:val="0"/>
        <w:pBdr>
          <w:top w:val="single" w:sz="6" w:space="0" w:color="auto"/>
        </w:pBdr>
        <w:autoSpaceDE w:val="0"/>
        <w:autoSpaceDN w:val="0"/>
        <w:adjustRightInd w:val="0"/>
        <w:spacing w:before="100" w:after="100"/>
        <w:jc w:val="both"/>
        <w:rPr>
          <w:sz w:val="2"/>
          <w:szCs w:val="2"/>
        </w:rPr>
      </w:pPr>
    </w:p>
    <w:p w:rsidR="00BB4E8A" w:rsidRDefault="00BB4E8A">
      <w:bookmarkStart w:id="43" w:name="_GoBack"/>
      <w:bookmarkEnd w:id="43"/>
    </w:p>
    <w:sectPr w:rsidR="00BB4E8A" w:rsidSect="00C9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82"/>
    <w:rsid w:val="00037982"/>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2ED3CFFB6C4D686091EDECDA25E0FEE981187D4CD79F60651B1187E5C24C33EF884AABDE4290Dv2oAF" TargetMode="External"/><Relationship Id="rId18" Type="http://schemas.openxmlformats.org/officeDocument/2006/relationships/hyperlink" Target="consultantplus://offline/ref=48D2ED3CFFB6C4D686091EDECDA25E0FEE991686D1C579F60651B1187E5C24C33EF884AABDE4290Ev2oBF" TargetMode="External"/><Relationship Id="rId26" Type="http://schemas.openxmlformats.org/officeDocument/2006/relationships/hyperlink" Target="consultantplus://offline/ref=48D2ED3CFFB6C4D686091EDECDA25E0FEE99158FD3C279F60651B1187E5C24C33EF884AABDE4290Dv2oBF" TargetMode="External"/><Relationship Id="rId39" Type="http://schemas.openxmlformats.org/officeDocument/2006/relationships/hyperlink" Target="consultantplus://offline/ref=48D2ED3CFFB6C4D686091EDECDA25E0FE99B178ED4CF24FC0E08BD1Av7o9F" TargetMode="External"/><Relationship Id="rId21" Type="http://schemas.openxmlformats.org/officeDocument/2006/relationships/hyperlink" Target="consultantplus://offline/ref=48D2ED3CFFB6C4D686091EDECDA25E0FEE9D1C82D7C779F60651B1187E5C24C33EF884AABDE4290Cv2oEF" TargetMode="External"/><Relationship Id="rId34" Type="http://schemas.openxmlformats.org/officeDocument/2006/relationships/hyperlink" Target="consultantplus://offline/ref=48D2ED3CFFB6C4D686091EDECDA25E0FEE991081D2C579F60651B1187Ev5oCF" TargetMode="External"/><Relationship Id="rId42" Type="http://schemas.openxmlformats.org/officeDocument/2006/relationships/hyperlink" Target="consultantplus://offline/ref=48D2ED3CFFB6C4D686091EDECDA25E0FEE98108FD6C779F60651B1187E5C24C33EF884AABDE42F0Bv2o8F"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consultantplus://offline/ref=48D2ED3CFFB6C4D686091EDECDA25E0FEE991686D1C579F60651B1187E5C24C33EF884AABDE4290Ev2oBF" TargetMode="External"/><Relationship Id="rId2" Type="http://schemas.microsoft.com/office/2007/relationships/stylesWithEffects" Target="stylesWithEffects.xml"/><Relationship Id="rId16" Type="http://schemas.openxmlformats.org/officeDocument/2006/relationships/hyperlink" Target="consultantplus://offline/ref=48D2ED3CFFB6C4D686091EDECDA25E0FEE98108FD6C779F60651B1187Ev5oCF" TargetMode="External"/><Relationship Id="rId29" Type="http://schemas.openxmlformats.org/officeDocument/2006/relationships/hyperlink" Target="consultantplus://offline/ref=48D2ED3CFFB6C4D686091EDECDA25E0FEE991686D1C579F60651B1187E5C24C33EF884AABDE4290Ev2oBF" TargetMode="External"/><Relationship Id="rId11" Type="http://schemas.openxmlformats.org/officeDocument/2006/relationships/hyperlink" Target="consultantplus://offline/ref=48D2ED3CFFB6C4D686091EDECDA25E0FEE981687D5C379F60651B1187Ev5oCF" TargetMode="External"/><Relationship Id="rId24" Type="http://schemas.openxmlformats.org/officeDocument/2006/relationships/hyperlink" Target="consultantplus://offline/ref=48D2ED3CFFB6C4D686091EDECDA25E0FEE991485D3C679F60651B1187E5C24C33EF884AABDE4290Dv2oAF" TargetMode="External"/><Relationship Id="rId32" Type="http://schemas.openxmlformats.org/officeDocument/2006/relationships/hyperlink" Target="consultantplus://offline/ref=48D2ED3CFFB6C4D686091EDECDA25E0FEE981C85D3C379F60651B1187Ev5oCF" TargetMode="External"/><Relationship Id="rId37" Type="http://schemas.openxmlformats.org/officeDocument/2006/relationships/hyperlink" Target="consultantplus://offline/ref=48D2ED3CFFB6C4D686091EDECDA25E0FEE99158FD3C279F60651B1187E5C24C33EF884AABDE4290Dv2oCF" TargetMode="External"/><Relationship Id="rId40" Type="http://schemas.openxmlformats.org/officeDocument/2006/relationships/hyperlink" Target="consultantplus://offline/ref=48D2ED3CFFB6C4D686091EDECDA25E0FEE991584DAC079F60651B1187E5C24C33EF884AABDE52D05v2oEF" TargetMode="External"/><Relationship Id="rId45" Type="http://schemas.openxmlformats.org/officeDocument/2006/relationships/hyperlink" Target="consultantplus://offline/ref=48D2ED3CFFB6C4D686091EDECDA25E0FEE98108FD6C779F60651B1187Ev5o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D2ED3CFFB6C4D686091EDECDA25E0FEE9B1683D4C179F60651B1187E5C24C33EF884AABDE4290Dv2o8F" TargetMode="External"/><Relationship Id="rId23" Type="http://schemas.openxmlformats.org/officeDocument/2006/relationships/hyperlink" Target="consultantplus://offline/ref=48D2ED3CFFB6C4D686091EDECDA25E0FEE99118ED4C679F60651B1187E5C24C33EF884AABDE4290Cv2oCF" TargetMode="External"/><Relationship Id="rId28" Type="http://schemas.openxmlformats.org/officeDocument/2006/relationships/hyperlink" Target="consultantplus://offline/ref=48D2ED3CFFB6C4D686091EDECDA25E0FEE98108FD6C779F60651B1187Ev5oCF" TargetMode="External"/><Relationship Id="rId36" Type="http://schemas.openxmlformats.org/officeDocument/2006/relationships/hyperlink" Target="consultantplus://offline/ref=48D2ED3CFFB6C4D686091EDECDA25E0FEE981C85D3C379F60651B1187Ev5oCF" TargetMode="External"/><Relationship Id="rId49" Type="http://schemas.openxmlformats.org/officeDocument/2006/relationships/customXml" Target="../customXml/item2.xml"/><Relationship Id="rId10" Type="http://schemas.openxmlformats.org/officeDocument/2006/relationships/hyperlink" Target="consultantplus://offline/ref=48D2ED3CFFB6C4D686091EDECDA25E0FEE981687D5C379F60651B1187E5C24C33EF884AABDE42B0Av2o8F" TargetMode="External"/><Relationship Id="rId19" Type="http://schemas.openxmlformats.org/officeDocument/2006/relationships/hyperlink" Target="consultantplus://offline/ref=48D2ED3CFFB6C4D686091EDECDA25E0FEE99118ED4C679F60651B1187E5C24C33EF884AABDE4290Cv2oCF" TargetMode="External"/><Relationship Id="rId31" Type="http://schemas.openxmlformats.org/officeDocument/2006/relationships/hyperlink" Target="consultantplus://offline/ref=48D2ED3CFFB6C4D686091EDECDA25E0FEE981687D5C379F60651B1187Ev5oCF" TargetMode="External"/><Relationship Id="rId44" Type="http://schemas.openxmlformats.org/officeDocument/2006/relationships/hyperlink" Target="consultantplus://offline/ref=48D2ED3CFFB6C4D686091EDECDA25E0FEE98108FD6C779F60651B1187Ev5oCF" TargetMode="External"/><Relationship Id="rId4" Type="http://schemas.openxmlformats.org/officeDocument/2006/relationships/webSettings" Target="webSettings.xml"/><Relationship Id="rId9" Type="http://schemas.openxmlformats.org/officeDocument/2006/relationships/hyperlink" Target="consultantplus://offline/ref=48D2ED3CFFB6C4D686091EDECDA25E0FEE981687D5C379F60651B1187E5C24C33EF884AABDE42B0Av2o8F" TargetMode="External"/><Relationship Id="rId14" Type="http://schemas.openxmlformats.org/officeDocument/2006/relationships/hyperlink" Target="consultantplus://offline/ref=48D2ED3CFFB6C4D686091EDECDA25E0FEE9B1683D4C079F60651B1187E5C24C33EF884AABDE4290Dv2o8F" TargetMode="External"/><Relationship Id="rId22" Type="http://schemas.openxmlformats.org/officeDocument/2006/relationships/hyperlink" Target="consultantplus://offline/ref=48D2ED3CFFB6C4D686091EDECDA25E0FEE981C8ED1C479F60651B1187Ev5oCF" TargetMode="External"/><Relationship Id="rId27" Type="http://schemas.openxmlformats.org/officeDocument/2006/relationships/hyperlink" Target="consultantplus://offline/ref=48D2ED3CFFB6C4D686091EDECDA25E0FEE98108FD6C779F60651B1187Ev5oCF" TargetMode="External"/><Relationship Id="rId30" Type="http://schemas.openxmlformats.org/officeDocument/2006/relationships/hyperlink" Target="consultantplus://offline/ref=48D2ED3CFFB6C4D686091EDECDA25E0FEE99158FD3C279F60651B1187E5C24C33EF884AABDE4290Dv2oAF" TargetMode="External"/><Relationship Id="rId35" Type="http://schemas.openxmlformats.org/officeDocument/2006/relationships/hyperlink" Target="consultantplus://offline/ref=48D2ED3CFFB6C4D686091EDECDA25E0FEE99158FD3C279F60651B1187E5C24C33EF884AABDE4290Dv2oDF" TargetMode="External"/><Relationship Id="rId43" Type="http://schemas.openxmlformats.org/officeDocument/2006/relationships/hyperlink" Target="consultantplus://offline/ref=48D2ED3CFFB6C4D686091EDECDA25E0FEE991081D2C579F60651B1187Ev5oCF" TargetMode="External"/><Relationship Id="rId48" Type="http://schemas.openxmlformats.org/officeDocument/2006/relationships/customXml" Target="../customXml/item1.xml"/><Relationship Id="rId8" Type="http://schemas.openxmlformats.org/officeDocument/2006/relationships/hyperlink" Target="consultantplus://offline/ref=48D2ED3CFFB6C4D686091EDECDA25E0FEE99118ED4C679F60651B1187E5C24C33EF884AABDE4290Cv2oCF" TargetMode="External"/><Relationship Id="rId3" Type="http://schemas.openxmlformats.org/officeDocument/2006/relationships/settings" Target="settings.xml"/><Relationship Id="rId12" Type="http://schemas.openxmlformats.org/officeDocument/2006/relationships/hyperlink" Target="consultantplus://offline/ref=48D2ED3CFFB6C4D686091EDECDA25E0FEE98108FD6C779F60651B1187Ev5oCF" TargetMode="External"/><Relationship Id="rId17" Type="http://schemas.openxmlformats.org/officeDocument/2006/relationships/hyperlink" Target="consultantplus://offline/ref=48D2ED3CFFB6C4D686091EDECDA25E0FEE99158FD3C279F60651B1187E5C24C33EF884AABDE4290Cv2o0F" TargetMode="External"/><Relationship Id="rId25" Type="http://schemas.openxmlformats.org/officeDocument/2006/relationships/hyperlink" Target="consultantplus://offline/ref=48D2ED3CFFB6C4D686091EDECDA25E0FEE99158FD3C279F60651B1187E5C24C33EF884AABDE4290Dv2o9F" TargetMode="External"/><Relationship Id="rId33" Type="http://schemas.openxmlformats.org/officeDocument/2006/relationships/hyperlink" Target="consultantplus://offline/ref=48D2ED3CFFB6C4D686091EDECDA25E0FEE991081D2C579F60651B1187Ev5oCF" TargetMode="External"/><Relationship Id="rId38" Type="http://schemas.openxmlformats.org/officeDocument/2006/relationships/hyperlink" Target="consultantplus://offline/ref=48D2ED3CFFB6C4D686091EDECDA25E0FEE991081D7C379F60651B1187Ev5oCF" TargetMode="External"/><Relationship Id="rId46" Type="http://schemas.openxmlformats.org/officeDocument/2006/relationships/fontTable" Target="fontTable.xml"/><Relationship Id="rId20" Type="http://schemas.openxmlformats.org/officeDocument/2006/relationships/hyperlink" Target="consultantplus://offline/ref=48D2ED3CFFB6C4D686091EDECDA25E0FEE981687D5C379F60651B1187Ev5oCF" TargetMode="External"/><Relationship Id="rId41" Type="http://schemas.openxmlformats.org/officeDocument/2006/relationships/hyperlink" Target="consultantplus://offline/ref=48D2ED3CFFB6C4D686091EDECDA25E0FEE981282DACC79F60651B1187E5C24C33EF884AABDE42905v2oCF" TargetMode="External"/><Relationship Id="rId1" Type="http://schemas.openxmlformats.org/officeDocument/2006/relationships/styles" Target="styles.xml"/><Relationship Id="rId6" Type="http://schemas.openxmlformats.org/officeDocument/2006/relationships/hyperlink" Target="consultantplus://offline/ref=48D2ED3CFFB6C4D686091EDECDA25E0FEE99158FD3C279F60651B1187E5C24C33EF884AABDE4290Cv2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9F795-42C2-420B-A21F-9B8DF38F1D1A}"/>
</file>

<file path=customXml/itemProps2.xml><?xml version="1.0" encoding="utf-8"?>
<ds:datastoreItem xmlns:ds="http://schemas.openxmlformats.org/officeDocument/2006/customXml" ds:itemID="{F87E5917-0959-4267-A609-23D8D963D34C}"/>
</file>

<file path=customXml/itemProps3.xml><?xml version="1.0" encoding="utf-8"?>
<ds:datastoreItem xmlns:ds="http://schemas.openxmlformats.org/officeDocument/2006/customXml" ds:itemID="{DCA60A43-FDDD-4CC2-ADE7-4F49C46712A9}"/>
</file>

<file path=docProps/app.xml><?xml version="1.0" encoding="utf-8"?>
<Properties xmlns="http://schemas.openxmlformats.org/officeDocument/2006/extended-properties" xmlns:vt="http://schemas.openxmlformats.org/officeDocument/2006/docPropsVTypes">
  <Template>Normal</Template>
  <TotalTime>0</TotalTime>
  <Pages>13</Pages>
  <Words>9811</Words>
  <Characters>55924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2015-03-10T05:40:00Z</dcterms:created>
  <dcterms:modified xsi:type="dcterms:W3CDTF">2015-03-10T05:40:00Z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