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479" w:rsidRDefault="00933996" w:rsidP="00F30474">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Профилактический учет несовершеннолетних правонарушителей и их законных представителей</w:t>
      </w:r>
    </w:p>
    <w:p w:rsidR="00933996" w:rsidRDefault="00933996" w:rsidP="00F30474">
      <w:pPr>
        <w:spacing w:after="0"/>
        <w:ind w:firstLine="851"/>
        <w:jc w:val="center"/>
        <w:rPr>
          <w:rFonts w:ascii="Times New Roman" w:hAnsi="Times New Roman" w:cs="Times New Roman"/>
          <w:b/>
          <w:sz w:val="28"/>
          <w:szCs w:val="28"/>
        </w:rPr>
      </w:pPr>
    </w:p>
    <w:p w:rsidR="008656C3" w:rsidRDefault="00933996" w:rsidP="00933996">
      <w:pPr>
        <w:spacing w:after="0"/>
        <w:ind w:firstLine="851"/>
        <w:jc w:val="both"/>
        <w:rPr>
          <w:rFonts w:ascii="Times New Roman" w:hAnsi="Times New Roman" w:cs="Times New Roman"/>
          <w:sz w:val="28"/>
          <w:szCs w:val="28"/>
        </w:rPr>
      </w:pPr>
      <w:r w:rsidRPr="00933996">
        <w:rPr>
          <w:rFonts w:ascii="Times New Roman" w:hAnsi="Times New Roman" w:cs="Times New Roman"/>
          <w:sz w:val="28"/>
          <w:szCs w:val="28"/>
        </w:rPr>
        <w:t xml:space="preserve">Постановка на профилактический учет несовершеннолетних лиц </w:t>
      </w:r>
      <w:r w:rsidRPr="00933996">
        <w:rPr>
          <w:rFonts w:ascii="Times New Roman" w:hAnsi="Times New Roman" w:cs="Times New Roman"/>
          <w:bCs/>
          <w:sz w:val="28"/>
          <w:szCs w:val="28"/>
        </w:rPr>
        <w:t>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без назначения врача либо новые потенциально опасные психоактивные вещества, либо употребляющих одурманивающие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 предусмотрена</w:t>
      </w:r>
      <w:r w:rsidRPr="00933996">
        <w:rPr>
          <w:rFonts w:ascii="Times New Roman" w:hAnsi="Times New Roman" w:cs="Times New Roman"/>
          <w:sz w:val="28"/>
          <w:szCs w:val="28"/>
        </w:rPr>
        <w:t xml:space="preserve"> приказом МВД России от 15.10.2013 N 845 «Об утверждении Инструкции по организации деятельности подразделений по делам несовершеннолетних органов внутренних дел Российской Федерации»</w:t>
      </w:r>
      <w:r>
        <w:rPr>
          <w:rFonts w:ascii="Times New Roman" w:hAnsi="Times New Roman" w:cs="Times New Roman"/>
          <w:sz w:val="28"/>
          <w:szCs w:val="28"/>
        </w:rPr>
        <w:t>.</w:t>
      </w:r>
    </w:p>
    <w:p w:rsidR="00933996" w:rsidRDefault="00933996" w:rsidP="00933996">
      <w:pPr>
        <w:spacing w:after="0"/>
        <w:ind w:firstLine="851"/>
        <w:jc w:val="both"/>
        <w:rPr>
          <w:rFonts w:ascii="Times New Roman" w:hAnsi="Times New Roman" w:cs="Times New Roman"/>
          <w:sz w:val="28"/>
          <w:szCs w:val="28"/>
        </w:rPr>
      </w:pPr>
      <w:r>
        <w:rPr>
          <w:rFonts w:ascii="Times New Roman" w:hAnsi="Times New Roman" w:cs="Times New Roman"/>
          <w:sz w:val="28"/>
          <w:szCs w:val="28"/>
        </w:rPr>
        <w:t>Сроки постановки на данном учете также определены вышеуказанным приказом в зависимости от основания</w:t>
      </w:r>
      <w:r w:rsidR="00B01863">
        <w:rPr>
          <w:rFonts w:ascii="Times New Roman" w:hAnsi="Times New Roman" w:cs="Times New Roman"/>
          <w:sz w:val="28"/>
          <w:szCs w:val="28"/>
        </w:rPr>
        <w:t>,</w:t>
      </w:r>
      <w:r>
        <w:rPr>
          <w:rFonts w:ascii="Times New Roman" w:hAnsi="Times New Roman" w:cs="Times New Roman"/>
          <w:sz w:val="28"/>
          <w:szCs w:val="28"/>
        </w:rPr>
        <w:t xml:space="preserve"> по которому был поставлен несовершеннолетний. Например, в</w:t>
      </w:r>
      <w:r w:rsidRPr="00933996">
        <w:rPr>
          <w:rFonts w:ascii="Times New Roman" w:hAnsi="Times New Roman" w:cs="Times New Roman"/>
          <w:sz w:val="28"/>
          <w:szCs w:val="28"/>
        </w:rPr>
        <w:t xml:space="preserve"> течение установленного судом срока применения принудительных мер воспитательного воздействия - в отношении несовершеннолетних,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r>
        <w:rPr>
          <w:rFonts w:ascii="Times New Roman" w:hAnsi="Times New Roman" w:cs="Times New Roman"/>
          <w:sz w:val="28"/>
          <w:szCs w:val="28"/>
        </w:rPr>
        <w:t xml:space="preserve"> либо в</w:t>
      </w:r>
      <w:r w:rsidRPr="00933996">
        <w:rPr>
          <w:rFonts w:ascii="Times New Roman" w:hAnsi="Times New Roman" w:cs="Times New Roman"/>
          <w:sz w:val="28"/>
          <w:szCs w:val="28"/>
        </w:rPr>
        <w:t xml:space="preserve"> течение испытательного срока - на осужденных условно.</w:t>
      </w:r>
    </w:p>
    <w:p w:rsidR="00933996" w:rsidRPr="00933996" w:rsidRDefault="00933996" w:rsidP="00933996">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период нахождения несовершеннолетнего на профилактическом учете, сотрудники полиции по делам несовершеннолетних на постоянной основе проводят разъяснительные беседы с несовершеннолетним и его законными представителями по поводу недопустимости нарушений законов, проводят обследование жилищных условий несовершеннолетнего, запрашивают характеристики с места учебы.</w:t>
      </w:r>
    </w:p>
    <w:p w:rsidR="00F30474" w:rsidRDefault="00F30474" w:rsidP="00AC4754">
      <w:pPr>
        <w:spacing w:after="0"/>
        <w:jc w:val="both"/>
        <w:rPr>
          <w:rFonts w:ascii="Times New Roman" w:hAnsi="Times New Roman" w:cs="Times New Roman"/>
          <w:sz w:val="28"/>
          <w:szCs w:val="28"/>
        </w:rPr>
      </w:pPr>
      <w:bookmarkStart w:id="0" w:name="_GoBack"/>
      <w:bookmarkEnd w:id="0"/>
    </w:p>
    <w:sectPr w:rsidR="00F30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A5019D3"/>
    <w:multiLevelType w:val="multilevel"/>
    <w:tmpl w:val="BEE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CE"/>
    <w:rsid w:val="001A3479"/>
    <w:rsid w:val="001F4464"/>
    <w:rsid w:val="003A74CE"/>
    <w:rsid w:val="008656C3"/>
    <w:rsid w:val="009002AF"/>
    <w:rsid w:val="00933996"/>
    <w:rsid w:val="009E76A4"/>
    <w:rsid w:val="00A71CFF"/>
    <w:rsid w:val="00AC4754"/>
    <w:rsid w:val="00B01863"/>
    <w:rsid w:val="00B5378C"/>
    <w:rsid w:val="00D06672"/>
    <w:rsid w:val="00E846D1"/>
    <w:rsid w:val="00F3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0880"/>
  <w15:chartTrackingRefBased/>
  <w15:docId w15:val="{9881C7CC-4CCD-478E-9648-B7093E0D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9746">
      <w:bodyDiv w:val="1"/>
      <w:marLeft w:val="0"/>
      <w:marRight w:val="0"/>
      <w:marTop w:val="0"/>
      <w:marBottom w:val="0"/>
      <w:divBdr>
        <w:top w:val="none" w:sz="0" w:space="0" w:color="auto"/>
        <w:left w:val="none" w:sz="0" w:space="0" w:color="auto"/>
        <w:bottom w:val="none" w:sz="0" w:space="0" w:color="auto"/>
        <w:right w:val="none" w:sz="0" w:space="0" w:color="auto"/>
      </w:divBdr>
    </w:div>
    <w:div w:id="207105374">
      <w:bodyDiv w:val="1"/>
      <w:marLeft w:val="0"/>
      <w:marRight w:val="0"/>
      <w:marTop w:val="0"/>
      <w:marBottom w:val="0"/>
      <w:divBdr>
        <w:top w:val="none" w:sz="0" w:space="0" w:color="auto"/>
        <w:left w:val="none" w:sz="0" w:space="0" w:color="auto"/>
        <w:bottom w:val="none" w:sz="0" w:space="0" w:color="auto"/>
        <w:right w:val="none" w:sz="0" w:space="0" w:color="auto"/>
      </w:divBdr>
    </w:div>
    <w:div w:id="1140461147">
      <w:bodyDiv w:val="1"/>
      <w:marLeft w:val="0"/>
      <w:marRight w:val="0"/>
      <w:marTop w:val="0"/>
      <w:marBottom w:val="0"/>
      <w:divBdr>
        <w:top w:val="none" w:sz="0" w:space="0" w:color="auto"/>
        <w:left w:val="none" w:sz="0" w:space="0" w:color="auto"/>
        <w:bottom w:val="none" w:sz="0" w:space="0" w:color="auto"/>
        <w:right w:val="none" w:sz="0" w:space="0" w:color="auto"/>
      </w:divBdr>
    </w:div>
    <w:div w:id="1352144886">
      <w:bodyDiv w:val="1"/>
      <w:marLeft w:val="0"/>
      <w:marRight w:val="0"/>
      <w:marTop w:val="0"/>
      <w:marBottom w:val="0"/>
      <w:divBdr>
        <w:top w:val="none" w:sz="0" w:space="0" w:color="auto"/>
        <w:left w:val="none" w:sz="0" w:space="0" w:color="auto"/>
        <w:bottom w:val="none" w:sz="0" w:space="0" w:color="auto"/>
        <w:right w:val="none" w:sz="0" w:space="0" w:color="auto"/>
      </w:divBdr>
      <w:divsChild>
        <w:div w:id="1559979140">
          <w:marLeft w:val="0"/>
          <w:marRight w:val="0"/>
          <w:marTop w:val="0"/>
          <w:marBottom w:val="0"/>
          <w:divBdr>
            <w:top w:val="none" w:sz="0" w:space="0" w:color="auto"/>
            <w:left w:val="none" w:sz="0" w:space="0" w:color="auto"/>
            <w:bottom w:val="none" w:sz="0" w:space="0" w:color="auto"/>
            <w:right w:val="none" w:sz="0" w:space="0" w:color="auto"/>
          </w:divBdr>
          <w:divsChild>
            <w:div w:id="213086555">
              <w:marLeft w:val="0"/>
              <w:marRight w:val="0"/>
              <w:marTop w:val="0"/>
              <w:marBottom w:val="0"/>
              <w:divBdr>
                <w:top w:val="none" w:sz="0" w:space="0" w:color="auto"/>
                <w:left w:val="none" w:sz="0" w:space="0" w:color="auto"/>
                <w:bottom w:val="none" w:sz="0" w:space="0" w:color="auto"/>
                <w:right w:val="none" w:sz="0" w:space="0" w:color="auto"/>
              </w:divBdr>
              <w:divsChild>
                <w:div w:id="433861305">
                  <w:marLeft w:val="0"/>
                  <w:marRight w:val="0"/>
                  <w:marTop w:val="0"/>
                  <w:marBottom w:val="0"/>
                  <w:divBdr>
                    <w:top w:val="none" w:sz="0" w:space="0" w:color="auto"/>
                    <w:left w:val="none" w:sz="0" w:space="0" w:color="auto"/>
                    <w:bottom w:val="none" w:sz="0" w:space="0" w:color="auto"/>
                    <w:right w:val="none" w:sz="0" w:space="0" w:color="auto"/>
                  </w:divBdr>
                  <w:divsChild>
                    <w:div w:id="839933379">
                      <w:marLeft w:val="0"/>
                      <w:marRight w:val="0"/>
                      <w:marTop w:val="0"/>
                      <w:marBottom w:val="0"/>
                      <w:divBdr>
                        <w:top w:val="none" w:sz="0" w:space="0" w:color="auto"/>
                        <w:left w:val="none" w:sz="0" w:space="0" w:color="auto"/>
                        <w:bottom w:val="none" w:sz="0" w:space="0" w:color="auto"/>
                        <w:right w:val="none" w:sz="0" w:space="0" w:color="auto"/>
                      </w:divBdr>
                      <w:divsChild>
                        <w:div w:id="93522559">
                          <w:marLeft w:val="0"/>
                          <w:marRight w:val="0"/>
                          <w:marTop w:val="0"/>
                          <w:marBottom w:val="0"/>
                          <w:divBdr>
                            <w:top w:val="none" w:sz="0" w:space="0" w:color="auto"/>
                            <w:left w:val="none" w:sz="0" w:space="0" w:color="auto"/>
                            <w:bottom w:val="none" w:sz="0" w:space="0" w:color="auto"/>
                            <w:right w:val="none" w:sz="0" w:space="0" w:color="auto"/>
                          </w:divBdr>
                          <w:divsChild>
                            <w:div w:id="1304197138">
                              <w:marLeft w:val="0"/>
                              <w:marRight w:val="0"/>
                              <w:marTop w:val="0"/>
                              <w:marBottom w:val="0"/>
                              <w:divBdr>
                                <w:top w:val="none" w:sz="0" w:space="0" w:color="auto"/>
                                <w:left w:val="none" w:sz="0" w:space="0" w:color="auto"/>
                                <w:bottom w:val="none" w:sz="0" w:space="0" w:color="auto"/>
                                <w:right w:val="none" w:sz="0" w:space="0" w:color="auto"/>
                              </w:divBdr>
                              <w:divsChild>
                                <w:div w:id="719401199">
                                  <w:marLeft w:val="0"/>
                                  <w:marRight w:val="0"/>
                                  <w:marTop w:val="0"/>
                                  <w:marBottom w:val="0"/>
                                  <w:divBdr>
                                    <w:top w:val="none" w:sz="0" w:space="0" w:color="auto"/>
                                    <w:left w:val="none" w:sz="0" w:space="0" w:color="auto"/>
                                    <w:bottom w:val="none" w:sz="0" w:space="0" w:color="auto"/>
                                    <w:right w:val="none" w:sz="0" w:space="0" w:color="auto"/>
                                  </w:divBdr>
                                  <w:divsChild>
                                    <w:div w:id="762410363">
                                      <w:marLeft w:val="0"/>
                                      <w:marRight w:val="0"/>
                                      <w:marTop w:val="0"/>
                                      <w:marBottom w:val="0"/>
                                      <w:divBdr>
                                        <w:top w:val="none" w:sz="0" w:space="0" w:color="auto"/>
                                        <w:left w:val="none" w:sz="0" w:space="0" w:color="auto"/>
                                        <w:bottom w:val="none" w:sz="0" w:space="0" w:color="auto"/>
                                        <w:right w:val="none" w:sz="0" w:space="0" w:color="auto"/>
                                      </w:divBdr>
                                      <w:divsChild>
                                        <w:div w:id="991716974">
                                          <w:marLeft w:val="0"/>
                                          <w:marRight w:val="0"/>
                                          <w:marTop w:val="0"/>
                                          <w:marBottom w:val="0"/>
                                          <w:divBdr>
                                            <w:top w:val="none" w:sz="0" w:space="0" w:color="auto"/>
                                            <w:left w:val="none" w:sz="0" w:space="0" w:color="auto"/>
                                            <w:bottom w:val="none" w:sz="0" w:space="0" w:color="auto"/>
                                            <w:right w:val="none" w:sz="0" w:space="0" w:color="auto"/>
                                          </w:divBdr>
                                          <w:divsChild>
                                            <w:div w:id="1695225929">
                                              <w:marLeft w:val="0"/>
                                              <w:marRight w:val="0"/>
                                              <w:marTop w:val="0"/>
                                              <w:marBottom w:val="0"/>
                                              <w:divBdr>
                                                <w:top w:val="none" w:sz="0" w:space="0" w:color="auto"/>
                                                <w:left w:val="none" w:sz="0" w:space="0" w:color="auto"/>
                                                <w:bottom w:val="none" w:sz="0" w:space="0" w:color="auto"/>
                                                <w:right w:val="none" w:sz="0" w:space="0" w:color="auto"/>
                                              </w:divBdr>
                                              <w:divsChild>
                                                <w:div w:id="161631760">
                                                  <w:marLeft w:val="0"/>
                                                  <w:marRight w:val="0"/>
                                                  <w:marTop w:val="0"/>
                                                  <w:marBottom w:val="0"/>
                                                  <w:divBdr>
                                                    <w:top w:val="none" w:sz="0" w:space="0" w:color="auto"/>
                                                    <w:left w:val="none" w:sz="0" w:space="0" w:color="auto"/>
                                                    <w:bottom w:val="none" w:sz="0" w:space="0" w:color="auto"/>
                                                    <w:right w:val="none" w:sz="0" w:space="0" w:color="auto"/>
                                                  </w:divBdr>
                                                  <w:divsChild>
                                                    <w:div w:id="2036885258">
                                                      <w:marLeft w:val="0"/>
                                                      <w:marRight w:val="0"/>
                                                      <w:marTop w:val="0"/>
                                                      <w:marBottom w:val="0"/>
                                                      <w:divBdr>
                                                        <w:top w:val="none" w:sz="0" w:space="0" w:color="auto"/>
                                                        <w:left w:val="none" w:sz="0" w:space="0" w:color="auto"/>
                                                        <w:bottom w:val="none" w:sz="0" w:space="0" w:color="auto"/>
                                                        <w:right w:val="none" w:sz="0" w:space="0" w:color="auto"/>
                                                      </w:divBdr>
                                                      <w:divsChild>
                                                        <w:div w:id="2047022285">
                                                          <w:marLeft w:val="0"/>
                                                          <w:marRight w:val="0"/>
                                                          <w:marTop w:val="0"/>
                                                          <w:marBottom w:val="0"/>
                                                          <w:divBdr>
                                                            <w:top w:val="none" w:sz="0" w:space="0" w:color="auto"/>
                                                            <w:left w:val="none" w:sz="0" w:space="0" w:color="auto"/>
                                                            <w:bottom w:val="none" w:sz="0" w:space="0" w:color="auto"/>
                                                            <w:right w:val="none" w:sz="0" w:space="0" w:color="auto"/>
                                                          </w:divBdr>
                                                          <w:divsChild>
                                                            <w:div w:id="426386027">
                                                              <w:marLeft w:val="0"/>
                                                              <w:marRight w:val="0"/>
                                                              <w:marTop w:val="0"/>
                                                              <w:marBottom w:val="0"/>
                                                              <w:divBdr>
                                                                <w:top w:val="none" w:sz="0" w:space="0" w:color="auto"/>
                                                                <w:left w:val="none" w:sz="0" w:space="0" w:color="auto"/>
                                                                <w:bottom w:val="none" w:sz="0" w:space="0" w:color="auto"/>
                                                                <w:right w:val="none" w:sz="0" w:space="0" w:color="auto"/>
                                                              </w:divBdr>
                                                              <w:divsChild>
                                                                <w:div w:id="14011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2960723">
      <w:bodyDiv w:val="1"/>
      <w:marLeft w:val="0"/>
      <w:marRight w:val="0"/>
      <w:marTop w:val="0"/>
      <w:marBottom w:val="0"/>
      <w:divBdr>
        <w:top w:val="none" w:sz="0" w:space="0" w:color="auto"/>
        <w:left w:val="none" w:sz="0" w:space="0" w:color="auto"/>
        <w:bottom w:val="none" w:sz="0" w:space="0" w:color="auto"/>
        <w:right w:val="none" w:sz="0" w:space="0" w:color="auto"/>
      </w:divBdr>
    </w:div>
    <w:div w:id="1668942122">
      <w:bodyDiv w:val="1"/>
      <w:marLeft w:val="0"/>
      <w:marRight w:val="0"/>
      <w:marTop w:val="0"/>
      <w:marBottom w:val="0"/>
      <w:divBdr>
        <w:top w:val="none" w:sz="0" w:space="0" w:color="auto"/>
        <w:left w:val="none" w:sz="0" w:space="0" w:color="auto"/>
        <w:bottom w:val="none" w:sz="0" w:space="0" w:color="auto"/>
        <w:right w:val="none" w:sz="0" w:space="0" w:color="auto"/>
      </w:divBdr>
    </w:div>
    <w:div w:id="1687824440">
      <w:bodyDiv w:val="1"/>
      <w:marLeft w:val="0"/>
      <w:marRight w:val="0"/>
      <w:marTop w:val="0"/>
      <w:marBottom w:val="0"/>
      <w:divBdr>
        <w:top w:val="none" w:sz="0" w:space="0" w:color="auto"/>
        <w:left w:val="none" w:sz="0" w:space="0" w:color="auto"/>
        <w:bottom w:val="none" w:sz="0" w:space="0" w:color="auto"/>
        <w:right w:val="none" w:sz="0" w:space="0" w:color="auto"/>
      </w:divBdr>
      <w:divsChild>
        <w:div w:id="467819249">
          <w:marLeft w:val="0"/>
          <w:marRight w:val="0"/>
          <w:marTop w:val="0"/>
          <w:marBottom w:val="0"/>
          <w:divBdr>
            <w:top w:val="none" w:sz="0" w:space="0" w:color="auto"/>
            <w:left w:val="none" w:sz="0" w:space="0" w:color="auto"/>
            <w:bottom w:val="none" w:sz="0" w:space="0" w:color="auto"/>
            <w:right w:val="none" w:sz="0" w:space="0" w:color="auto"/>
          </w:divBdr>
          <w:divsChild>
            <w:div w:id="1901593814">
              <w:marLeft w:val="0"/>
              <w:marRight w:val="0"/>
              <w:marTop w:val="0"/>
              <w:marBottom w:val="0"/>
              <w:divBdr>
                <w:top w:val="none" w:sz="0" w:space="0" w:color="auto"/>
                <w:left w:val="none" w:sz="0" w:space="0" w:color="auto"/>
                <w:bottom w:val="none" w:sz="0" w:space="0" w:color="auto"/>
                <w:right w:val="none" w:sz="0" w:space="0" w:color="auto"/>
              </w:divBdr>
              <w:divsChild>
                <w:div w:id="7343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0689">
      <w:bodyDiv w:val="1"/>
      <w:marLeft w:val="0"/>
      <w:marRight w:val="0"/>
      <w:marTop w:val="0"/>
      <w:marBottom w:val="0"/>
      <w:divBdr>
        <w:top w:val="none" w:sz="0" w:space="0" w:color="auto"/>
        <w:left w:val="none" w:sz="0" w:space="0" w:color="auto"/>
        <w:bottom w:val="none" w:sz="0" w:space="0" w:color="auto"/>
        <w:right w:val="none" w:sz="0" w:space="0" w:color="auto"/>
      </w:divBdr>
      <w:divsChild>
        <w:div w:id="1390572441">
          <w:marLeft w:val="0"/>
          <w:marRight w:val="0"/>
          <w:marTop w:val="0"/>
          <w:marBottom w:val="0"/>
          <w:divBdr>
            <w:top w:val="none" w:sz="0" w:space="0" w:color="auto"/>
            <w:left w:val="none" w:sz="0" w:space="0" w:color="auto"/>
            <w:bottom w:val="none" w:sz="0" w:space="0" w:color="auto"/>
            <w:right w:val="none" w:sz="0" w:space="0" w:color="auto"/>
          </w:divBdr>
          <w:divsChild>
            <w:div w:id="852375985">
              <w:marLeft w:val="0"/>
              <w:marRight w:val="0"/>
              <w:marTop w:val="0"/>
              <w:marBottom w:val="0"/>
              <w:divBdr>
                <w:top w:val="none" w:sz="0" w:space="0" w:color="auto"/>
                <w:left w:val="none" w:sz="0" w:space="0" w:color="auto"/>
                <w:bottom w:val="none" w:sz="0" w:space="0" w:color="auto"/>
                <w:right w:val="none" w:sz="0" w:space="0" w:color="auto"/>
              </w:divBdr>
              <w:divsChild>
                <w:div w:id="377628686">
                  <w:marLeft w:val="-225"/>
                  <w:marRight w:val="-225"/>
                  <w:marTop w:val="0"/>
                  <w:marBottom w:val="0"/>
                  <w:divBdr>
                    <w:top w:val="none" w:sz="0" w:space="0" w:color="auto"/>
                    <w:left w:val="none" w:sz="0" w:space="0" w:color="auto"/>
                    <w:bottom w:val="none" w:sz="0" w:space="0" w:color="auto"/>
                    <w:right w:val="none" w:sz="0" w:space="0" w:color="auto"/>
                  </w:divBdr>
                  <w:divsChild>
                    <w:div w:id="618534197">
                      <w:marLeft w:val="0"/>
                      <w:marRight w:val="0"/>
                      <w:marTop w:val="0"/>
                      <w:marBottom w:val="0"/>
                      <w:divBdr>
                        <w:top w:val="none" w:sz="0" w:space="0" w:color="auto"/>
                        <w:left w:val="none" w:sz="0" w:space="0" w:color="auto"/>
                        <w:bottom w:val="none" w:sz="0" w:space="0" w:color="auto"/>
                        <w:right w:val="none" w:sz="0" w:space="0" w:color="auto"/>
                      </w:divBdr>
                      <w:divsChild>
                        <w:div w:id="1873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317715">
      <w:bodyDiv w:val="1"/>
      <w:marLeft w:val="0"/>
      <w:marRight w:val="0"/>
      <w:marTop w:val="0"/>
      <w:marBottom w:val="0"/>
      <w:divBdr>
        <w:top w:val="none" w:sz="0" w:space="0" w:color="auto"/>
        <w:left w:val="none" w:sz="0" w:space="0" w:color="auto"/>
        <w:bottom w:val="none" w:sz="0" w:space="0" w:color="auto"/>
        <w:right w:val="none" w:sz="0" w:space="0" w:color="auto"/>
      </w:divBdr>
    </w:div>
    <w:div w:id="1906574290">
      <w:bodyDiv w:val="1"/>
      <w:marLeft w:val="0"/>
      <w:marRight w:val="0"/>
      <w:marTop w:val="0"/>
      <w:marBottom w:val="0"/>
      <w:divBdr>
        <w:top w:val="none" w:sz="0" w:space="0" w:color="auto"/>
        <w:left w:val="none" w:sz="0" w:space="0" w:color="auto"/>
        <w:bottom w:val="none" w:sz="0" w:space="0" w:color="auto"/>
        <w:right w:val="none" w:sz="0" w:space="0" w:color="auto"/>
      </w:divBdr>
    </w:div>
    <w:div w:id="1945577713">
      <w:bodyDiv w:val="1"/>
      <w:marLeft w:val="0"/>
      <w:marRight w:val="0"/>
      <w:marTop w:val="0"/>
      <w:marBottom w:val="0"/>
      <w:divBdr>
        <w:top w:val="none" w:sz="0" w:space="0" w:color="auto"/>
        <w:left w:val="none" w:sz="0" w:space="0" w:color="auto"/>
        <w:bottom w:val="none" w:sz="0" w:space="0" w:color="auto"/>
        <w:right w:val="none" w:sz="0" w:space="0" w:color="auto"/>
      </w:divBdr>
    </w:div>
    <w:div w:id="2147040870">
      <w:bodyDiv w:val="1"/>
      <w:marLeft w:val="0"/>
      <w:marRight w:val="0"/>
      <w:marTop w:val="0"/>
      <w:marBottom w:val="0"/>
      <w:divBdr>
        <w:top w:val="none" w:sz="0" w:space="0" w:color="auto"/>
        <w:left w:val="none" w:sz="0" w:space="0" w:color="auto"/>
        <w:bottom w:val="none" w:sz="0" w:space="0" w:color="auto"/>
        <w:right w:val="none" w:sz="0" w:space="0" w:color="auto"/>
      </w:divBdr>
      <w:divsChild>
        <w:div w:id="179629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204259E03D5F44BDF3FA6F98039782" ma:contentTypeVersion="1" ma:contentTypeDescription="Создание документа." ma:contentTypeScope="" ma:versionID="315816b5d16c40dba902bf628d29884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25085F-FCD2-4F09-A572-6CCD6C157D37}"/>
</file>

<file path=customXml/itemProps2.xml><?xml version="1.0" encoding="utf-8"?>
<ds:datastoreItem xmlns:ds="http://schemas.openxmlformats.org/officeDocument/2006/customXml" ds:itemID="{9AFB546C-C05E-47B8-97DA-86FACDB89251}"/>
</file>

<file path=customXml/itemProps3.xml><?xml version="1.0" encoding="utf-8"?>
<ds:datastoreItem xmlns:ds="http://schemas.openxmlformats.org/officeDocument/2006/customXml" ds:itemID="{4D7FDF92-9CCB-4869-91BE-79BA1E66E488}"/>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Ефимова</dc:creator>
  <cp:keywords/>
  <dc:description/>
  <cp:lastModifiedBy>Новичкова Анастасия Вячеславовна</cp:lastModifiedBy>
  <cp:revision>3</cp:revision>
  <cp:lastPrinted>2021-12-12T04:48:00Z</cp:lastPrinted>
  <dcterms:created xsi:type="dcterms:W3CDTF">2021-12-12T05:03:00Z</dcterms:created>
  <dcterms:modified xsi:type="dcterms:W3CDTF">2021-12-13T04:59:00Z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0x010100C5204259E03D5F44BDF3FA6F98039782</vt:lpwstr>
  </property>
</Properties>
</file>