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ED" w:rsidRPr="00F015B5" w:rsidRDefault="00F015B5" w:rsidP="00F015B5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015B5">
        <w:rPr>
          <w:rFonts w:ascii="Times New Roman" w:eastAsia="Times New Roman" w:hAnsi="Times New Roman" w:cs="Times New Roman"/>
          <w:sz w:val="28"/>
          <w:szCs w:val="28"/>
        </w:rPr>
        <w:t xml:space="preserve">Инструкция </w:t>
      </w:r>
      <w:r w:rsidR="00A3623A">
        <w:rPr>
          <w:rFonts w:ascii="Times New Roman" w:eastAsia="Times New Roman" w:hAnsi="Times New Roman" w:cs="Times New Roman"/>
          <w:sz w:val="28"/>
          <w:szCs w:val="28"/>
        </w:rPr>
        <w:br/>
      </w:r>
      <w:r w:rsidRPr="00F015B5">
        <w:rPr>
          <w:rFonts w:ascii="Times New Roman" w:eastAsia="Times New Roman" w:hAnsi="Times New Roman" w:cs="Times New Roman"/>
          <w:sz w:val="28"/>
          <w:szCs w:val="28"/>
        </w:rPr>
        <w:t xml:space="preserve">по регистрации </w:t>
      </w:r>
      <w:r w:rsidR="00A3623A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F015B5">
        <w:rPr>
          <w:rFonts w:ascii="Times New Roman" w:eastAsia="Times New Roman" w:hAnsi="Times New Roman" w:cs="Times New Roman"/>
          <w:sz w:val="28"/>
          <w:szCs w:val="28"/>
        </w:rPr>
        <w:t xml:space="preserve"> на портале «Работа в России»</w:t>
      </w:r>
    </w:p>
    <w:p w:rsidR="00C144ED" w:rsidRPr="00F015B5" w:rsidRDefault="00C144ED" w:rsidP="00C144E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4ED" w:rsidRPr="00A3623A" w:rsidRDefault="00C144ED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1. Для регистрации </w:t>
      </w:r>
      <w:r w:rsidR="00A3623A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 на портале «Работа в России» </w:t>
      </w:r>
      <w:r w:rsidR="00A3623A">
        <w:rPr>
          <w:rFonts w:ascii="Times New Roman" w:eastAsia="Times New Roman" w:hAnsi="Times New Roman" w:cs="Times New Roman"/>
          <w:sz w:val="28"/>
          <w:szCs w:val="28"/>
        </w:rPr>
        <w:t xml:space="preserve">(далее – Портал) </w:t>
      </w:r>
      <w:r w:rsidRPr="00A3623A">
        <w:rPr>
          <w:rFonts w:ascii="Times New Roman" w:eastAsia="Times New Roman" w:hAnsi="Times New Roman" w:cs="Times New Roman"/>
          <w:sz w:val="28"/>
          <w:szCs w:val="28"/>
        </w:rPr>
        <w:t>перейдите по ссылке «Войти» в правом верхнем углу главной страницы Портала.</w:t>
      </w:r>
    </w:p>
    <w:p w:rsidR="00A3623A" w:rsidRDefault="00C144ED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2. На странице «Вход для работодателей» </w:t>
      </w:r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>нажмите</w:t>
      </w:r>
      <w:r w:rsidR="00F015B5" w:rsidRPr="00A3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23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15B5" w:rsidRPr="00A3623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Зарегистрироваться». </w:t>
      </w:r>
    </w:p>
    <w:p w:rsidR="00A3623A" w:rsidRDefault="00C144ED" w:rsidP="00A3623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При этом откроется форма регистрации </w:t>
      </w:r>
      <w:r w:rsidR="00A3623A">
        <w:rPr>
          <w:rFonts w:ascii="Times New Roman" w:eastAsia="Times New Roman" w:hAnsi="Times New Roman" w:cs="Times New Roman"/>
          <w:sz w:val="28"/>
          <w:szCs w:val="28"/>
        </w:rPr>
        <w:t>работодателей</w:t>
      </w:r>
      <w:r w:rsidRPr="00A3623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623A" w:rsidRPr="00A3623A" w:rsidRDefault="00664D72" w:rsidP="00A3623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Arial" w:eastAsia="Times New Roman" w:hAnsi="Arial" w:cs="Arial"/>
          <w:noProof/>
          <w:color w:val="343434"/>
          <w:sz w:val="28"/>
          <w:szCs w:val="28"/>
        </w:rPr>
        <w:drawing>
          <wp:inline distT="0" distB="0" distL="0" distR="0" wp14:anchorId="1235DD00" wp14:editId="376C0E9C">
            <wp:extent cx="6677025" cy="2438400"/>
            <wp:effectExtent l="0" t="0" r="9525" b="0"/>
            <wp:docPr id="1" name="Рисунок 1" descr="Вход для работод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ход для работодателе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ED" w:rsidRPr="00A3623A" w:rsidRDefault="00C144ED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3. Заполните все поля формы, используйте </w:t>
      </w:r>
      <w:proofErr w:type="gramStart"/>
      <w:r w:rsidRPr="00A3623A">
        <w:rPr>
          <w:rFonts w:ascii="Times New Roman" w:eastAsia="Times New Roman" w:hAnsi="Times New Roman" w:cs="Times New Roman"/>
          <w:sz w:val="28"/>
          <w:szCs w:val="28"/>
        </w:rPr>
        <w:t>Ваш</w:t>
      </w:r>
      <w:proofErr w:type="gramEnd"/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 e-</w:t>
      </w:r>
      <w:proofErr w:type="spellStart"/>
      <w:r w:rsidRPr="00A3623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 в качестве логина.</w:t>
      </w:r>
    </w:p>
    <w:p w:rsidR="00C144ED" w:rsidRPr="00A3623A" w:rsidRDefault="00C144ED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>4. Заполните данные о своей организации согласно учредительным документам компании. В случае</w:t>
      </w:r>
      <w:proofErr w:type="gramStart"/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 если компания не имеет ОГРН, воспользуйтесь ссылкой «Нет ОГРН». Поле КПП является необязательным.</w:t>
      </w:r>
    </w:p>
    <w:p w:rsidR="00C144ED" w:rsidRPr="00A3623A" w:rsidRDefault="00C144ED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Arial" w:eastAsia="Times New Roman" w:hAnsi="Arial" w:cs="Arial"/>
          <w:color w:val="343434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>5. После заполнения полей формы нажмите кнопку</w:t>
      </w:r>
      <w:r w:rsidRPr="00A3623A">
        <w:rPr>
          <w:rFonts w:ascii="Arial" w:eastAsia="Times New Roman" w:hAnsi="Arial" w:cs="Arial"/>
          <w:color w:val="343434"/>
          <w:sz w:val="28"/>
          <w:szCs w:val="28"/>
        </w:rPr>
        <w:t> </w:t>
      </w:r>
      <w:r w:rsidRPr="00A3623A">
        <w:rPr>
          <w:rFonts w:ascii="Arial" w:eastAsia="Times New Roman" w:hAnsi="Arial" w:cs="Arial"/>
          <w:noProof/>
          <w:color w:val="343434"/>
          <w:sz w:val="28"/>
          <w:szCs w:val="28"/>
        </w:rPr>
        <w:drawing>
          <wp:inline distT="0" distB="0" distL="0" distR="0" wp14:anchorId="6A1203FD" wp14:editId="502FF918">
            <wp:extent cx="1502410" cy="228600"/>
            <wp:effectExtent l="19050" t="0" r="2540" b="0"/>
            <wp:docPr id="2" name="Рисунок 2" descr="Вход для работод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ход для работодателе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4ED" w:rsidRPr="00A3623A" w:rsidRDefault="00C144ED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A3623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623A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 будет отправлено письмо. Для подтверждения регистрации перейдите по ссылке в письме, произойдет переход на страницу авторизации </w:t>
      </w:r>
      <w:r w:rsidR="00A3623A">
        <w:rPr>
          <w:rFonts w:ascii="Times New Roman" w:eastAsia="Times New Roman" w:hAnsi="Times New Roman" w:cs="Times New Roman"/>
          <w:sz w:val="28"/>
          <w:szCs w:val="28"/>
        </w:rPr>
        <w:t>работодателей</w:t>
      </w:r>
      <w:r w:rsidRPr="00A36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44ED" w:rsidRPr="00A3623A" w:rsidRDefault="00C144ED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>7. Осуществите вход на Портал, используя свой e-</w:t>
      </w:r>
      <w:proofErr w:type="spellStart"/>
      <w:r w:rsidRPr="00A3623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 и пароль.</w:t>
      </w:r>
    </w:p>
    <w:p w:rsidR="000320B3" w:rsidRPr="00A3623A" w:rsidRDefault="00F015B5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>Введите ИНН</w:t>
      </w:r>
      <w:r w:rsidR="000320B3" w:rsidRPr="00A3623A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 Поля</w:t>
      </w:r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0B3" w:rsidRPr="00A3623A">
        <w:rPr>
          <w:rFonts w:ascii="Times New Roman" w:eastAsia="Times New Roman" w:hAnsi="Times New Roman" w:cs="Times New Roman"/>
          <w:sz w:val="28"/>
          <w:szCs w:val="28"/>
        </w:rPr>
        <w:t xml:space="preserve"> отмеченные </w:t>
      </w:r>
      <w:r w:rsidR="000320B3" w:rsidRPr="00A3623A">
        <w:rPr>
          <w:rFonts w:ascii="Times New Roman" w:eastAsia="Times New Roman" w:hAnsi="Times New Roman" w:cs="Times New Roman"/>
          <w:color w:val="FF0000"/>
          <w:sz w:val="28"/>
          <w:szCs w:val="28"/>
        </w:rPr>
        <w:t>*</w:t>
      </w:r>
      <w:r w:rsidR="006F681E" w:rsidRPr="00A3623A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0320B3" w:rsidRPr="00A3623A">
        <w:rPr>
          <w:rFonts w:ascii="Times New Roman" w:eastAsia="Times New Roman" w:hAnsi="Times New Roman" w:cs="Times New Roman"/>
          <w:sz w:val="28"/>
          <w:szCs w:val="28"/>
        </w:rPr>
        <w:t> являются обязательными для заполнения. После заполнения всех полей, нажмите кнопку «Подтвердить регистрацию».</w:t>
      </w:r>
    </w:p>
    <w:p w:rsidR="000320B3" w:rsidRDefault="00F015B5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3623A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>После этого информация поступит в кабинет модератора – сотрудника центра занятости населения</w:t>
      </w:r>
      <w:r w:rsidR="000320B3" w:rsidRPr="00A362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 xml:space="preserve"> Далее сотрудник центра занятости населения, ответственный </w:t>
      </w:r>
      <w:r w:rsidR="00567034">
        <w:rPr>
          <w:rFonts w:ascii="Times New Roman" w:eastAsia="Times New Roman" w:hAnsi="Times New Roman" w:cs="Times New Roman"/>
          <w:sz w:val="28"/>
          <w:szCs w:val="28"/>
        </w:rPr>
        <w:br/>
      </w:r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>модерацию</w:t>
      </w:r>
      <w:proofErr w:type="spellEnd"/>
      <w:r w:rsidR="006F681E" w:rsidRPr="00A3623A">
        <w:rPr>
          <w:rFonts w:ascii="Times New Roman" w:eastAsia="Times New Roman" w:hAnsi="Times New Roman" w:cs="Times New Roman"/>
          <w:sz w:val="28"/>
          <w:szCs w:val="28"/>
        </w:rPr>
        <w:t xml:space="preserve"> данных на портале «Работа в России», подтвердит регистрацию работодателя. После модерации личный кабинет работодателя становится активным.</w:t>
      </w:r>
    </w:p>
    <w:p w:rsidR="00567034" w:rsidRDefault="00A3623A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3A7983">
        <w:rPr>
          <w:rFonts w:ascii="Times New Roman" w:eastAsia="Times New Roman" w:hAnsi="Times New Roman" w:cs="Times New Roman"/>
          <w:sz w:val="28"/>
          <w:szCs w:val="28"/>
        </w:rPr>
        <w:t>Далее в разделе «Подача отчетности» необходимо заполнить форму «С</w:t>
      </w:r>
      <w:r w:rsidR="003A7983" w:rsidRPr="003A7983">
        <w:rPr>
          <w:rFonts w:ascii="Times New Roman" w:eastAsia="Times New Roman" w:hAnsi="Times New Roman" w:cs="Times New Roman"/>
          <w:sz w:val="28"/>
          <w:szCs w:val="28"/>
        </w:rPr>
        <w:t xml:space="preserve">ведения об изменении численности, а также неполной занятости работников в связи с распространением </w:t>
      </w:r>
      <w:proofErr w:type="spellStart"/>
      <w:r w:rsidR="003A7983" w:rsidRPr="003A798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3A7983" w:rsidRPr="003A7983">
        <w:rPr>
          <w:rFonts w:ascii="Times New Roman" w:eastAsia="Times New Roman" w:hAnsi="Times New Roman" w:cs="Times New Roman"/>
          <w:sz w:val="28"/>
          <w:szCs w:val="28"/>
        </w:rPr>
        <w:t xml:space="preserve"> инфекции»</w:t>
      </w:r>
      <w:r w:rsidR="00567034">
        <w:rPr>
          <w:rFonts w:ascii="Times New Roman" w:eastAsia="Times New Roman" w:hAnsi="Times New Roman" w:cs="Times New Roman"/>
          <w:sz w:val="28"/>
          <w:szCs w:val="28"/>
        </w:rPr>
        <w:t xml:space="preserve"> (далее – форма)</w:t>
      </w:r>
      <w:r w:rsidR="003A79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7034">
        <w:rPr>
          <w:rFonts w:ascii="Times New Roman" w:eastAsia="Times New Roman" w:hAnsi="Times New Roman" w:cs="Times New Roman"/>
          <w:sz w:val="28"/>
          <w:szCs w:val="28"/>
        </w:rPr>
        <w:t>Форма заполняется даже в случае нулевых значений.</w:t>
      </w:r>
    </w:p>
    <w:p w:rsidR="00A3623A" w:rsidRPr="00A3623A" w:rsidRDefault="003A7983" w:rsidP="00A3623A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="00567034">
        <w:rPr>
          <w:rFonts w:ascii="Times New Roman" w:eastAsia="Times New Roman" w:hAnsi="Times New Roman" w:cs="Times New Roman"/>
          <w:sz w:val="28"/>
          <w:szCs w:val="28"/>
        </w:rPr>
        <w:t>изменения данных по предприятию (численности, введения неполной занятости и т.д.) необходимо включить в форму актуальные значения.</w:t>
      </w:r>
    </w:p>
    <w:sectPr w:rsidR="00A3623A" w:rsidRPr="00A3623A" w:rsidSect="00664D72">
      <w:pgSz w:w="11906" w:h="16838"/>
      <w:pgMar w:top="709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2F" w:rsidRDefault="002C442F" w:rsidP="00C144ED">
      <w:pPr>
        <w:spacing w:after="0" w:line="240" w:lineRule="auto"/>
      </w:pPr>
      <w:r>
        <w:separator/>
      </w:r>
    </w:p>
  </w:endnote>
  <w:endnote w:type="continuationSeparator" w:id="0">
    <w:p w:rsidR="002C442F" w:rsidRDefault="002C442F" w:rsidP="00C1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2F" w:rsidRDefault="002C442F" w:rsidP="00C144ED">
      <w:pPr>
        <w:spacing w:after="0" w:line="240" w:lineRule="auto"/>
      </w:pPr>
      <w:r>
        <w:separator/>
      </w:r>
    </w:p>
  </w:footnote>
  <w:footnote w:type="continuationSeparator" w:id="0">
    <w:p w:rsidR="002C442F" w:rsidRDefault="002C442F" w:rsidP="00C14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ED"/>
    <w:rsid w:val="000320B3"/>
    <w:rsid w:val="00052FBC"/>
    <w:rsid w:val="00055502"/>
    <w:rsid w:val="001015A1"/>
    <w:rsid w:val="00296391"/>
    <w:rsid w:val="002C442F"/>
    <w:rsid w:val="003A7983"/>
    <w:rsid w:val="00567034"/>
    <w:rsid w:val="00657D3F"/>
    <w:rsid w:val="00664D72"/>
    <w:rsid w:val="006F681E"/>
    <w:rsid w:val="00A3623A"/>
    <w:rsid w:val="00B3437C"/>
    <w:rsid w:val="00C144ED"/>
    <w:rsid w:val="00EF527F"/>
    <w:rsid w:val="00F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4ED"/>
  </w:style>
  <w:style w:type="paragraph" w:styleId="a7">
    <w:name w:val="footer"/>
    <w:basedOn w:val="a"/>
    <w:link w:val="a8"/>
    <w:uiPriority w:val="99"/>
    <w:semiHidden/>
    <w:unhideWhenUsed/>
    <w:rsid w:val="00C1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4ED"/>
  </w:style>
  <w:style w:type="character" w:customStyle="1" w:styleId="color-red">
    <w:name w:val="color-red"/>
    <w:basedOn w:val="a0"/>
    <w:rsid w:val="000320B3"/>
  </w:style>
  <w:style w:type="character" w:styleId="a9">
    <w:name w:val="Hyperlink"/>
    <w:basedOn w:val="a0"/>
    <w:uiPriority w:val="99"/>
    <w:semiHidden/>
    <w:unhideWhenUsed/>
    <w:rsid w:val="00F015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1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44ED"/>
  </w:style>
  <w:style w:type="paragraph" w:styleId="a7">
    <w:name w:val="footer"/>
    <w:basedOn w:val="a"/>
    <w:link w:val="a8"/>
    <w:uiPriority w:val="99"/>
    <w:semiHidden/>
    <w:unhideWhenUsed/>
    <w:rsid w:val="00C14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44ED"/>
  </w:style>
  <w:style w:type="character" w:customStyle="1" w:styleId="color-red">
    <w:name w:val="color-red"/>
    <w:basedOn w:val="a0"/>
    <w:rsid w:val="000320B3"/>
  </w:style>
  <w:style w:type="character" w:styleId="a9">
    <w:name w:val="Hyperlink"/>
    <w:basedOn w:val="a0"/>
    <w:uiPriority w:val="99"/>
    <w:semiHidden/>
    <w:unhideWhenUsed/>
    <w:rsid w:val="00F01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8959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59799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2451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0790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5446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851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6542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1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144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433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257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53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35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1521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Vohmina</dc:creator>
  <cp:lastModifiedBy>Афанасьева Александра Николаевна</cp:lastModifiedBy>
  <cp:revision>2</cp:revision>
  <cp:lastPrinted>2020-03-31T08:11:00Z</cp:lastPrinted>
  <dcterms:created xsi:type="dcterms:W3CDTF">2020-04-17T09:09:00Z</dcterms:created>
  <dcterms:modified xsi:type="dcterms:W3CDTF">2020-04-17T09:09:00Z</dcterms:modified>
</cp:coreProperties>
</file>