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1DB" w:rsidRPr="00E711DB" w:rsidRDefault="00E711DB" w:rsidP="00E711DB">
      <w:pPr>
        <w:pStyle w:val="ConsPlusTitle"/>
        <w:jc w:val="center"/>
        <w:outlineLvl w:val="0"/>
        <w:rPr>
          <w:rFonts w:ascii="Times New Roman" w:hAnsi="Times New Roman" w:cs="Times New Roman"/>
        </w:rPr>
      </w:pPr>
      <w:r w:rsidRPr="00E711DB">
        <w:rPr>
          <w:rFonts w:ascii="Times New Roman" w:hAnsi="Times New Roman" w:cs="Times New Roman"/>
        </w:rPr>
        <w:t>АДМИНИСТРАЦИЯ ГОРОДА КРАСНОЯРСКА</w:t>
      </w:r>
    </w:p>
    <w:p w:rsidR="00E711DB" w:rsidRPr="00E711DB" w:rsidRDefault="00E711DB" w:rsidP="00E711DB">
      <w:pPr>
        <w:pStyle w:val="ConsPlusTitle"/>
        <w:jc w:val="center"/>
        <w:rPr>
          <w:rFonts w:ascii="Times New Roman" w:hAnsi="Times New Roman" w:cs="Times New Roman"/>
        </w:rPr>
      </w:pP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ПОСТАНОВЛЕ</w:t>
      </w:r>
      <w:bookmarkStart w:id="0" w:name="_GoBack"/>
      <w:bookmarkEnd w:id="0"/>
      <w:r w:rsidRPr="00E711DB">
        <w:rPr>
          <w:rFonts w:ascii="Times New Roman" w:hAnsi="Times New Roman" w:cs="Times New Roman"/>
        </w:rPr>
        <w:t>НИЕ</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от 29 июня 2021 г. N 468</w:t>
      </w:r>
    </w:p>
    <w:p w:rsidR="00E711DB" w:rsidRPr="00E711DB" w:rsidRDefault="00E711DB" w:rsidP="00E711DB">
      <w:pPr>
        <w:pStyle w:val="ConsPlusTitle"/>
        <w:jc w:val="center"/>
        <w:rPr>
          <w:rFonts w:ascii="Times New Roman" w:hAnsi="Times New Roman" w:cs="Times New Roman"/>
        </w:rPr>
      </w:pP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ОБ УТВЕРЖДЕНИИ ПОРЯДКА ОПРЕДЕЛЕНИЯ ОБЪЕМА И ПРЕДОСТАВЛЕНИЯ</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СУБСИДИЙ НЕКОММЕРЧЕСКИМ ФИЗКУЛЬТУРНО-СПОРТИВНЫМ ОРГАНИЗАЦИЯМ</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(ЗА ИСКЛЮЧЕНИЕМ ГОСУДАРСТВЕННЫХ (МУНИЦИПАЛЬНЫХ) УЧРЕЖДЕНИЙ),</w:t>
      </w:r>
    </w:p>
    <w:p w:rsidR="00E711DB" w:rsidRPr="00E711DB" w:rsidRDefault="00E711DB" w:rsidP="00E711DB">
      <w:pPr>
        <w:pStyle w:val="ConsPlusTitle"/>
        <w:jc w:val="center"/>
        <w:rPr>
          <w:rFonts w:ascii="Times New Roman" w:hAnsi="Times New Roman" w:cs="Times New Roman"/>
        </w:rPr>
      </w:pPr>
      <w:proofErr w:type="gramStart"/>
      <w:r w:rsidRPr="00E711DB">
        <w:rPr>
          <w:rFonts w:ascii="Times New Roman" w:hAnsi="Times New Roman" w:cs="Times New Roman"/>
        </w:rPr>
        <w:t>ОСУЩЕСТВЛЯЮЩИМ</w:t>
      </w:r>
      <w:proofErr w:type="gramEnd"/>
      <w:r w:rsidRPr="00E711DB">
        <w:rPr>
          <w:rFonts w:ascii="Times New Roman" w:hAnsi="Times New Roman" w:cs="Times New Roman"/>
        </w:rPr>
        <w:t xml:space="preserve"> СВОЮ ДЕЯТЕЛЬНОСТЬ НА ТЕРРИТОРИИ ГОРОДА</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 xml:space="preserve">КРАСНОЯРСКА, ОСНОВНОЙ ЦЕЛЬЮ </w:t>
      </w:r>
      <w:proofErr w:type="gramStart"/>
      <w:r w:rsidRPr="00E711DB">
        <w:rPr>
          <w:rFonts w:ascii="Times New Roman" w:hAnsi="Times New Roman" w:cs="Times New Roman"/>
        </w:rPr>
        <w:t>ДЕЯТЕЛЬНОСТИ</w:t>
      </w:r>
      <w:proofErr w:type="gramEnd"/>
      <w:r w:rsidRPr="00E711DB">
        <w:rPr>
          <w:rFonts w:ascii="Times New Roman" w:hAnsi="Times New Roman" w:cs="Times New Roman"/>
        </w:rPr>
        <w:t xml:space="preserve"> КОТОРЫХ ЯВЛЯЕТСЯ</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РАЗВИТИЕ РЕГБИ, НА ОРГАНИЗАЦИЮ И ПРОВЕДЕНИЕ СПОРТИВНЫХ</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МЕРОПРИЯТИЙ ПО ДАННОМУ ВИДУ СПОРТА, А ТАКЖЕ НА УЧАСТИЕ</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В ТАКИХ МЕРОПРИЯТИЯХ</w:t>
      </w:r>
    </w:p>
    <w:p w:rsidR="00E711DB" w:rsidRPr="00E711DB" w:rsidRDefault="00E711DB" w:rsidP="00E711DB">
      <w:pPr>
        <w:spacing w:after="0" w:line="240" w:lineRule="auto"/>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7"/>
        <w:gridCol w:w="113"/>
      </w:tblGrid>
      <w:tr w:rsidR="00E711DB" w:rsidRPr="00E71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1DB" w:rsidRPr="00E711DB" w:rsidRDefault="00E711DB" w:rsidP="00E711DB">
            <w:pPr>
              <w:spacing w:after="0" w:line="24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711DB" w:rsidRPr="00E711DB" w:rsidRDefault="00E711DB" w:rsidP="00E711DB">
            <w:pPr>
              <w:spacing w:after="0" w:line="24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color w:val="392C69"/>
              </w:rPr>
              <w:t>Список изменяющих документов</w:t>
            </w:r>
          </w:p>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color w:val="392C69"/>
              </w:rPr>
              <w:t xml:space="preserve">(в ред. </w:t>
            </w:r>
            <w:hyperlink r:id="rId5" w:history="1">
              <w:r w:rsidRPr="00E711DB">
                <w:rPr>
                  <w:rFonts w:ascii="Times New Roman" w:hAnsi="Times New Roman" w:cs="Times New Roman"/>
                  <w:color w:val="0000FF"/>
                </w:rPr>
                <w:t>Постановления</w:t>
              </w:r>
            </w:hyperlink>
            <w:r w:rsidRPr="00E711DB">
              <w:rPr>
                <w:rFonts w:ascii="Times New Roman" w:hAnsi="Times New Roman" w:cs="Times New Roman"/>
                <w:color w:val="392C69"/>
              </w:rPr>
              <w:t xml:space="preserve"> администрации г. Красноярска от 30.12.2021 N 1073)</w:t>
            </w:r>
          </w:p>
        </w:tc>
        <w:tc>
          <w:tcPr>
            <w:tcW w:w="113" w:type="dxa"/>
            <w:tcBorders>
              <w:top w:val="nil"/>
              <w:left w:val="nil"/>
              <w:bottom w:val="nil"/>
              <w:right w:val="nil"/>
            </w:tcBorders>
            <w:shd w:val="clear" w:color="auto" w:fill="F4F3F8"/>
            <w:tcMar>
              <w:top w:w="0" w:type="dxa"/>
              <w:left w:w="0" w:type="dxa"/>
              <w:bottom w:w="0" w:type="dxa"/>
              <w:right w:w="0" w:type="dxa"/>
            </w:tcMar>
          </w:tcPr>
          <w:p w:rsidR="00E711DB" w:rsidRPr="00E711DB" w:rsidRDefault="00E711DB" w:rsidP="00E711DB">
            <w:pPr>
              <w:spacing w:after="0" w:line="240" w:lineRule="auto"/>
              <w:rPr>
                <w:rFonts w:ascii="Times New Roman" w:hAnsi="Times New Roman" w:cs="Times New Roman"/>
              </w:rPr>
            </w:pPr>
          </w:p>
        </w:tc>
      </w:tr>
    </w:tbl>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ind w:firstLine="540"/>
        <w:jc w:val="both"/>
        <w:rPr>
          <w:rFonts w:ascii="Times New Roman" w:hAnsi="Times New Roman" w:cs="Times New Roman"/>
        </w:rPr>
      </w:pPr>
      <w:proofErr w:type="gramStart"/>
      <w:r w:rsidRPr="00E711DB">
        <w:rPr>
          <w:rFonts w:ascii="Times New Roman" w:hAnsi="Times New Roman" w:cs="Times New Roman"/>
        </w:rPr>
        <w:t xml:space="preserve">В соответствии с </w:t>
      </w:r>
      <w:hyperlink r:id="rId6" w:history="1">
        <w:r w:rsidRPr="00E711DB">
          <w:rPr>
            <w:rFonts w:ascii="Times New Roman" w:hAnsi="Times New Roman" w:cs="Times New Roman"/>
            <w:color w:val="0000FF"/>
          </w:rPr>
          <w:t>п. 2 ст. 78.1</w:t>
        </w:r>
      </w:hyperlink>
      <w:r w:rsidRPr="00E711DB">
        <w:rPr>
          <w:rFonts w:ascii="Times New Roman" w:hAnsi="Times New Roman" w:cs="Times New Roman"/>
        </w:rPr>
        <w:t xml:space="preserve"> Бюджетного кодекса Российской Федерации, </w:t>
      </w:r>
      <w:hyperlink r:id="rId7" w:history="1">
        <w:r w:rsidRPr="00E711DB">
          <w:rPr>
            <w:rFonts w:ascii="Times New Roman" w:hAnsi="Times New Roman" w:cs="Times New Roman"/>
            <w:color w:val="0000FF"/>
          </w:rPr>
          <w:t>Постановлением</w:t>
        </w:r>
      </w:hyperlink>
      <w:r w:rsidRPr="00E711DB">
        <w:rPr>
          <w:rFonts w:ascii="Times New Roman" w:hAnsi="Times New Roman" w:cs="Times New Roman"/>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w:t>
      </w:r>
      <w:proofErr w:type="gramEnd"/>
      <w:r w:rsidRPr="00E711DB">
        <w:rPr>
          <w:rFonts w:ascii="Times New Roman" w:hAnsi="Times New Roman" w:cs="Times New Roman"/>
        </w:rPr>
        <w:t xml:space="preserve"> Федерации и отдельных положений некоторых актов Правительства Российской Федерации", </w:t>
      </w:r>
      <w:hyperlink r:id="rId8" w:history="1">
        <w:r w:rsidRPr="00E711DB">
          <w:rPr>
            <w:rFonts w:ascii="Times New Roman" w:hAnsi="Times New Roman" w:cs="Times New Roman"/>
            <w:color w:val="0000FF"/>
          </w:rPr>
          <w:t>ст. 41</w:t>
        </w:r>
      </w:hyperlink>
      <w:r w:rsidRPr="00E711DB">
        <w:rPr>
          <w:rFonts w:ascii="Times New Roman" w:hAnsi="Times New Roman" w:cs="Times New Roman"/>
        </w:rPr>
        <w:t xml:space="preserve">, </w:t>
      </w:r>
      <w:hyperlink r:id="rId9" w:history="1">
        <w:r w:rsidRPr="00E711DB">
          <w:rPr>
            <w:rFonts w:ascii="Times New Roman" w:hAnsi="Times New Roman" w:cs="Times New Roman"/>
            <w:color w:val="0000FF"/>
          </w:rPr>
          <w:t>58</w:t>
        </w:r>
      </w:hyperlink>
      <w:r w:rsidRPr="00E711DB">
        <w:rPr>
          <w:rFonts w:ascii="Times New Roman" w:hAnsi="Times New Roman" w:cs="Times New Roman"/>
        </w:rPr>
        <w:t xml:space="preserve">, </w:t>
      </w:r>
      <w:hyperlink r:id="rId10" w:history="1">
        <w:r w:rsidRPr="00E711DB">
          <w:rPr>
            <w:rFonts w:ascii="Times New Roman" w:hAnsi="Times New Roman" w:cs="Times New Roman"/>
            <w:color w:val="0000FF"/>
          </w:rPr>
          <w:t>59</w:t>
        </w:r>
      </w:hyperlink>
      <w:r w:rsidRPr="00E711DB">
        <w:rPr>
          <w:rFonts w:ascii="Times New Roman" w:hAnsi="Times New Roman" w:cs="Times New Roman"/>
        </w:rPr>
        <w:t xml:space="preserve"> Устава города Красноярска постановляю:</w:t>
      </w:r>
    </w:p>
    <w:p w:rsidR="00E711DB" w:rsidRPr="00E711DB" w:rsidRDefault="00E711DB" w:rsidP="00E711DB">
      <w:pPr>
        <w:spacing w:after="0" w:line="240" w:lineRule="auto"/>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7"/>
        <w:gridCol w:w="113"/>
      </w:tblGrid>
      <w:tr w:rsidR="00E711DB" w:rsidRPr="00E71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1DB" w:rsidRPr="00E711DB" w:rsidRDefault="00E711DB" w:rsidP="00E711DB">
            <w:pPr>
              <w:spacing w:after="0" w:line="24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711DB" w:rsidRPr="00E711DB" w:rsidRDefault="00E711DB" w:rsidP="00E711DB">
            <w:pPr>
              <w:spacing w:after="0" w:line="24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11DB" w:rsidRPr="00E711DB" w:rsidRDefault="00E711DB" w:rsidP="00E711DB">
            <w:pPr>
              <w:pStyle w:val="ConsPlusNormal"/>
              <w:jc w:val="both"/>
              <w:rPr>
                <w:rFonts w:ascii="Times New Roman" w:hAnsi="Times New Roman" w:cs="Times New Roman"/>
              </w:rPr>
            </w:pPr>
            <w:r w:rsidRPr="00E711DB">
              <w:rPr>
                <w:rFonts w:ascii="Times New Roman" w:hAnsi="Times New Roman" w:cs="Times New Roman"/>
                <w:color w:val="392C69"/>
              </w:rPr>
              <w:t xml:space="preserve">П. 1 </w:t>
            </w:r>
            <w:hyperlink w:anchor="P24" w:history="1">
              <w:r w:rsidRPr="00E711DB">
                <w:rPr>
                  <w:rFonts w:ascii="Times New Roman" w:hAnsi="Times New Roman" w:cs="Times New Roman"/>
                  <w:color w:val="0000FF"/>
                </w:rPr>
                <w:t>вступает</w:t>
              </w:r>
            </w:hyperlink>
            <w:r w:rsidRPr="00E711DB">
              <w:rPr>
                <w:rFonts w:ascii="Times New Roman" w:hAnsi="Times New Roman" w:cs="Times New Roman"/>
                <w:color w:val="392C69"/>
              </w:rPr>
              <w:t xml:space="preserve"> в силу с 15.12.2021.</w:t>
            </w:r>
          </w:p>
        </w:tc>
        <w:tc>
          <w:tcPr>
            <w:tcW w:w="113" w:type="dxa"/>
            <w:tcBorders>
              <w:top w:val="nil"/>
              <w:left w:val="nil"/>
              <w:bottom w:val="nil"/>
              <w:right w:val="nil"/>
            </w:tcBorders>
            <w:shd w:val="clear" w:color="auto" w:fill="F4F3F8"/>
            <w:tcMar>
              <w:top w:w="0" w:type="dxa"/>
              <w:left w:w="0" w:type="dxa"/>
              <w:bottom w:w="0" w:type="dxa"/>
              <w:right w:w="0" w:type="dxa"/>
            </w:tcMar>
          </w:tcPr>
          <w:p w:rsidR="00E711DB" w:rsidRPr="00E711DB" w:rsidRDefault="00E711DB" w:rsidP="00E711DB">
            <w:pPr>
              <w:spacing w:after="0" w:line="240" w:lineRule="auto"/>
              <w:rPr>
                <w:rFonts w:ascii="Times New Roman" w:hAnsi="Times New Roman" w:cs="Times New Roman"/>
              </w:rPr>
            </w:pPr>
          </w:p>
        </w:tc>
      </w:tr>
    </w:tbl>
    <w:p w:rsidR="00E711DB" w:rsidRPr="00E711DB" w:rsidRDefault="00E711DB" w:rsidP="00E711DB">
      <w:pPr>
        <w:pStyle w:val="ConsPlusNormal"/>
        <w:ind w:firstLine="540"/>
        <w:jc w:val="both"/>
        <w:rPr>
          <w:rFonts w:ascii="Times New Roman" w:hAnsi="Times New Roman" w:cs="Times New Roman"/>
        </w:rPr>
      </w:pPr>
      <w:bookmarkStart w:id="1" w:name="P19"/>
      <w:bookmarkEnd w:id="1"/>
      <w:r w:rsidRPr="00E711DB">
        <w:rPr>
          <w:rFonts w:ascii="Times New Roman" w:hAnsi="Times New Roman" w:cs="Times New Roman"/>
        </w:rPr>
        <w:t xml:space="preserve">1. Утвердить </w:t>
      </w:r>
      <w:hyperlink w:anchor="P38" w:history="1">
        <w:r w:rsidRPr="00E711DB">
          <w:rPr>
            <w:rFonts w:ascii="Times New Roman" w:hAnsi="Times New Roman" w:cs="Times New Roman"/>
            <w:color w:val="0000FF"/>
          </w:rPr>
          <w:t>Порядок</w:t>
        </w:r>
      </w:hyperlink>
      <w:r w:rsidRPr="00E711DB">
        <w:rPr>
          <w:rFonts w:ascii="Times New Roman" w:hAnsi="Times New Roman" w:cs="Times New Roman"/>
        </w:rPr>
        <w:t xml:space="preserve"> определения объема и предоставления субсидий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на организацию и проведение спортивных мероприятий по данному виду спорта, а также на участие в таких мероприятиях согласно приложению 1.</w:t>
      </w:r>
    </w:p>
    <w:p w:rsidR="00E711DB" w:rsidRPr="00E711DB" w:rsidRDefault="00E711DB" w:rsidP="00E711DB">
      <w:pPr>
        <w:spacing w:after="0" w:line="240" w:lineRule="auto"/>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7"/>
        <w:gridCol w:w="113"/>
      </w:tblGrid>
      <w:tr w:rsidR="00E711DB" w:rsidRPr="00E71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1DB" w:rsidRPr="00E711DB" w:rsidRDefault="00E711DB" w:rsidP="00E711DB">
            <w:pPr>
              <w:spacing w:after="0" w:line="24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711DB" w:rsidRPr="00E711DB" w:rsidRDefault="00E711DB" w:rsidP="00E711DB">
            <w:pPr>
              <w:spacing w:after="0" w:line="24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11DB" w:rsidRPr="00E711DB" w:rsidRDefault="00E711DB" w:rsidP="00E711DB">
            <w:pPr>
              <w:pStyle w:val="ConsPlusNormal"/>
              <w:jc w:val="both"/>
              <w:rPr>
                <w:rFonts w:ascii="Times New Roman" w:hAnsi="Times New Roman" w:cs="Times New Roman"/>
              </w:rPr>
            </w:pPr>
            <w:r w:rsidRPr="00E711DB">
              <w:rPr>
                <w:rFonts w:ascii="Times New Roman" w:hAnsi="Times New Roman" w:cs="Times New Roman"/>
                <w:color w:val="392C69"/>
              </w:rPr>
              <w:t xml:space="preserve">П. 2 </w:t>
            </w:r>
            <w:hyperlink w:anchor="P24" w:history="1">
              <w:r w:rsidRPr="00E711DB">
                <w:rPr>
                  <w:rFonts w:ascii="Times New Roman" w:hAnsi="Times New Roman" w:cs="Times New Roman"/>
                  <w:color w:val="0000FF"/>
                </w:rPr>
                <w:t>вступает</w:t>
              </w:r>
            </w:hyperlink>
            <w:r w:rsidRPr="00E711DB">
              <w:rPr>
                <w:rFonts w:ascii="Times New Roman" w:hAnsi="Times New Roman" w:cs="Times New Roman"/>
                <w:color w:val="392C69"/>
              </w:rPr>
              <w:t xml:space="preserve"> в силу с 15.12.2021.</w:t>
            </w:r>
          </w:p>
        </w:tc>
        <w:tc>
          <w:tcPr>
            <w:tcW w:w="113" w:type="dxa"/>
            <w:tcBorders>
              <w:top w:val="nil"/>
              <w:left w:val="nil"/>
              <w:bottom w:val="nil"/>
              <w:right w:val="nil"/>
            </w:tcBorders>
            <w:shd w:val="clear" w:color="auto" w:fill="F4F3F8"/>
            <w:tcMar>
              <w:top w:w="0" w:type="dxa"/>
              <w:left w:w="0" w:type="dxa"/>
              <w:bottom w:w="0" w:type="dxa"/>
              <w:right w:w="0" w:type="dxa"/>
            </w:tcMar>
          </w:tcPr>
          <w:p w:rsidR="00E711DB" w:rsidRPr="00E711DB" w:rsidRDefault="00E711DB" w:rsidP="00E711DB">
            <w:pPr>
              <w:spacing w:after="0" w:line="240" w:lineRule="auto"/>
              <w:rPr>
                <w:rFonts w:ascii="Times New Roman" w:hAnsi="Times New Roman" w:cs="Times New Roman"/>
              </w:rPr>
            </w:pPr>
          </w:p>
        </w:tc>
      </w:tr>
    </w:tbl>
    <w:p w:rsidR="00E711DB" w:rsidRPr="00E711DB" w:rsidRDefault="00E711DB" w:rsidP="00E711DB">
      <w:pPr>
        <w:pStyle w:val="ConsPlusNormal"/>
        <w:ind w:firstLine="540"/>
        <w:jc w:val="both"/>
        <w:rPr>
          <w:rFonts w:ascii="Times New Roman" w:hAnsi="Times New Roman" w:cs="Times New Roman"/>
        </w:rPr>
      </w:pPr>
      <w:bookmarkStart w:id="2" w:name="P21"/>
      <w:bookmarkEnd w:id="2"/>
      <w:r w:rsidRPr="00E711DB">
        <w:rPr>
          <w:rFonts w:ascii="Times New Roman" w:hAnsi="Times New Roman" w:cs="Times New Roman"/>
        </w:rPr>
        <w:t xml:space="preserve">2. </w:t>
      </w:r>
      <w:proofErr w:type="gramStart"/>
      <w:r w:rsidRPr="00E711DB">
        <w:rPr>
          <w:rFonts w:ascii="Times New Roman" w:hAnsi="Times New Roman" w:cs="Times New Roman"/>
        </w:rPr>
        <w:t xml:space="preserve">Утвердить </w:t>
      </w:r>
      <w:hyperlink w:anchor="P458" w:history="1">
        <w:r w:rsidRPr="00E711DB">
          <w:rPr>
            <w:rFonts w:ascii="Times New Roman" w:hAnsi="Times New Roman" w:cs="Times New Roman"/>
            <w:color w:val="0000FF"/>
          </w:rPr>
          <w:t>состав</w:t>
        </w:r>
      </w:hyperlink>
      <w:r w:rsidRPr="00E711DB">
        <w:rPr>
          <w:rFonts w:ascii="Times New Roman" w:hAnsi="Times New Roman" w:cs="Times New Roman"/>
        </w:rPr>
        <w:t xml:space="preserve"> комиссии по рассмотрению и оценке заявлений на участие в отборе способом запроса предложений на предоставление субсидий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на организацию и проведение спортивных мероприятий по данному виду спорта, а также на участие в таких мероприятиях согласно приложению 2</w:t>
      </w:r>
      <w:proofErr w:type="gramEnd"/>
      <w:r w:rsidRPr="00E711DB">
        <w:rPr>
          <w:rFonts w:ascii="Times New Roman" w:hAnsi="Times New Roman" w:cs="Times New Roman"/>
        </w:rPr>
        <w:t>.</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3. </w:t>
      </w:r>
      <w:proofErr w:type="gramStart"/>
      <w:r w:rsidRPr="00E711DB">
        <w:rPr>
          <w:rFonts w:ascii="Times New Roman" w:hAnsi="Times New Roman" w:cs="Times New Roman"/>
        </w:rPr>
        <w:t xml:space="preserve">Признать утратившими силу </w:t>
      </w:r>
      <w:hyperlink r:id="rId11" w:history="1">
        <w:r w:rsidRPr="00E711DB">
          <w:rPr>
            <w:rFonts w:ascii="Times New Roman" w:hAnsi="Times New Roman" w:cs="Times New Roman"/>
            <w:color w:val="0000FF"/>
          </w:rPr>
          <w:t>пункты 5</w:t>
        </w:r>
      </w:hyperlink>
      <w:r w:rsidRPr="00E711DB">
        <w:rPr>
          <w:rFonts w:ascii="Times New Roman" w:hAnsi="Times New Roman" w:cs="Times New Roman"/>
        </w:rPr>
        <w:t xml:space="preserve"> - </w:t>
      </w:r>
      <w:hyperlink r:id="rId12" w:history="1">
        <w:r w:rsidRPr="00E711DB">
          <w:rPr>
            <w:rFonts w:ascii="Times New Roman" w:hAnsi="Times New Roman" w:cs="Times New Roman"/>
            <w:color w:val="0000FF"/>
          </w:rPr>
          <w:t>8</w:t>
        </w:r>
      </w:hyperlink>
      <w:r w:rsidRPr="00E711DB">
        <w:rPr>
          <w:rFonts w:ascii="Times New Roman" w:hAnsi="Times New Roman" w:cs="Times New Roman"/>
        </w:rPr>
        <w:t xml:space="preserve">, </w:t>
      </w:r>
      <w:hyperlink r:id="rId13" w:history="1">
        <w:r w:rsidRPr="00E711DB">
          <w:rPr>
            <w:rFonts w:ascii="Times New Roman" w:hAnsi="Times New Roman" w:cs="Times New Roman"/>
            <w:color w:val="0000FF"/>
          </w:rPr>
          <w:t>11</w:t>
        </w:r>
      </w:hyperlink>
      <w:r w:rsidRPr="00E711DB">
        <w:rPr>
          <w:rFonts w:ascii="Times New Roman" w:hAnsi="Times New Roman" w:cs="Times New Roman"/>
        </w:rPr>
        <w:t xml:space="preserve">, </w:t>
      </w:r>
      <w:hyperlink r:id="rId14" w:history="1">
        <w:r w:rsidRPr="00E711DB">
          <w:rPr>
            <w:rFonts w:ascii="Times New Roman" w:hAnsi="Times New Roman" w:cs="Times New Roman"/>
            <w:color w:val="0000FF"/>
          </w:rPr>
          <w:t>12</w:t>
        </w:r>
      </w:hyperlink>
      <w:r w:rsidRPr="00E711DB">
        <w:rPr>
          <w:rFonts w:ascii="Times New Roman" w:hAnsi="Times New Roman" w:cs="Times New Roman"/>
        </w:rPr>
        <w:t xml:space="preserve"> приложения к Постановлению администрации города от 29.04.2016 N 252 "Об утверждении Порядка определения объема и предоставления субсидий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на организацию и проведение спортивных мероприятий по данному виду спорта, а также на</w:t>
      </w:r>
      <w:proofErr w:type="gramEnd"/>
      <w:r w:rsidRPr="00E711DB">
        <w:rPr>
          <w:rFonts w:ascii="Times New Roman" w:hAnsi="Times New Roman" w:cs="Times New Roman"/>
        </w:rPr>
        <w:t xml:space="preserve"> участие в таких мероприятиях".</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4. Настоящее Постановление опубликовать в газете "Городские новости" и разместить на официальном сайте администрации города.</w:t>
      </w:r>
    </w:p>
    <w:p w:rsidR="00E711DB" w:rsidRPr="00E711DB" w:rsidRDefault="00E711DB" w:rsidP="00E711DB">
      <w:pPr>
        <w:pStyle w:val="ConsPlusNormal"/>
        <w:ind w:firstLine="540"/>
        <w:jc w:val="both"/>
        <w:rPr>
          <w:rFonts w:ascii="Times New Roman" w:hAnsi="Times New Roman" w:cs="Times New Roman"/>
        </w:rPr>
      </w:pPr>
      <w:bookmarkStart w:id="3" w:name="P24"/>
      <w:bookmarkEnd w:id="3"/>
      <w:r w:rsidRPr="00E711DB">
        <w:rPr>
          <w:rFonts w:ascii="Times New Roman" w:hAnsi="Times New Roman" w:cs="Times New Roman"/>
        </w:rPr>
        <w:t xml:space="preserve">5. Постановление вступает в силу со дня его официального опубликования, за исключением </w:t>
      </w:r>
      <w:hyperlink w:anchor="P19" w:history="1">
        <w:r w:rsidRPr="00E711DB">
          <w:rPr>
            <w:rFonts w:ascii="Times New Roman" w:hAnsi="Times New Roman" w:cs="Times New Roman"/>
            <w:color w:val="0000FF"/>
          </w:rPr>
          <w:t>пунктов 1</w:t>
        </w:r>
      </w:hyperlink>
      <w:r w:rsidRPr="00E711DB">
        <w:rPr>
          <w:rFonts w:ascii="Times New Roman" w:hAnsi="Times New Roman" w:cs="Times New Roman"/>
        </w:rPr>
        <w:t xml:space="preserve">, </w:t>
      </w:r>
      <w:hyperlink w:anchor="P21" w:history="1">
        <w:r w:rsidRPr="00E711DB">
          <w:rPr>
            <w:rFonts w:ascii="Times New Roman" w:hAnsi="Times New Roman" w:cs="Times New Roman"/>
            <w:color w:val="0000FF"/>
          </w:rPr>
          <w:t>2</w:t>
        </w:r>
      </w:hyperlink>
      <w:r w:rsidRPr="00E711DB">
        <w:rPr>
          <w:rFonts w:ascii="Times New Roman" w:hAnsi="Times New Roman" w:cs="Times New Roman"/>
        </w:rPr>
        <w:t xml:space="preserve">. </w:t>
      </w:r>
      <w:hyperlink w:anchor="P19" w:history="1">
        <w:r w:rsidRPr="00E711DB">
          <w:rPr>
            <w:rFonts w:ascii="Times New Roman" w:hAnsi="Times New Roman" w:cs="Times New Roman"/>
            <w:color w:val="0000FF"/>
          </w:rPr>
          <w:t>Пункты 1</w:t>
        </w:r>
      </w:hyperlink>
      <w:r w:rsidRPr="00E711DB">
        <w:rPr>
          <w:rFonts w:ascii="Times New Roman" w:hAnsi="Times New Roman" w:cs="Times New Roman"/>
        </w:rPr>
        <w:t xml:space="preserve">, </w:t>
      </w:r>
      <w:hyperlink w:anchor="P21" w:history="1">
        <w:r w:rsidRPr="00E711DB">
          <w:rPr>
            <w:rFonts w:ascii="Times New Roman" w:hAnsi="Times New Roman" w:cs="Times New Roman"/>
            <w:color w:val="0000FF"/>
          </w:rPr>
          <w:t>2</w:t>
        </w:r>
      </w:hyperlink>
      <w:r w:rsidRPr="00E711DB">
        <w:rPr>
          <w:rFonts w:ascii="Times New Roman" w:hAnsi="Times New Roman" w:cs="Times New Roman"/>
        </w:rPr>
        <w:t xml:space="preserve"> настоящего Постановления вступают в силу с 15.12.2021.</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Глава города</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С.В.ЕРЕМИН</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right"/>
        <w:outlineLvl w:val="0"/>
        <w:rPr>
          <w:rFonts w:ascii="Times New Roman" w:hAnsi="Times New Roman" w:cs="Times New Roman"/>
        </w:rPr>
      </w:pPr>
      <w:r w:rsidRPr="00E711DB">
        <w:rPr>
          <w:rFonts w:ascii="Times New Roman" w:hAnsi="Times New Roman" w:cs="Times New Roman"/>
        </w:rPr>
        <w:lastRenderedPageBreak/>
        <w:t>Приложение 1</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к Постановлению</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администрации города</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от 29 июня 2021 г. N 468</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Title"/>
        <w:jc w:val="center"/>
        <w:rPr>
          <w:rFonts w:ascii="Times New Roman" w:hAnsi="Times New Roman" w:cs="Times New Roman"/>
        </w:rPr>
      </w:pPr>
      <w:bookmarkStart w:id="4" w:name="P38"/>
      <w:bookmarkEnd w:id="4"/>
      <w:r w:rsidRPr="00E711DB">
        <w:rPr>
          <w:rFonts w:ascii="Times New Roman" w:hAnsi="Times New Roman" w:cs="Times New Roman"/>
        </w:rPr>
        <w:t>ПОРЯДОК</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 xml:space="preserve">ОПРЕДЕЛЕНИЯ ОБЪЕМА И ПРЕДОСТАВЛЕНИЯ СУБСИДИЙ </w:t>
      </w:r>
      <w:proofErr w:type="gramStart"/>
      <w:r w:rsidRPr="00E711DB">
        <w:rPr>
          <w:rFonts w:ascii="Times New Roman" w:hAnsi="Times New Roman" w:cs="Times New Roman"/>
        </w:rPr>
        <w:t>НЕКОММЕРЧЕСКИМ</w:t>
      </w:r>
      <w:proofErr w:type="gramEnd"/>
    </w:p>
    <w:p w:rsidR="00E711DB" w:rsidRPr="00E711DB" w:rsidRDefault="00E711DB" w:rsidP="00E711DB">
      <w:pPr>
        <w:pStyle w:val="ConsPlusTitle"/>
        <w:jc w:val="center"/>
        <w:rPr>
          <w:rFonts w:ascii="Times New Roman" w:hAnsi="Times New Roman" w:cs="Times New Roman"/>
        </w:rPr>
      </w:pPr>
      <w:proofErr w:type="gramStart"/>
      <w:r w:rsidRPr="00E711DB">
        <w:rPr>
          <w:rFonts w:ascii="Times New Roman" w:hAnsi="Times New Roman" w:cs="Times New Roman"/>
        </w:rPr>
        <w:t>ФИЗКУЛЬТУРНО-СПОРТИВНЫМ ОРГАНИЗАЦИЯМ (ЗА ИСКЛЮЧЕНИЕМ</w:t>
      </w:r>
      <w:proofErr w:type="gramEnd"/>
    </w:p>
    <w:p w:rsidR="00E711DB" w:rsidRPr="00E711DB" w:rsidRDefault="00E711DB" w:rsidP="00E711DB">
      <w:pPr>
        <w:pStyle w:val="ConsPlusTitle"/>
        <w:jc w:val="center"/>
        <w:rPr>
          <w:rFonts w:ascii="Times New Roman" w:hAnsi="Times New Roman" w:cs="Times New Roman"/>
        </w:rPr>
      </w:pPr>
      <w:proofErr w:type="gramStart"/>
      <w:r w:rsidRPr="00E711DB">
        <w:rPr>
          <w:rFonts w:ascii="Times New Roman" w:hAnsi="Times New Roman" w:cs="Times New Roman"/>
        </w:rPr>
        <w:t>ГОСУДАРСТВЕННЫХ (МУНИЦИПАЛЬНЫХ) УЧРЕЖДЕНИЙ), ОСУЩЕСТВЛЯЮЩИМ</w:t>
      </w:r>
      <w:proofErr w:type="gramEnd"/>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СВОЮ ДЕЯТЕЛЬНОСТЬ НА ТЕРРИТОРИИ ГОРОДА КРАСНОЯРСКА, ОСНОВНОЙ</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 xml:space="preserve">ЦЕЛЬЮ </w:t>
      </w:r>
      <w:proofErr w:type="gramStart"/>
      <w:r w:rsidRPr="00E711DB">
        <w:rPr>
          <w:rFonts w:ascii="Times New Roman" w:hAnsi="Times New Roman" w:cs="Times New Roman"/>
        </w:rPr>
        <w:t>ДЕЯТЕЛЬНОСТИ</w:t>
      </w:r>
      <w:proofErr w:type="gramEnd"/>
      <w:r w:rsidRPr="00E711DB">
        <w:rPr>
          <w:rFonts w:ascii="Times New Roman" w:hAnsi="Times New Roman" w:cs="Times New Roman"/>
        </w:rPr>
        <w:t xml:space="preserve"> КОТОРЫХ ЯВЛЯЕТСЯ РАЗВИТИЕ РЕГБИ,</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НА ОРГАНИЗАЦИЮ И ПРОВЕДЕНИЕ СПОРТИВНЫХ МЕРОПРИЯТИЙ</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ПО ДАННОМУ ВИДУ СПОРТА, А ТАКЖЕ НА УЧАСТИЕ</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В ТАКИХ МЕРОПРИЯТИЯХ</w:t>
      </w:r>
    </w:p>
    <w:p w:rsidR="00E711DB" w:rsidRPr="00E711DB" w:rsidRDefault="00E711DB" w:rsidP="00E711DB">
      <w:pPr>
        <w:spacing w:after="0" w:line="240" w:lineRule="auto"/>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7"/>
        <w:gridCol w:w="113"/>
      </w:tblGrid>
      <w:tr w:rsidR="00E711DB" w:rsidRPr="00E71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1DB" w:rsidRPr="00E711DB" w:rsidRDefault="00E711DB" w:rsidP="00E711DB">
            <w:pPr>
              <w:spacing w:after="0" w:line="24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711DB" w:rsidRPr="00E711DB" w:rsidRDefault="00E711DB" w:rsidP="00E711DB">
            <w:pPr>
              <w:spacing w:after="0" w:line="24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color w:val="392C69"/>
              </w:rPr>
              <w:t>Список изменяющих документов</w:t>
            </w:r>
          </w:p>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color w:val="392C69"/>
              </w:rPr>
              <w:t xml:space="preserve">(в ред. </w:t>
            </w:r>
            <w:hyperlink r:id="rId15" w:history="1">
              <w:r w:rsidRPr="00E711DB">
                <w:rPr>
                  <w:rFonts w:ascii="Times New Roman" w:hAnsi="Times New Roman" w:cs="Times New Roman"/>
                  <w:color w:val="0000FF"/>
                </w:rPr>
                <w:t>Постановления</w:t>
              </w:r>
            </w:hyperlink>
            <w:r w:rsidRPr="00E711DB">
              <w:rPr>
                <w:rFonts w:ascii="Times New Roman" w:hAnsi="Times New Roman" w:cs="Times New Roman"/>
                <w:color w:val="392C69"/>
              </w:rPr>
              <w:t xml:space="preserve"> администрации г. Красноярска от 30.12.2021 N 1073)</w:t>
            </w:r>
          </w:p>
        </w:tc>
        <w:tc>
          <w:tcPr>
            <w:tcW w:w="113" w:type="dxa"/>
            <w:tcBorders>
              <w:top w:val="nil"/>
              <w:left w:val="nil"/>
              <w:bottom w:val="nil"/>
              <w:right w:val="nil"/>
            </w:tcBorders>
            <w:shd w:val="clear" w:color="auto" w:fill="F4F3F8"/>
            <w:tcMar>
              <w:top w:w="0" w:type="dxa"/>
              <w:left w:w="0" w:type="dxa"/>
              <w:bottom w:w="0" w:type="dxa"/>
              <w:right w:w="0" w:type="dxa"/>
            </w:tcMar>
          </w:tcPr>
          <w:p w:rsidR="00E711DB" w:rsidRPr="00E711DB" w:rsidRDefault="00E711DB" w:rsidP="00E711DB">
            <w:pPr>
              <w:spacing w:after="0" w:line="240" w:lineRule="auto"/>
              <w:rPr>
                <w:rFonts w:ascii="Times New Roman" w:hAnsi="Times New Roman" w:cs="Times New Roman"/>
              </w:rPr>
            </w:pPr>
          </w:p>
        </w:tc>
      </w:tr>
    </w:tbl>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Title"/>
        <w:jc w:val="center"/>
        <w:outlineLvl w:val="1"/>
        <w:rPr>
          <w:rFonts w:ascii="Times New Roman" w:hAnsi="Times New Roman" w:cs="Times New Roman"/>
        </w:rPr>
      </w:pPr>
      <w:r w:rsidRPr="00E711DB">
        <w:rPr>
          <w:rFonts w:ascii="Times New Roman" w:hAnsi="Times New Roman" w:cs="Times New Roman"/>
        </w:rPr>
        <w:t>I. ОБЩИЕ ПОЛОЖЕНИЯ</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1. </w:t>
      </w:r>
      <w:proofErr w:type="gramStart"/>
      <w:r w:rsidRPr="00E711DB">
        <w:rPr>
          <w:rFonts w:ascii="Times New Roman" w:hAnsi="Times New Roman" w:cs="Times New Roman"/>
        </w:rPr>
        <w:t>Настоящий Порядок определяет правила определения объема и предоставления субсидий из бюджета города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на организацию и проведение спортивных мероприятий по данному виду спорта, а также на участие в таких мероприятиях на основании отбора организаций способом запроса предложений (далее - субсидии</w:t>
      </w:r>
      <w:proofErr w:type="gramEnd"/>
      <w:r w:rsidRPr="00E711DB">
        <w:rPr>
          <w:rFonts w:ascii="Times New Roman" w:hAnsi="Times New Roman" w:cs="Times New Roman"/>
        </w:rPr>
        <w:t xml:space="preserve">), требования к отчетности и осуществлению </w:t>
      </w:r>
      <w:proofErr w:type="gramStart"/>
      <w:r w:rsidRPr="00E711DB">
        <w:rPr>
          <w:rFonts w:ascii="Times New Roman" w:hAnsi="Times New Roman" w:cs="Times New Roman"/>
        </w:rPr>
        <w:t>контроля за</w:t>
      </w:r>
      <w:proofErr w:type="gramEnd"/>
      <w:r w:rsidRPr="00E711DB">
        <w:rPr>
          <w:rFonts w:ascii="Times New Roman" w:hAnsi="Times New Roman" w:cs="Times New Roman"/>
        </w:rPr>
        <w:t xml:space="preserve"> соблюдением условий, целей и порядка предоставления субсидий.</w:t>
      </w:r>
    </w:p>
    <w:p w:rsidR="00E711DB" w:rsidRPr="00E711DB" w:rsidRDefault="00E711DB" w:rsidP="00E711DB">
      <w:pPr>
        <w:pStyle w:val="ConsPlusNormal"/>
        <w:ind w:firstLine="540"/>
        <w:jc w:val="both"/>
        <w:rPr>
          <w:rFonts w:ascii="Times New Roman" w:hAnsi="Times New Roman" w:cs="Times New Roman"/>
        </w:rPr>
      </w:pPr>
      <w:bookmarkStart w:id="5" w:name="P53"/>
      <w:bookmarkEnd w:id="5"/>
      <w:r w:rsidRPr="00E711DB">
        <w:rPr>
          <w:rFonts w:ascii="Times New Roman" w:hAnsi="Times New Roman" w:cs="Times New Roman"/>
        </w:rPr>
        <w:t xml:space="preserve">2. </w:t>
      </w:r>
      <w:proofErr w:type="gramStart"/>
      <w:r w:rsidRPr="00E711DB">
        <w:rPr>
          <w:rFonts w:ascii="Times New Roman" w:hAnsi="Times New Roman" w:cs="Times New Roman"/>
        </w:rPr>
        <w:t>Субсидии предоставляются в целях поддержки некоммерческих физкультурно-спортивных организаций (за исключением государственных (муниципальных) учреждений), осуществляющих свою деятельность на территории города Красноярска, основной целью деятельности которых в соответствии с учредительными документами является развитие регби (далее - организация), на организацию и проведение спортивных мероприятий по данному виду спорта, а также на участие в таких мероприятиях.</w:t>
      </w:r>
      <w:proofErr w:type="gramEnd"/>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3. Главным распорядителем бюджетных средств является главное управление по физической культуре и спорту администрации города Красноярска (далее - </w:t>
      </w:r>
      <w:proofErr w:type="spellStart"/>
      <w:r w:rsidRPr="00E711DB">
        <w:rPr>
          <w:rFonts w:ascii="Times New Roman" w:hAnsi="Times New Roman" w:cs="Times New Roman"/>
        </w:rPr>
        <w:t>Красспорт</w:t>
      </w:r>
      <w:proofErr w:type="spellEnd"/>
      <w:r w:rsidRPr="00E711DB">
        <w:rPr>
          <w:rFonts w:ascii="Times New Roman" w:hAnsi="Times New Roman" w:cs="Times New Roman"/>
        </w:rPr>
        <w:t>).</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Субсидии предоставляются в пределах бюджетных ассигнований, предусмотренных решением Красноярского городского Совета депутатов о бюджете города на соответствующий финансовый год на указанные цели.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4. Субсидии предоставляются по результатам отбора способом запроса предложений, проводимого </w:t>
      </w:r>
      <w:proofErr w:type="spellStart"/>
      <w:r w:rsidRPr="00E711DB">
        <w:rPr>
          <w:rFonts w:ascii="Times New Roman" w:hAnsi="Times New Roman" w:cs="Times New Roman"/>
        </w:rPr>
        <w:t>Красспортом</w:t>
      </w:r>
      <w:proofErr w:type="spellEnd"/>
      <w:r w:rsidRPr="00E711DB">
        <w:rPr>
          <w:rFonts w:ascii="Times New Roman" w:hAnsi="Times New Roman" w:cs="Times New Roman"/>
        </w:rPr>
        <w:t xml:space="preserve"> для определения получателей субсидий на основании заявлений, направленных участниками отбора для участия в отборе, исходя из соответствия участников отбора критериям отбора и очередности поступления заявлений на участие в отборе (далее - отбор).</w:t>
      </w:r>
    </w:p>
    <w:p w:rsidR="00E711DB" w:rsidRPr="00E711DB" w:rsidRDefault="00E711DB" w:rsidP="00E711DB">
      <w:pPr>
        <w:pStyle w:val="ConsPlusNormal"/>
        <w:ind w:firstLine="540"/>
        <w:jc w:val="both"/>
        <w:rPr>
          <w:rFonts w:ascii="Times New Roman" w:hAnsi="Times New Roman" w:cs="Times New Roman"/>
        </w:rPr>
      </w:pPr>
      <w:bookmarkStart w:id="6" w:name="P57"/>
      <w:bookmarkEnd w:id="6"/>
      <w:r w:rsidRPr="00E711DB">
        <w:rPr>
          <w:rFonts w:ascii="Times New Roman" w:hAnsi="Times New Roman" w:cs="Times New Roman"/>
        </w:rPr>
        <w:t>5. Субсидии предоставляются организациям, признанным победителями отбора (далее - получатели субсидии), на организацию и проведение спортивных мероприятий по регби, а также на участие в таких мероприятиях.</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6. Сведения о субсидии размещаются на едином портале бюджетной системы Российской Федерации (при наличии технической возможности) в информационно-телекоммуникационной сети Интернет (далее - единый портал) при формировании проекта решения о бюджете (проекта решения о внесении изменений в решение о бюджете).</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Title"/>
        <w:jc w:val="center"/>
        <w:outlineLvl w:val="1"/>
        <w:rPr>
          <w:rFonts w:ascii="Times New Roman" w:hAnsi="Times New Roman" w:cs="Times New Roman"/>
        </w:rPr>
      </w:pPr>
      <w:r w:rsidRPr="00E711DB">
        <w:rPr>
          <w:rFonts w:ascii="Times New Roman" w:hAnsi="Times New Roman" w:cs="Times New Roman"/>
        </w:rPr>
        <w:t>II. ПОРЯДОК ПРОВЕДЕНИЯ ОТБОРА</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7. </w:t>
      </w:r>
      <w:proofErr w:type="gramStart"/>
      <w:r w:rsidRPr="00E711DB">
        <w:rPr>
          <w:rFonts w:ascii="Times New Roman" w:hAnsi="Times New Roman" w:cs="Times New Roman"/>
        </w:rPr>
        <w:t xml:space="preserve">Объявление о проведении отбора размещается на едином портале и официальном сайте администрации города Красноярска в информационно-телекоммуникационной сети Интернет на странице </w:t>
      </w:r>
      <w:proofErr w:type="spellStart"/>
      <w:r w:rsidRPr="00E711DB">
        <w:rPr>
          <w:rFonts w:ascii="Times New Roman" w:hAnsi="Times New Roman" w:cs="Times New Roman"/>
        </w:rPr>
        <w:t>Красспорта</w:t>
      </w:r>
      <w:proofErr w:type="spellEnd"/>
      <w:r w:rsidRPr="00E711DB">
        <w:rPr>
          <w:rFonts w:ascii="Times New Roman" w:hAnsi="Times New Roman" w:cs="Times New Roman"/>
        </w:rPr>
        <w:t xml:space="preserve">: http://www.admkrsk.ru/administration/structure/sportupr/Pages/Konkurs.aspx (далее - страница </w:t>
      </w:r>
      <w:proofErr w:type="spellStart"/>
      <w:r w:rsidRPr="00E711DB">
        <w:rPr>
          <w:rFonts w:ascii="Times New Roman" w:hAnsi="Times New Roman" w:cs="Times New Roman"/>
        </w:rPr>
        <w:t>Красспорта</w:t>
      </w:r>
      <w:proofErr w:type="spellEnd"/>
      <w:r w:rsidRPr="00E711DB">
        <w:rPr>
          <w:rFonts w:ascii="Times New Roman" w:hAnsi="Times New Roman" w:cs="Times New Roman"/>
        </w:rPr>
        <w:t>), не менее чем за 10 календарных дней до начала срока приема заявлений и документов на участие в отборе (далее соответственно - заявления, документы).</w:t>
      </w:r>
      <w:proofErr w:type="gramEnd"/>
      <w:r w:rsidRPr="00E711DB">
        <w:rPr>
          <w:rFonts w:ascii="Times New Roman" w:hAnsi="Times New Roman" w:cs="Times New Roman"/>
        </w:rPr>
        <w:t xml:space="preserve"> В указанном информационном сообщении указываются: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1) сроки проведения отбора (не менее 30 календарных дней, следующих за днем размещения </w:t>
      </w:r>
      <w:r w:rsidRPr="00E711DB">
        <w:rPr>
          <w:rFonts w:ascii="Times New Roman" w:hAnsi="Times New Roman" w:cs="Times New Roman"/>
        </w:rPr>
        <w:lastRenderedPageBreak/>
        <w:t>объявления о проведении отбора);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2) цели предоставления субсидий;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3) условия предоставления субсидий;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4) результаты предоставления субсидий (в том числе значения показателей, необходимых для достижения результатов предоставления субсидий, указанные в </w:t>
      </w:r>
      <w:hyperlink w:anchor="P159" w:history="1">
        <w:r w:rsidRPr="00E711DB">
          <w:rPr>
            <w:rFonts w:ascii="Times New Roman" w:hAnsi="Times New Roman" w:cs="Times New Roman"/>
            <w:color w:val="0000FF"/>
          </w:rPr>
          <w:t>подпункте 11 пункта 27</w:t>
        </w:r>
      </w:hyperlink>
      <w:r w:rsidRPr="00E711DB">
        <w:rPr>
          <w:rFonts w:ascii="Times New Roman" w:hAnsi="Times New Roman" w:cs="Times New Roman"/>
        </w:rPr>
        <w:t xml:space="preserve"> настоящего Порядка);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5) место приема заявлений, дата и время начала и окончания приема заявлений;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6)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7) требования к участникам отбора и перечень документов для подтверждения их соответствия указанным требованиям;</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8) порядок подачи заявлений и требования, предъявляемые к форме и содержанию заявлений;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9) порядок отзыва заявлений, порядок возврата заявлений, </w:t>
      </w:r>
      <w:proofErr w:type="gramStart"/>
      <w:r w:rsidRPr="00E711DB">
        <w:rPr>
          <w:rFonts w:ascii="Times New Roman" w:hAnsi="Times New Roman" w:cs="Times New Roman"/>
        </w:rPr>
        <w:t>определяющего</w:t>
      </w:r>
      <w:proofErr w:type="gramEnd"/>
      <w:r w:rsidRPr="00E711DB">
        <w:rPr>
          <w:rFonts w:ascii="Times New Roman" w:hAnsi="Times New Roman" w:cs="Times New Roman"/>
        </w:rPr>
        <w:t xml:space="preserve"> в том числе основания для возврата заявлений, порядок внесения изменений в заявления;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10) правила рассмотрения и оценки заявлений;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11) порядок предоставления разъяснений положений информационного сообщения о проведении отбора, даты начала и окончания срока предоставления разъяснений;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12) срок, в течение которого победитель отбора должен подписать соглашение о предоставлении субсидий;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13) условия признания победителя отбора </w:t>
      </w:r>
      <w:proofErr w:type="gramStart"/>
      <w:r w:rsidRPr="00E711DB">
        <w:rPr>
          <w:rFonts w:ascii="Times New Roman" w:hAnsi="Times New Roman" w:cs="Times New Roman"/>
        </w:rPr>
        <w:t>уклонившимся</w:t>
      </w:r>
      <w:proofErr w:type="gramEnd"/>
      <w:r w:rsidRPr="00E711DB">
        <w:rPr>
          <w:rFonts w:ascii="Times New Roman" w:hAnsi="Times New Roman" w:cs="Times New Roman"/>
        </w:rPr>
        <w:t xml:space="preserve"> от заключения соглашения о предоставлении субсидий;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14) даты размещения результатов отбора на едином портале и на странице </w:t>
      </w:r>
      <w:proofErr w:type="spellStart"/>
      <w:r w:rsidRPr="00E711DB">
        <w:rPr>
          <w:rFonts w:ascii="Times New Roman" w:hAnsi="Times New Roman" w:cs="Times New Roman"/>
        </w:rPr>
        <w:t>Красспорта</w:t>
      </w:r>
      <w:proofErr w:type="spellEnd"/>
      <w:r w:rsidRPr="00E711DB">
        <w:rPr>
          <w:rFonts w:ascii="Times New Roman" w:hAnsi="Times New Roman" w:cs="Times New Roman"/>
        </w:rPr>
        <w:t xml:space="preserve"> (не позднее 5-го календарного дня, следующего за днем определения победителя отбора);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15) наименование, местонахождение, почтовый адрес, адрес электронной почты </w:t>
      </w:r>
      <w:proofErr w:type="spellStart"/>
      <w:r w:rsidRPr="00E711DB">
        <w:rPr>
          <w:rFonts w:ascii="Times New Roman" w:hAnsi="Times New Roman" w:cs="Times New Roman"/>
        </w:rPr>
        <w:t>Красспорта</w:t>
      </w:r>
      <w:proofErr w:type="spellEnd"/>
      <w:r w:rsidRPr="00E711DB">
        <w:rPr>
          <w:rFonts w:ascii="Times New Roman" w:hAnsi="Times New Roman" w:cs="Times New Roman"/>
        </w:rPr>
        <w:t>, а также номер телефона для получения консультаций по вопросам подготовки заявления и документов на участие в отборе.</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8. В течение срока приема заявлений на участие в отборе </w:t>
      </w:r>
      <w:proofErr w:type="spellStart"/>
      <w:r w:rsidRPr="00E711DB">
        <w:rPr>
          <w:rFonts w:ascii="Times New Roman" w:hAnsi="Times New Roman" w:cs="Times New Roman"/>
        </w:rPr>
        <w:t>Красспорт</w:t>
      </w:r>
      <w:proofErr w:type="spellEnd"/>
      <w:r w:rsidRPr="00E711DB">
        <w:rPr>
          <w:rFonts w:ascii="Times New Roman" w:hAnsi="Times New Roman" w:cs="Times New Roman"/>
        </w:rPr>
        <w:t xml:space="preserve"> организует консультирование по вопросам их подготовки.</w:t>
      </w:r>
    </w:p>
    <w:p w:rsidR="00E711DB" w:rsidRPr="00E711DB" w:rsidRDefault="00E711DB" w:rsidP="00E711DB">
      <w:pPr>
        <w:pStyle w:val="ConsPlusNormal"/>
        <w:ind w:firstLine="540"/>
        <w:jc w:val="both"/>
        <w:rPr>
          <w:rFonts w:ascii="Times New Roman" w:hAnsi="Times New Roman" w:cs="Times New Roman"/>
        </w:rPr>
      </w:pPr>
      <w:bookmarkStart w:id="7" w:name="P79"/>
      <w:bookmarkEnd w:id="7"/>
      <w:r w:rsidRPr="00E711DB">
        <w:rPr>
          <w:rFonts w:ascii="Times New Roman" w:hAnsi="Times New Roman" w:cs="Times New Roman"/>
        </w:rPr>
        <w:t xml:space="preserve">9. Организации представляют в </w:t>
      </w:r>
      <w:proofErr w:type="spellStart"/>
      <w:r w:rsidRPr="00E711DB">
        <w:rPr>
          <w:rFonts w:ascii="Times New Roman" w:hAnsi="Times New Roman" w:cs="Times New Roman"/>
        </w:rPr>
        <w:t>Красспорт</w:t>
      </w:r>
      <w:proofErr w:type="spellEnd"/>
      <w:r w:rsidRPr="00E711DB">
        <w:rPr>
          <w:rFonts w:ascii="Times New Roman" w:hAnsi="Times New Roman" w:cs="Times New Roman"/>
        </w:rPr>
        <w:t xml:space="preserve"> заявление и прилагаемые </w:t>
      </w:r>
      <w:proofErr w:type="gramStart"/>
      <w:r w:rsidRPr="00E711DB">
        <w:rPr>
          <w:rFonts w:ascii="Times New Roman" w:hAnsi="Times New Roman" w:cs="Times New Roman"/>
        </w:rPr>
        <w:t>к нему документы в печатном виде на бумажном носителе в соответствии с перечнем</w:t>
      </w:r>
      <w:proofErr w:type="gramEnd"/>
      <w:r w:rsidRPr="00E711DB">
        <w:rPr>
          <w:rFonts w:ascii="Times New Roman" w:hAnsi="Times New Roman" w:cs="Times New Roman"/>
        </w:rPr>
        <w:t xml:space="preserve">, установленным </w:t>
      </w:r>
      <w:hyperlink w:anchor="P164" w:history="1">
        <w:r w:rsidRPr="00E711DB">
          <w:rPr>
            <w:rFonts w:ascii="Times New Roman" w:hAnsi="Times New Roman" w:cs="Times New Roman"/>
            <w:color w:val="0000FF"/>
          </w:rPr>
          <w:t>пунктом 29</w:t>
        </w:r>
      </w:hyperlink>
      <w:r w:rsidRPr="00E711DB">
        <w:rPr>
          <w:rFonts w:ascii="Times New Roman" w:hAnsi="Times New Roman" w:cs="Times New Roman"/>
        </w:rPr>
        <w:t xml:space="preserve"> настоящего Порядка.</w:t>
      </w:r>
    </w:p>
    <w:p w:rsidR="00E711DB" w:rsidRPr="00E711DB" w:rsidRDefault="00E711DB" w:rsidP="00E711DB">
      <w:pPr>
        <w:pStyle w:val="ConsPlusNormal"/>
        <w:ind w:firstLine="540"/>
        <w:jc w:val="both"/>
        <w:rPr>
          <w:rFonts w:ascii="Times New Roman" w:hAnsi="Times New Roman" w:cs="Times New Roman"/>
        </w:rPr>
      </w:pPr>
      <w:hyperlink w:anchor="P264" w:history="1">
        <w:r w:rsidRPr="00E711DB">
          <w:rPr>
            <w:rFonts w:ascii="Times New Roman" w:hAnsi="Times New Roman" w:cs="Times New Roman"/>
            <w:color w:val="0000FF"/>
          </w:rPr>
          <w:t>Заявление</w:t>
        </w:r>
      </w:hyperlink>
      <w:r w:rsidRPr="00E711DB">
        <w:rPr>
          <w:rFonts w:ascii="Times New Roman" w:hAnsi="Times New Roman" w:cs="Times New Roman"/>
        </w:rPr>
        <w:t xml:space="preserve"> должно соответствовать утвержденной форме согласно приложению 1 к настоящему Порядку.</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10. Одна организация может подать только одно заявление.</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11. Представленные заявления и документы регистрируются </w:t>
      </w:r>
      <w:proofErr w:type="spellStart"/>
      <w:r w:rsidRPr="00E711DB">
        <w:rPr>
          <w:rFonts w:ascii="Times New Roman" w:hAnsi="Times New Roman" w:cs="Times New Roman"/>
        </w:rPr>
        <w:t>Красспортом</w:t>
      </w:r>
      <w:proofErr w:type="spellEnd"/>
      <w:r w:rsidRPr="00E711DB">
        <w:rPr>
          <w:rFonts w:ascii="Times New Roman" w:hAnsi="Times New Roman" w:cs="Times New Roman"/>
        </w:rPr>
        <w:t xml:space="preserve"> в соответствии с правилами организации документооборота в день их поступления с указанием номера регистрационной записи, даты. Регистрационный номер проставляется на заявлении. По требованию организации </w:t>
      </w:r>
      <w:proofErr w:type="spellStart"/>
      <w:r w:rsidRPr="00E711DB">
        <w:rPr>
          <w:rFonts w:ascii="Times New Roman" w:hAnsi="Times New Roman" w:cs="Times New Roman"/>
        </w:rPr>
        <w:t>Красспорт</w:t>
      </w:r>
      <w:proofErr w:type="spellEnd"/>
      <w:r w:rsidRPr="00E711DB">
        <w:rPr>
          <w:rFonts w:ascii="Times New Roman" w:hAnsi="Times New Roman" w:cs="Times New Roman"/>
        </w:rPr>
        <w:t xml:space="preserve"> выдает расписку о получении заявления с указанием перечня принятых документов, даты и времени его получения и присвоенного регистрационного номера.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Заявление, поступившее в </w:t>
      </w:r>
      <w:proofErr w:type="spellStart"/>
      <w:r w:rsidRPr="00E711DB">
        <w:rPr>
          <w:rFonts w:ascii="Times New Roman" w:hAnsi="Times New Roman" w:cs="Times New Roman"/>
        </w:rPr>
        <w:t>Красспорт</w:t>
      </w:r>
      <w:proofErr w:type="spellEnd"/>
      <w:r w:rsidRPr="00E711DB">
        <w:rPr>
          <w:rFonts w:ascii="Times New Roman" w:hAnsi="Times New Roman" w:cs="Times New Roman"/>
        </w:rPr>
        <w:t xml:space="preserve"> после окончания срока, установленного в объявлении о проведении отбора, не регистрируется, к участию в отборе не допускается и не возвращается.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12. Внесение изменений в заявление допускается только путем представления дополнительной информации (в том числе документов) до окончания срока приема заявлений.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Изменение в заявление подается организацией в той же форме, в какой подано заявление, утвержденное настоящим Порядком (на бумажном носителе); подписывается лицом, подписавшим заявление на участие в отборе, или лицом, уполномоченным организацией, скрепляется печатью организации (при наличии печати).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После окончания срока приема заявлений дополнительная информация может быть представлена только по запросу комиссии по рассмотрению и оценке заявлений на участие в отборе (далее - комиссия).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13. Заявление может быть отозвано организацией до окончания срока приема заявлений путем направления в </w:t>
      </w:r>
      <w:proofErr w:type="spellStart"/>
      <w:r w:rsidRPr="00E711DB">
        <w:rPr>
          <w:rFonts w:ascii="Times New Roman" w:hAnsi="Times New Roman" w:cs="Times New Roman"/>
        </w:rPr>
        <w:t>Красспорт</w:t>
      </w:r>
      <w:proofErr w:type="spellEnd"/>
      <w:r w:rsidRPr="00E711DB">
        <w:rPr>
          <w:rFonts w:ascii="Times New Roman" w:hAnsi="Times New Roman" w:cs="Times New Roman"/>
        </w:rPr>
        <w:t xml:space="preserve"> соответствующего обращения.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В обращении организации об отзыве заявления указываются: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полное наименование организации;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наименование проводимого отбора;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причины отзыва заявления;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почтовый адрес организации с указанием индекса;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контактные данные руководителя организации (мобильный телефон, электронная почта).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Обращение об отзыве заявления подписывается лицом, подписавшим заявление, или лицом, уполномоченным организацией, скрепляется печатью организации (при наличии печати).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Заявление организации об отзыве заявления рассматривается </w:t>
      </w:r>
      <w:proofErr w:type="spellStart"/>
      <w:r w:rsidRPr="00E711DB">
        <w:rPr>
          <w:rFonts w:ascii="Times New Roman" w:hAnsi="Times New Roman" w:cs="Times New Roman"/>
        </w:rPr>
        <w:t>Красспортом</w:t>
      </w:r>
      <w:proofErr w:type="spellEnd"/>
      <w:r w:rsidRPr="00E711DB">
        <w:rPr>
          <w:rFonts w:ascii="Times New Roman" w:hAnsi="Times New Roman" w:cs="Times New Roman"/>
        </w:rPr>
        <w:t xml:space="preserve"> в течение 3 </w:t>
      </w:r>
      <w:r w:rsidRPr="00E711DB">
        <w:rPr>
          <w:rFonts w:ascii="Times New Roman" w:hAnsi="Times New Roman" w:cs="Times New Roman"/>
        </w:rPr>
        <w:lastRenderedPageBreak/>
        <w:t>рабочих дней со дня его регистрации.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В случае отзыва заявления возврат организации заявления и документов не осуществляется.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14. Рассмотрение заявлений, допуск к участию в отборе осуществляется комиссией в срок не более 10 календарных дней со дня окончания срока приема заявлений.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Комиссия рассматривает заявления и документы на предмет их соответствия установленным настоящим Порядком требованиям и принимает решение об отклонении заявлений и документов организации или о допуске заявлений и документов организации к отбору.</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15. Основаниями для отклонения заявления организации и отказе в допуске к участию в отборе являются: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1) организация не соответствует требованиям к участникам отбора, установленным </w:t>
      </w:r>
      <w:hyperlink w:anchor="P148" w:history="1">
        <w:r w:rsidRPr="00E711DB">
          <w:rPr>
            <w:rFonts w:ascii="Times New Roman" w:hAnsi="Times New Roman" w:cs="Times New Roman"/>
            <w:color w:val="0000FF"/>
          </w:rPr>
          <w:t>пунктом 27</w:t>
        </w:r>
      </w:hyperlink>
      <w:r w:rsidRPr="00E711DB">
        <w:rPr>
          <w:rFonts w:ascii="Times New Roman" w:hAnsi="Times New Roman" w:cs="Times New Roman"/>
        </w:rPr>
        <w:t xml:space="preserve"> настоящего Порядка;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2) представление заявления и документов позже установленного срока окончания приема документов;</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3) непредставление (представление не в полном объеме) документов, установленных </w:t>
      </w:r>
      <w:hyperlink w:anchor="P164" w:history="1">
        <w:r w:rsidRPr="00E711DB">
          <w:rPr>
            <w:rFonts w:ascii="Times New Roman" w:hAnsi="Times New Roman" w:cs="Times New Roman"/>
            <w:color w:val="0000FF"/>
          </w:rPr>
          <w:t>пунктом 29</w:t>
        </w:r>
      </w:hyperlink>
      <w:r w:rsidRPr="00E711DB">
        <w:rPr>
          <w:rFonts w:ascii="Times New Roman" w:hAnsi="Times New Roman" w:cs="Times New Roman"/>
        </w:rPr>
        <w:t xml:space="preserve"> настоящего Порядка;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4) недостоверность информации, содержащейся в заявлении и документах, представленных организацией, в том числе о местонахождении и адресе организации;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5) несоответствие заявления и документов форме и требованиям, установленным настоящим Порядком;</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6) превышение запрашиваемой суммы субсидии объема субсидии, указанного в </w:t>
      </w:r>
      <w:hyperlink w:anchor="P131" w:history="1">
        <w:r w:rsidRPr="00E711DB">
          <w:rPr>
            <w:rFonts w:ascii="Times New Roman" w:hAnsi="Times New Roman" w:cs="Times New Roman"/>
            <w:color w:val="0000FF"/>
          </w:rPr>
          <w:t>пункте 25</w:t>
        </w:r>
      </w:hyperlink>
      <w:r w:rsidRPr="00E711DB">
        <w:rPr>
          <w:rFonts w:ascii="Times New Roman" w:hAnsi="Times New Roman" w:cs="Times New Roman"/>
        </w:rPr>
        <w:t xml:space="preserve"> настоящего Порядка;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7) подача организацией более одного заявления.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16. Не может являться основанием </w:t>
      </w:r>
      <w:proofErr w:type="gramStart"/>
      <w:r w:rsidRPr="00E711DB">
        <w:rPr>
          <w:rFonts w:ascii="Times New Roman" w:hAnsi="Times New Roman" w:cs="Times New Roman"/>
        </w:rPr>
        <w:t>для отказа в допуске к участию в отборе наличие в заявлении</w:t>
      </w:r>
      <w:proofErr w:type="gramEnd"/>
      <w:r w:rsidRPr="00E711DB">
        <w:rPr>
          <w:rFonts w:ascii="Times New Roman" w:hAnsi="Times New Roman" w:cs="Times New Roman"/>
        </w:rPr>
        <w:t xml:space="preserve"> и документах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17. Решение об отклонении заявлений и отказе в допуске к участию в отборе оформляется протоколом заседания комиссии. При этом возврат заявления и документов не осуществляется.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18. На едином портале и на странице </w:t>
      </w:r>
      <w:proofErr w:type="spellStart"/>
      <w:r w:rsidRPr="00E711DB">
        <w:rPr>
          <w:rFonts w:ascii="Times New Roman" w:hAnsi="Times New Roman" w:cs="Times New Roman"/>
        </w:rPr>
        <w:t>Красспорта</w:t>
      </w:r>
      <w:proofErr w:type="spellEnd"/>
      <w:r w:rsidRPr="00E711DB">
        <w:rPr>
          <w:rFonts w:ascii="Times New Roman" w:hAnsi="Times New Roman" w:cs="Times New Roman"/>
        </w:rPr>
        <w:t xml:space="preserve"> не позднее 10 рабочих дней со дня окончания срока приема заявлений размещается информация о результатах рассмотрения заявлений и документов, включающая следующие сведения:</w:t>
      </w:r>
    </w:p>
    <w:p w:rsidR="00E711DB" w:rsidRPr="00E711DB" w:rsidRDefault="00E711DB" w:rsidP="00E711DB">
      <w:pPr>
        <w:pStyle w:val="ConsPlusNormal"/>
        <w:ind w:firstLine="540"/>
        <w:jc w:val="both"/>
        <w:rPr>
          <w:rFonts w:ascii="Times New Roman" w:hAnsi="Times New Roman" w:cs="Times New Roman"/>
        </w:rPr>
      </w:pPr>
      <w:proofErr w:type="gramStart"/>
      <w:r w:rsidRPr="00E711DB">
        <w:rPr>
          <w:rFonts w:ascii="Times New Roman" w:hAnsi="Times New Roman" w:cs="Times New Roman"/>
        </w:rPr>
        <w:t>об организациях, заявления которых были рассмотрены комиссией;</w:t>
      </w:r>
      <w:proofErr w:type="gramEnd"/>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об организациях, чьи заявления были отклонены, с указанием причин отклонения (в том числе положений объявления о проведении отбора, которым не соответствуют такие заявления);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об организациях, допущенных к участию в отборе;</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о дате, времени и месте проведения рассмотрения заявлений и документов.</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19. Заявления организаций, допущенных к участию в отборе, рассматриваются и оцениваются комиссией на соответствие критериям, установленным </w:t>
      </w:r>
      <w:hyperlink w:anchor="P116" w:history="1">
        <w:r w:rsidRPr="00E711DB">
          <w:rPr>
            <w:rFonts w:ascii="Times New Roman" w:hAnsi="Times New Roman" w:cs="Times New Roman"/>
            <w:color w:val="0000FF"/>
          </w:rPr>
          <w:t>пунктом 20</w:t>
        </w:r>
      </w:hyperlink>
      <w:r w:rsidRPr="00E711DB">
        <w:rPr>
          <w:rFonts w:ascii="Times New Roman" w:hAnsi="Times New Roman" w:cs="Times New Roman"/>
        </w:rPr>
        <w:t xml:space="preserve"> настоящего Порядка.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Решение о победителе отбора принимается в течение 30 календарных дней со дня окончания срока приема заявлений.</w:t>
      </w:r>
    </w:p>
    <w:p w:rsidR="00E711DB" w:rsidRPr="00E711DB" w:rsidRDefault="00E711DB" w:rsidP="00E711DB">
      <w:pPr>
        <w:pStyle w:val="ConsPlusNormal"/>
        <w:ind w:firstLine="540"/>
        <w:jc w:val="both"/>
        <w:rPr>
          <w:rFonts w:ascii="Times New Roman" w:hAnsi="Times New Roman" w:cs="Times New Roman"/>
        </w:rPr>
      </w:pPr>
      <w:bookmarkStart w:id="8" w:name="P116"/>
      <w:bookmarkEnd w:id="8"/>
      <w:r w:rsidRPr="00E711DB">
        <w:rPr>
          <w:rFonts w:ascii="Times New Roman" w:hAnsi="Times New Roman" w:cs="Times New Roman"/>
        </w:rPr>
        <w:t>20. Комиссия определяет победителя отбора по следующим критериям:</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1) участие организации в качестве организатора (</w:t>
      </w:r>
      <w:proofErr w:type="spellStart"/>
      <w:r w:rsidRPr="00E711DB">
        <w:rPr>
          <w:rFonts w:ascii="Times New Roman" w:hAnsi="Times New Roman" w:cs="Times New Roman"/>
        </w:rPr>
        <w:t>соорганизатора</w:t>
      </w:r>
      <w:proofErr w:type="spellEnd"/>
      <w:r w:rsidRPr="00E711DB">
        <w:rPr>
          <w:rFonts w:ascii="Times New Roman" w:hAnsi="Times New Roman" w:cs="Times New Roman"/>
        </w:rPr>
        <w:t>) мероприятий по виду спорта регби, включенных в Календарный план официальных физкультурных мероприятий и спортивных мероприятий города Красноярска в году предоставления субсидии;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2) подтверждение участия организации в спортивных соревнованиях по регби не ниже краевого уровня в году предоставления субсидии;</w:t>
      </w:r>
    </w:p>
    <w:p w:rsidR="00E711DB" w:rsidRPr="00E711DB" w:rsidRDefault="00E711DB" w:rsidP="00E711DB">
      <w:pPr>
        <w:pStyle w:val="ConsPlusNormal"/>
        <w:ind w:firstLine="540"/>
        <w:jc w:val="both"/>
        <w:rPr>
          <w:rFonts w:ascii="Times New Roman" w:hAnsi="Times New Roman" w:cs="Times New Roman"/>
        </w:rPr>
      </w:pPr>
      <w:bookmarkStart w:id="9" w:name="P119"/>
      <w:bookmarkEnd w:id="9"/>
      <w:r w:rsidRPr="00E711DB">
        <w:rPr>
          <w:rFonts w:ascii="Times New Roman" w:hAnsi="Times New Roman" w:cs="Times New Roman"/>
        </w:rPr>
        <w:t>3) наличие заключенных договоров (соглашений) на проведение мастер-классов для занимающихся СШОР и СШ по регби города Красноярска, организация и/или участие в спортивно-массовых мероприятиях в форме показательных тренировочных занятий по данному виду спорта в году предоставления субсидии - не менее 2 мероприятий;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4) наличие квалифицированных трудовых ресурсов для организации спортивных мероприятий (участия в спортивных мероприятиях), указанных в </w:t>
      </w:r>
      <w:hyperlink w:anchor="P119" w:history="1">
        <w:r w:rsidRPr="00E711DB">
          <w:rPr>
            <w:rFonts w:ascii="Times New Roman" w:hAnsi="Times New Roman" w:cs="Times New Roman"/>
            <w:color w:val="0000FF"/>
          </w:rPr>
          <w:t>подпункте 3</w:t>
        </w:r>
      </w:hyperlink>
      <w:r w:rsidRPr="00E711DB">
        <w:rPr>
          <w:rFonts w:ascii="Times New Roman" w:hAnsi="Times New Roman" w:cs="Times New Roman"/>
        </w:rPr>
        <w:t xml:space="preserve"> настоящего пункта;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5) наличие информации о деятельности организации в информационно-телекоммуникационной сети Интернет или средствах массовой информации за 2 года, предшествующих году предоставления субсидии.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Значение указанных в настоящем пункте критериев отбора, а также количество баллов, которое может быть присуждено по каждому из них, устанавливаются согласно </w:t>
      </w:r>
      <w:hyperlink w:anchor="P391" w:history="1">
        <w:r w:rsidRPr="00E711DB">
          <w:rPr>
            <w:rFonts w:ascii="Times New Roman" w:hAnsi="Times New Roman" w:cs="Times New Roman"/>
            <w:color w:val="0000FF"/>
          </w:rPr>
          <w:t>приложению 2</w:t>
        </w:r>
      </w:hyperlink>
      <w:r w:rsidRPr="00E711DB">
        <w:rPr>
          <w:rFonts w:ascii="Times New Roman" w:hAnsi="Times New Roman" w:cs="Times New Roman"/>
        </w:rPr>
        <w:t xml:space="preserve"> к настоящему Порядку.</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21. Комиссия осуществляет следующие функции: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1) рассмотрение заявлений и документов на предмет их соответствия критериям отбора (с заполнением экспертного </w:t>
      </w:r>
      <w:hyperlink w:anchor="P391" w:history="1">
        <w:r w:rsidRPr="00E711DB">
          <w:rPr>
            <w:rFonts w:ascii="Times New Roman" w:hAnsi="Times New Roman" w:cs="Times New Roman"/>
            <w:color w:val="0000FF"/>
          </w:rPr>
          <w:t>заключения</w:t>
        </w:r>
      </w:hyperlink>
      <w:r w:rsidRPr="00E711DB">
        <w:rPr>
          <w:rFonts w:ascii="Times New Roman" w:hAnsi="Times New Roman" w:cs="Times New Roman"/>
        </w:rPr>
        <w:t xml:space="preserve"> по форме согласно приложению 2 к настоящему Порядку) и </w:t>
      </w:r>
      <w:r w:rsidRPr="00E711DB">
        <w:rPr>
          <w:rFonts w:ascii="Times New Roman" w:hAnsi="Times New Roman" w:cs="Times New Roman"/>
        </w:rPr>
        <w:lastRenderedPageBreak/>
        <w:t>очередности поступления заявлений;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2) определение победителя и размера предоставляемой субсидии.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22. Экспертные заключения составляются в течение 7 календарных дней со дня получения заявления и документов.</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23. Заседание комиссии правомочно, если на нем присутствует не менее 2/3 членов от ее утвержденного состава.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24. На основании результатов экспертных заключений определяется победитель отбора - им признается организация, которая соответствует всем критериям и заявлению которой присвоено 5 баллов.</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В случае равенства баллов, набранных отдельными заявлениями, победителем признается организация, заявление которой зарегистрировано ранее.</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В случае поступления на отбор одного заявления и отсутствия оснований для принятия решения об отказе в предоставлении субсидии организация, подавшая такое заявление, признается победителем отбора.</w:t>
      </w:r>
    </w:p>
    <w:p w:rsidR="00E711DB" w:rsidRPr="00E711DB" w:rsidRDefault="00E711DB" w:rsidP="00E711DB">
      <w:pPr>
        <w:pStyle w:val="ConsPlusNormal"/>
        <w:ind w:firstLine="540"/>
        <w:jc w:val="both"/>
        <w:rPr>
          <w:rFonts w:ascii="Times New Roman" w:hAnsi="Times New Roman" w:cs="Times New Roman"/>
        </w:rPr>
      </w:pPr>
      <w:bookmarkStart w:id="10" w:name="P131"/>
      <w:bookmarkEnd w:id="10"/>
      <w:r w:rsidRPr="00E711DB">
        <w:rPr>
          <w:rFonts w:ascii="Times New Roman" w:hAnsi="Times New Roman" w:cs="Times New Roman"/>
        </w:rPr>
        <w:t>25. Объем субсидии (</w:t>
      </w:r>
      <w:proofErr w:type="spellStart"/>
      <w:proofErr w:type="gramStart"/>
      <w:r w:rsidRPr="00E711DB">
        <w:rPr>
          <w:rFonts w:ascii="Times New Roman" w:hAnsi="Times New Roman" w:cs="Times New Roman"/>
        </w:rPr>
        <w:t>V</w:t>
      </w:r>
      <w:proofErr w:type="gramEnd"/>
      <w:r w:rsidRPr="00E711DB">
        <w:rPr>
          <w:rFonts w:ascii="Times New Roman" w:hAnsi="Times New Roman" w:cs="Times New Roman"/>
          <w:vertAlign w:val="subscript"/>
        </w:rPr>
        <w:t>субсидии</w:t>
      </w:r>
      <w:proofErr w:type="spellEnd"/>
      <w:r w:rsidRPr="00E711DB">
        <w:rPr>
          <w:rFonts w:ascii="Times New Roman" w:hAnsi="Times New Roman" w:cs="Times New Roman"/>
        </w:rPr>
        <w:t>) для предоставления победителю отбора в соответствующем финансовом году (году предоставления субсидии) определяется по следующей формуле:</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center"/>
        <w:rPr>
          <w:rFonts w:ascii="Times New Roman" w:hAnsi="Times New Roman" w:cs="Times New Roman"/>
        </w:rPr>
      </w:pPr>
      <w:proofErr w:type="spellStart"/>
      <w:proofErr w:type="gramStart"/>
      <w:r w:rsidRPr="00E711DB">
        <w:rPr>
          <w:rFonts w:ascii="Times New Roman" w:hAnsi="Times New Roman" w:cs="Times New Roman"/>
        </w:rPr>
        <w:t>V</w:t>
      </w:r>
      <w:proofErr w:type="gramEnd"/>
      <w:r w:rsidRPr="00E711DB">
        <w:rPr>
          <w:rFonts w:ascii="Times New Roman" w:hAnsi="Times New Roman" w:cs="Times New Roman"/>
          <w:vertAlign w:val="subscript"/>
        </w:rPr>
        <w:t>субсидии</w:t>
      </w:r>
      <w:proofErr w:type="spellEnd"/>
      <w:r w:rsidRPr="00E711DB">
        <w:rPr>
          <w:rFonts w:ascii="Times New Roman" w:hAnsi="Times New Roman" w:cs="Times New Roman"/>
        </w:rPr>
        <w:t xml:space="preserve"> = </w:t>
      </w:r>
      <w:proofErr w:type="spellStart"/>
      <w:r w:rsidRPr="00E711DB">
        <w:rPr>
          <w:rFonts w:ascii="Times New Roman" w:hAnsi="Times New Roman" w:cs="Times New Roman"/>
        </w:rPr>
        <w:t>N</w:t>
      </w:r>
      <w:r w:rsidRPr="00E711DB">
        <w:rPr>
          <w:rFonts w:ascii="Times New Roman" w:hAnsi="Times New Roman" w:cs="Times New Roman"/>
          <w:vertAlign w:val="subscript"/>
        </w:rPr>
        <w:t>мероприятий</w:t>
      </w:r>
      <w:proofErr w:type="spellEnd"/>
      <w:r w:rsidRPr="00E711DB">
        <w:rPr>
          <w:rFonts w:ascii="Times New Roman" w:hAnsi="Times New Roman" w:cs="Times New Roman"/>
        </w:rPr>
        <w:t xml:space="preserve"> x </w:t>
      </w:r>
      <w:proofErr w:type="spellStart"/>
      <w:r w:rsidRPr="00E711DB">
        <w:rPr>
          <w:rFonts w:ascii="Times New Roman" w:hAnsi="Times New Roman" w:cs="Times New Roman"/>
        </w:rPr>
        <w:t>N</w:t>
      </w:r>
      <w:r w:rsidRPr="00E711DB">
        <w:rPr>
          <w:rFonts w:ascii="Times New Roman" w:hAnsi="Times New Roman" w:cs="Times New Roman"/>
          <w:vertAlign w:val="subscript"/>
        </w:rPr>
        <w:t>участников</w:t>
      </w:r>
      <w:proofErr w:type="spellEnd"/>
      <w:r w:rsidRPr="00E711DB">
        <w:rPr>
          <w:rFonts w:ascii="Times New Roman" w:hAnsi="Times New Roman" w:cs="Times New Roman"/>
        </w:rPr>
        <w:t xml:space="preserve"> x</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 xml:space="preserve">x </w:t>
      </w:r>
      <w:proofErr w:type="spellStart"/>
      <w:proofErr w:type="gramStart"/>
      <w:r w:rsidRPr="00E711DB">
        <w:rPr>
          <w:rFonts w:ascii="Times New Roman" w:hAnsi="Times New Roman" w:cs="Times New Roman"/>
        </w:rPr>
        <w:t>C</w:t>
      </w:r>
      <w:proofErr w:type="gramEnd"/>
      <w:r w:rsidRPr="00E711DB">
        <w:rPr>
          <w:rFonts w:ascii="Times New Roman" w:hAnsi="Times New Roman" w:cs="Times New Roman"/>
          <w:vertAlign w:val="subscript"/>
        </w:rPr>
        <w:t>затрат</w:t>
      </w:r>
      <w:proofErr w:type="spellEnd"/>
      <w:r w:rsidRPr="00E711DB">
        <w:rPr>
          <w:rFonts w:ascii="Times New Roman" w:hAnsi="Times New Roman" w:cs="Times New Roman"/>
          <w:vertAlign w:val="subscript"/>
        </w:rPr>
        <w:t xml:space="preserve"> на одного участника</w:t>
      </w:r>
      <w:r w:rsidRPr="00E711DB">
        <w:rPr>
          <w:rFonts w:ascii="Times New Roman" w:hAnsi="Times New Roman" w:cs="Times New Roman"/>
        </w:rPr>
        <w:t>,</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где:</w:t>
      </w:r>
    </w:p>
    <w:p w:rsidR="00E711DB" w:rsidRPr="00E711DB" w:rsidRDefault="00E711DB" w:rsidP="00E711DB">
      <w:pPr>
        <w:pStyle w:val="ConsPlusNormal"/>
        <w:ind w:firstLine="540"/>
        <w:jc w:val="both"/>
        <w:rPr>
          <w:rFonts w:ascii="Times New Roman" w:hAnsi="Times New Roman" w:cs="Times New Roman"/>
        </w:rPr>
      </w:pPr>
      <w:proofErr w:type="spellStart"/>
      <w:proofErr w:type="gramStart"/>
      <w:r w:rsidRPr="00E711DB">
        <w:rPr>
          <w:rFonts w:ascii="Times New Roman" w:hAnsi="Times New Roman" w:cs="Times New Roman"/>
        </w:rPr>
        <w:t>N</w:t>
      </w:r>
      <w:proofErr w:type="gramEnd"/>
      <w:r w:rsidRPr="00E711DB">
        <w:rPr>
          <w:rFonts w:ascii="Times New Roman" w:hAnsi="Times New Roman" w:cs="Times New Roman"/>
          <w:vertAlign w:val="subscript"/>
        </w:rPr>
        <w:t>мероприятий</w:t>
      </w:r>
      <w:proofErr w:type="spellEnd"/>
      <w:r w:rsidRPr="00E711DB">
        <w:rPr>
          <w:rFonts w:ascii="Times New Roman" w:hAnsi="Times New Roman" w:cs="Times New Roman"/>
        </w:rPr>
        <w:t xml:space="preserve"> - количество спортивных мероприятий, не менее 24 ед.;</w:t>
      </w:r>
    </w:p>
    <w:p w:rsidR="00E711DB" w:rsidRPr="00E711DB" w:rsidRDefault="00E711DB" w:rsidP="00E711DB">
      <w:pPr>
        <w:pStyle w:val="ConsPlusNormal"/>
        <w:ind w:firstLine="540"/>
        <w:jc w:val="both"/>
        <w:rPr>
          <w:rFonts w:ascii="Times New Roman" w:hAnsi="Times New Roman" w:cs="Times New Roman"/>
        </w:rPr>
      </w:pPr>
      <w:proofErr w:type="spellStart"/>
      <w:proofErr w:type="gramStart"/>
      <w:r w:rsidRPr="00E711DB">
        <w:rPr>
          <w:rFonts w:ascii="Times New Roman" w:hAnsi="Times New Roman" w:cs="Times New Roman"/>
        </w:rPr>
        <w:t>N</w:t>
      </w:r>
      <w:proofErr w:type="gramEnd"/>
      <w:r w:rsidRPr="00E711DB">
        <w:rPr>
          <w:rFonts w:ascii="Times New Roman" w:hAnsi="Times New Roman" w:cs="Times New Roman"/>
          <w:vertAlign w:val="subscript"/>
        </w:rPr>
        <w:t>участников</w:t>
      </w:r>
      <w:proofErr w:type="spellEnd"/>
      <w:r w:rsidRPr="00E711DB">
        <w:rPr>
          <w:rFonts w:ascii="Times New Roman" w:hAnsi="Times New Roman" w:cs="Times New Roman"/>
        </w:rPr>
        <w:t xml:space="preserve"> - количество участников соревнований, не более 31 чел.;</w:t>
      </w:r>
    </w:p>
    <w:p w:rsidR="00E711DB" w:rsidRPr="00E711DB" w:rsidRDefault="00E711DB" w:rsidP="00E711DB">
      <w:pPr>
        <w:pStyle w:val="ConsPlusNormal"/>
        <w:ind w:firstLine="540"/>
        <w:jc w:val="both"/>
        <w:rPr>
          <w:rFonts w:ascii="Times New Roman" w:hAnsi="Times New Roman" w:cs="Times New Roman"/>
        </w:rPr>
      </w:pPr>
      <w:proofErr w:type="spellStart"/>
      <w:proofErr w:type="gramStart"/>
      <w:r w:rsidRPr="00E711DB">
        <w:rPr>
          <w:rFonts w:ascii="Times New Roman" w:hAnsi="Times New Roman" w:cs="Times New Roman"/>
        </w:rPr>
        <w:t>C</w:t>
      </w:r>
      <w:proofErr w:type="gramEnd"/>
      <w:r w:rsidRPr="00E711DB">
        <w:rPr>
          <w:rFonts w:ascii="Times New Roman" w:hAnsi="Times New Roman" w:cs="Times New Roman"/>
          <w:vertAlign w:val="subscript"/>
        </w:rPr>
        <w:t>затрат</w:t>
      </w:r>
      <w:proofErr w:type="spellEnd"/>
      <w:r w:rsidRPr="00E711DB">
        <w:rPr>
          <w:rFonts w:ascii="Times New Roman" w:hAnsi="Times New Roman" w:cs="Times New Roman"/>
          <w:vertAlign w:val="subscript"/>
        </w:rPr>
        <w:t xml:space="preserve"> на одного участника</w:t>
      </w:r>
      <w:r w:rsidRPr="00E711DB">
        <w:rPr>
          <w:rFonts w:ascii="Times New Roman" w:hAnsi="Times New Roman" w:cs="Times New Roman"/>
        </w:rPr>
        <w:t xml:space="preserve"> - сумма затрат на одного участника, 195495,16 руб.</w:t>
      </w:r>
    </w:p>
    <w:p w:rsidR="00E711DB" w:rsidRPr="00E711DB" w:rsidRDefault="00E711DB" w:rsidP="00E711DB">
      <w:pPr>
        <w:pStyle w:val="ConsPlusNormal"/>
        <w:jc w:val="both"/>
        <w:rPr>
          <w:rFonts w:ascii="Times New Roman" w:hAnsi="Times New Roman" w:cs="Times New Roman"/>
        </w:rPr>
      </w:pPr>
      <w:r w:rsidRPr="00E711DB">
        <w:rPr>
          <w:rFonts w:ascii="Times New Roman" w:hAnsi="Times New Roman" w:cs="Times New Roman"/>
        </w:rPr>
        <w:t xml:space="preserve">(в ред. </w:t>
      </w:r>
      <w:hyperlink r:id="rId16" w:history="1">
        <w:r w:rsidRPr="00E711DB">
          <w:rPr>
            <w:rFonts w:ascii="Times New Roman" w:hAnsi="Times New Roman" w:cs="Times New Roman"/>
            <w:color w:val="0000FF"/>
          </w:rPr>
          <w:t>Постановления</w:t>
        </w:r>
      </w:hyperlink>
      <w:r w:rsidRPr="00E711DB">
        <w:rPr>
          <w:rFonts w:ascii="Times New Roman" w:hAnsi="Times New Roman" w:cs="Times New Roman"/>
        </w:rPr>
        <w:t xml:space="preserve"> администрации г. Красноярска от 30.12.2021 N 1073)</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26. Решение комиссии о победителе отбора с указанием размера предоставляемой субсидии принимается большинством голосов членов комиссии, присутствующих на заседании, путем открытого голосования и оформляется протоколом заседания комиссии.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На основании указанного решения в течение 3 рабочих дней </w:t>
      </w:r>
      <w:proofErr w:type="spellStart"/>
      <w:r w:rsidRPr="00E711DB">
        <w:rPr>
          <w:rFonts w:ascii="Times New Roman" w:hAnsi="Times New Roman" w:cs="Times New Roman"/>
        </w:rPr>
        <w:t>Красспортом</w:t>
      </w:r>
      <w:proofErr w:type="spellEnd"/>
      <w:r w:rsidRPr="00E711DB">
        <w:rPr>
          <w:rFonts w:ascii="Times New Roman" w:hAnsi="Times New Roman" w:cs="Times New Roman"/>
        </w:rPr>
        <w:t xml:space="preserve"> издается приказ о признании организации победителем отбора и размере предоставляемой субсидии.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Информация об организации, признанной победителем отбора, с которой заключается соглашение, и размере предоставляемой ей субсидий размещается на едином портале и на странице </w:t>
      </w:r>
      <w:proofErr w:type="spellStart"/>
      <w:r w:rsidRPr="00E711DB">
        <w:rPr>
          <w:rFonts w:ascii="Times New Roman" w:hAnsi="Times New Roman" w:cs="Times New Roman"/>
        </w:rPr>
        <w:t>Красспорта</w:t>
      </w:r>
      <w:proofErr w:type="spellEnd"/>
      <w:r w:rsidRPr="00E711DB">
        <w:rPr>
          <w:rFonts w:ascii="Times New Roman" w:hAnsi="Times New Roman" w:cs="Times New Roman"/>
        </w:rPr>
        <w:t xml:space="preserve"> в срок не позднее 5 календарных дней со дня подписания протокола комиссией и </w:t>
      </w:r>
      <w:proofErr w:type="gramStart"/>
      <w:r w:rsidRPr="00E711DB">
        <w:rPr>
          <w:rFonts w:ascii="Times New Roman" w:hAnsi="Times New Roman" w:cs="Times New Roman"/>
        </w:rPr>
        <w:t>содержит</w:t>
      </w:r>
      <w:proofErr w:type="gramEnd"/>
      <w:r w:rsidRPr="00E711DB">
        <w:rPr>
          <w:rFonts w:ascii="Times New Roman" w:hAnsi="Times New Roman" w:cs="Times New Roman"/>
        </w:rPr>
        <w:t xml:space="preserve"> в том числе сведения о последовательности оценки заявлений участников отбора, присвоенных заявлениям участников отбора значений по каждому из предусмотренных критериев и итоговых порядковых </w:t>
      </w:r>
      <w:proofErr w:type="gramStart"/>
      <w:r w:rsidRPr="00E711DB">
        <w:rPr>
          <w:rFonts w:ascii="Times New Roman" w:hAnsi="Times New Roman" w:cs="Times New Roman"/>
        </w:rPr>
        <w:t>номерах</w:t>
      </w:r>
      <w:proofErr w:type="gramEnd"/>
      <w:r w:rsidRPr="00E711DB">
        <w:rPr>
          <w:rFonts w:ascii="Times New Roman" w:hAnsi="Times New Roman" w:cs="Times New Roman"/>
        </w:rPr>
        <w:t>, присвоенных заявлениям участников отбора (рейтинге).</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Title"/>
        <w:jc w:val="center"/>
        <w:outlineLvl w:val="1"/>
        <w:rPr>
          <w:rFonts w:ascii="Times New Roman" w:hAnsi="Times New Roman" w:cs="Times New Roman"/>
        </w:rPr>
      </w:pPr>
      <w:r w:rsidRPr="00E711DB">
        <w:rPr>
          <w:rFonts w:ascii="Times New Roman" w:hAnsi="Times New Roman" w:cs="Times New Roman"/>
        </w:rPr>
        <w:t>III. УСЛОВИЯ ПРЕДОСТАВЛЕНИЯ СУБСИДИИ</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ind w:firstLine="540"/>
        <w:jc w:val="both"/>
        <w:rPr>
          <w:rFonts w:ascii="Times New Roman" w:hAnsi="Times New Roman" w:cs="Times New Roman"/>
        </w:rPr>
      </w:pPr>
      <w:bookmarkStart w:id="11" w:name="P148"/>
      <w:bookmarkEnd w:id="11"/>
      <w:r w:rsidRPr="00E711DB">
        <w:rPr>
          <w:rFonts w:ascii="Times New Roman" w:hAnsi="Times New Roman" w:cs="Times New Roman"/>
        </w:rPr>
        <w:t>27. Условиями предоставления субсидий, включая требования к организациям, являются:</w:t>
      </w:r>
    </w:p>
    <w:p w:rsidR="00E711DB" w:rsidRPr="00E711DB" w:rsidRDefault="00E711DB" w:rsidP="00E711DB">
      <w:pPr>
        <w:pStyle w:val="ConsPlusNormal"/>
        <w:ind w:firstLine="540"/>
        <w:jc w:val="both"/>
        <w:rPr>
          <w:rFonts w:ascii="Times New Roman" w:hAnsi="Times New Roman" w:cs="Times New Roman"/>
        </w:rPr>
      </w:pPr>
      <w:proofErr w:type="gramStart"/>
      <w:r w:rsidRPr="00E711DB">
        <w:rPr>
          <w:rFonts w:ascii="Times New Roman" w:hAnsi="Times New Roman" w:cs="Times New Roman"/>
        </w:rPr>
        <w:t xml:space="preserve">1) наличие у организаций государственной регистрации в качестве юридического лица в городе Красноярске в течение не менее полугода до даты регистрации заявления на участие в отборе и осуществление на территории города на основании учредительных документов видов деятельности, предусмотренных </w:t>
      </w:r>
      <w:hyperlink r:id="rId17" w:history="1">
        <w:r w:rsidRPr="00E711DB">
          <w:rPr>
            <w:rFonts w:ascii="Times New Roman" w:hAnsi="Times New Roman" w:cs="Times New Roman"/>
            <w:color w:val="0000FF"/>
          </w:rPr>
          <w:t>подпунктом 9 пункта 1 статьи 31.1</w:t>
        </w:r>
      </w:hyperlink>
      <w:r w:rsidRPr="00E711DB">
        <w:rPr>
          <w:rFonts w:ascii="Times New Roman" w:hAnsi="Times New Roman" w:cs="Times New Roman"/>
        </w:rPr>
        <w:t xml:space="preserve"> Федерального закона от 12.01.1996 N 7-ФЗ "О некоммерческих организациях";</w:t>
      </w:r>
      <w:proofErr w:type="gramEnd"/>
    </w:p>
    <w:p w:rsidR="00E711DB" w:rsidRPr="00E711DB" w:rsidRDefault="00E711DB" w:rsidP="00E711DB">
      <w:pPr>
        <w:pStyle w:val="ConsPlusNormal"/>
        <w:ind w:firstLine="540"/>
        <w:jc w:val="both"/>
        <w:rPr>
          <w:rFonts w:ascii="Times New Roman" w:hAnsi="Times New Roman" w:cs="Times New Roman"/>
        </w:rPr>
      </w:pPr>
      <w:bookmarkStart w:id="12" w:name="P150"/>
      <w:bookmarkEnd w:id="12"/>
      <w:r w:rsidRPr="00E711DB">
        <w:rPr>
          <w:rFonts w:ascii="Times New Roman" w:hAnsi="Times New Roman" w:cs="Times New Roman"/>
        </w:rPr>
        <w:t>2) отсутствие у организаций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3) отсутствие у организаций просроченной задолженности по возврату в бюджет города Красноярска субсидий, бюджетных инвестиций, </w:t>
      </w:r>
      <w:proofErr w:type="gramStart"/>
      <w:r w:rsidRPr="00E711DB">
        <w:rPr>
          <w:rFonts w:ascii="Times New Roman" w:hAnsi="Times New Roman" w:cs="Times New Roman"/>
        </w:rPr>
        <w:t>предоставленных</w:t>
      </w:r>
      <w:proofErr w:type="gramEnd"/>
      <w:r w:rsidRPr="00E711DB">
        <w:rPr>
          <w:rFonts w:ascii="Times New Roman" w:hAnsi="Times New Roman" w:cs="Times New Roman"/>
        </w:rPr>
        <w:t xml:space="preserve"> в том числе в соответствии с иными нормативными правовыми актами и иной просроченной задолженности перед бюджетом города Красноярска;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4) организации не должны находиться в процессе реорганизации (за исключением реорганизации в форме присоединения к организации, участвующей в отборе, другого юридического лица), ликвидации, в отношении них не должна быть введена процедура банкротства, деятельность получателей субсидий не должна быть приостановлена в порядке, предусмотренном законодательством Российской Федерации;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5)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E711DB" w:rsidRPr="00E711DB" w:rsidRDefault="00E711DB" w:rsidP="00E711DB">
      <w:pPr>
        <w:pStyle w:val="ConsPlusNormal"/>
        <w:ind w:firstLine="540"/>
        <w:jc w:val="both"/>
        <w:rPr>
          <w:rFonts w:ascii="Times New Roman" w:hAnsi="Times New Roman" w:cs="Times New Roman"/>
        </w:rPr>
      </w:pPr>
      <w:proofErr w:type="gramStart"/>
      <w:r w:rsidRPr="00E711DB">
        <w:rPr>
          <w:rFonts w:ascii="Times New Roman" w:hAnsi="Times New Roman" w:cs="Times New Roman"/>
        </w:rPr>
        <w:lastRenderedPageBreak/>
        <w:t>6)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E711DB">
        <w:rPr>
          <w:rFonts w:ascii="Times New Roman" w:hAnsi="Times New Roman" w:cs="Times New Roman"/>
        </w:rPr>
        <w:t>) в отношении таких юридических лиц, в совокупности превышает 50 процентов;</w:t>
      </w:r>
    </w:p>
    <w:p w:rsidR="00E711DB" w:rsidRPr="00E711DB" w:rsidRDefault="00E711DB" w:rsidP="00E711DB">
      <w:pPr>
        <w:pStyle w:val="ConsPlusNormal"/>
        <w:ind w:firstLine="540"/>
        <w:jc w:val="both"/>
        <w:rPr>
          <w:rFonts w:ascii="Times New Roman" w:hAnsi="Times New Roman" w:cs="Times New Roman"/>
        </w:rPr>
      </w:pPr>
      <w:bookmarkStart w:id="13" w:name="P155"/>
      <w:bookmarkEnd w:id="13"/>
      <w:r w:rsidRPr="00E711DB">
        <w:rPr>
          <w:rFonts w:ascii="Times New Roman" w:hAnsi="Times New Roman" w:cs="Times New Roman"/>
        </w:rPr>
        <w:t xml:space="preserve">7) организации не должны получать средства из бюджета города Красноярска на основании иных нормативных правовых актов города Красноярска на цели, указанные в </w:t>
      </w:r>
      <w:hyperlink w:anchor="P57" w:history="1">
        <w:r w:rsidRPr="00E711DB">
          <w:rPr>
            <w:rFonts w:ascii="Times New Roman" w:hAnsi="Times New Roman" w:cs="Times New Roman"/>
            <w:color w:val="0000FF"/>
          </w:rPr>
          <w:t>пункте 5</w:t>
        </w:r>
      </w:hyperlink>
      <w:r w:rsidRPr="00E711DB">
        <w:rPr>
          <w:rFonts w:ascii="Times New Roman" w:hAnsi="Times New Roman" w:cs="Times New Roman"/>
        </w:rPr>
        <w:t xml:space="preserve"> настоящего Порядка;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8) отсутствие информации об организации в реестре недобросовестных поставщиков (подрядчиков, исполнителей), </w:t>
      </w:r>
      <w:proofErr w:type="gramStart"/>
      <w:r w:rsidRPr="00E711DB">
        <w:rPr>
          <w:rFonts w:ascii="Times New Roman" w:hAnsi="Times New Roman" w:cs="Times New Roman"/>
        </w:rPr>
        <w:t>ведение</w:t>
      </w:r>
      <w:proofErr w:type="gramEnd"/>
      <w:r w:rsidRPr="00E711DB">
        <w:rPr>
          <w:rFonts w:ascii="Times New Roman" w:hAnsi="Times New Roman" w:cs="Times New Roman"/>
        </w:rPr>
        <w:t xml:space="preserve"> которого осуществляется в соответствии с Федеральным </w:t>
      </w:r>
      <w:hyperlink r:id="rId18" w:history="1">
        <w:r w:rsidRPr="00E711DB">
          <w:rPr>
            <w:rFonts w:ascii="Times New Roman" w:hAnsi="Times New Roman" w:cs="Times New Roman"/>
            <w:color w:val="0000FF"/>
          </w:rPr>
          <w:t>законом</w:t>
        </w:r>
      </w:hyperlink>
      <w:r w:rsidRPr="00E711DB">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9) наличие согласия организации и обязательства получения согласия у лиц, которые будут привлекаться по договорам, заключаемым в целях исполнения обязательств по соглашению о предоставлении субсидии (далее - контрагенты), на осуществление </w:t>
      </w:r>
      <w:proofErr w:type="spellStart"/>
      <w:r w:rsidRPr="00E711DB">
        <w:rPr>
          <w:rFonts w:ascii="Times New Roman" w:hAnsi="Times New Roman" w:cs="Times New Roman"/>
        </w:rPr>
        <w:t>Красспортом</w:t>
      </w:r>
      <w:proofErr w:type="spellEnd"/>
      <w:r w:rsidRPr="00E711DB">
        <w:rPr>
          <w:rFonts w:ascii="Times New Roman" w:hAnsi="Times New Roman" w:cs="Times New Roman"/>
        </w:rPr>
        <w:t xml:space="preserve"> и органами муниципального финансового контроля обязательных проверок соблюдения получателями субсидий и контрагентами условий, целей и порядка предоставления субсидий;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10) наличие обязательства организации и получения организацией обязательства у контрагентов - юридических лиц не приобретать за счет средств субсидий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711DB" w:rsidRPr="00E711DB" w:rsidRDefault="00E711DB" w:rsidP="00E711DB">
      <w:pPr>
        <w:pStyle w:val="ConsPlusNormal"/>
        <w:ind w:firstLine="540"/>
        <w:jc w:val="both"/>
        <w:rPr>
          <w:rFonts w:ascii="Times New Roman" w:hAnsi="Times New Roman" w:cs="Times New Roman"/>
        </w:rPr>
      </w:pPr>
      <w:bookmarkStart w:id="14" w:name="P159"/>
      <w:bookmarkEnd w:id="14"/>
      <w:r w:rsidRPr="00E711DB">
        <w:rPr>
          <w:rFonts w:ascii="Times New Roman" w:hAnsi="Times New Roman" w:cs="Times New Roman"/>
        </w:rPr>
        <w:t>11) намерение достижения организацией следующих значений показателей, необходимых для достижения результатов предоставления субсидий (далее - значения показателей):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количество участников проведенных соревнований - не более 31;</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участие в спортивных соревнованиях не ниже краевого уровня - не менее 22 матчей;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проведение мастер-классов для занимающихся СШОР и СШ по регби города Красноярска, организация и/или участие в спортивно-массовых мероприятиях в форме показательных тренировочных занятий по данному виду спорта - не менее 2 мероприятий.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28. Организации должны соответствовать требованиям, предусмотренным </w:t>
      </w:r>
      <w:hyperlink w:anchor="P150" w:history="1">
        <w:r w:rsidRPr="00E711DB">
          <w:rPr>
            <w:rFonts w:ascii="Times New Roman" w:hAnsi="Times New Roman" w:cs="Times New Roman"/>
            <w:color w:val="0000FF"/>
          </w:rPr>
          <w:t>подпунктами 2</w:t>
        </w:r>
      </w:hyperlink>
      <w:r w:rsidRPr="00E711DB">
        <w:rPr>
          <w:rFonts w:ascii="Times New Roman" w:hAnsi="Times New Roman" w:cs="Times New Roman"/>
        </w:rPr>
        <w:t xml:space="preserve"> - </w:t>
      </w:r>
      <w:hyperlink w:anchor="P155" w:history="1">
        <w:r w:rsidRPr="00E711DB">
          <w:rPr>
            <w:rFonts w:ascii="Times New Roman" w:hAnsi="Times New Roman" w:cs="Times New Roman"/>
            <w:color w:val="0000FF"/>
          </w:rPr>
          <w:t>7 пункта 27</w:t>
        </w:r>
      </w:hyperlink>
      <w:r w:rsidRPr="00E711DB">
        <w:rPr>
          <w:rFonts w:ascii="Times New Roman" w:hAnsi="Times New Roman" w:cs="Times New Roman"/>
        </w:rPr>
        <w:t xml:space="preserve"> настоящего Порядка, на 1-е число месяца, предшествующего месяцу, в котором планируется проведение отбора.</w:t>
      </w:r>
    </w:p>
    <w:p w:rsidR="00E711DB" w:rsidRPr="00E711DB" w:rsidRDefault="00E711DB" w:rsidP="00E711DB">
      <w:pPr>
        <w:pStyle w:val="ConsPlusNormal"/>
        <w:ind w:firstLine="540"/>
        <w:jc w:val="both"/>
        <w:rPr>
          <w:rFonts w:ascii="Times New Roman" w:hAnsi="Times New Roman" w:cs="Times New Roman"/>
        </w:rPr>
      </w:pPr>
      <w:bookmarkStart w:id="15" w:name="P164"/>
      <w:bookmarkEnd w:id="15"/>
      <w:r w:rsidRPr="00E711DB">
        <w:rPr>
          <w:rFonts w:ascii="Times New Roman" w:hAnsi="Times New Roman" w:cs="Times New Roman"/>
        </w:rPr>
        <w:t>29. Для участия в отборе на получение субсидии из бюджета города организация представляет:</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1) заявление, оформленное в соответствии с требованиями </w:t>
      </w:r>
      <w:hyperlink w:anchor="P79" w:history="1">
        <w:r w:rsidRPr="00E711DB">
          <w:rPr>
            <w:rFonts w:ascii="Times New Roman" w:hAnsi="Times New Roman" w:cs="Times New Roman"/>
            <w:color w:val="0000FF"/>
          </w:rPr>
          <w:t>пункта 9</w:t>
        </w:r>
      </w:hyperlink>
      <w:r w:rsidRPr="00E711DB">
        <w:rPr>
          <w:rFonts w:ascii="Times New Roman" w:hAnsi="Times New Roman" w:cs="Times New Roman"/>
        </w:rPr>
        <w:t xml:space="preserve"> настоящего Порядка;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2) копии устава, иных учредительных документов;</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3) копия локального акта организации, подтверждающая назначение на должность руководителя организации, заверенная подписью уполномоченного лица и печатью организации (при наличии печати);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4) выписку из Единого государственного реестра юридических лиц со сведениями о заявителе на дату не ранее 30 дней до даты регистрации заявления и документов;</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5) справку Инспекции ФНС России об исполнении обязанности по уплате налогов, сборов, пеней, штрафов, процентов или справку об отсутствии задолженности по уплате налогов, сборов, пеней и штрафов на дату не ранее 30 дней до даты регистрации заявления и документов;</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6) справки о наличии банковского счета, на который подлежит перечисление субсидии, состоянии банковского счета, наличии ограничений на распоряжение денежными средствами, находящимися на банковском счете, выданные на дату не ранее 30 дней до даты регистрации заявления и документов;</w:t>
      </w:r>
    </w:p>
    <w:p w:rsidR="00E711DB" w:rsidRPr="00E711DB" w:rsidRDefault="00E711DB" w:rsidP="00E711DB">
      <w:pPr>
        <w:pStyle w:val="ConsPlusNormal"/>
        <w:ind w:firstLine="540"/>
        <w:jc w:val="both"/>
        <w:rPr>
          <w:rFonts w:ascii="Times New Roman" w:hAnsi="Times New Roman" w:cs="Times New Roman"/>
        </w:rPr>
      </w:pPr>
      <w:proofErr w:type="gramStart"/>
      <w:r w:rsidRPr="00E711DB">
        <w:rPr>
          <w:rFonts w:ascii="Times New Roman" w:hAnsi="Times New Roman" w:cs="Times New Roman"/>
        </w:rPr>
        <w:t>7) 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организаций на дату не ранее 30 дней до даты регистрации заявления и документов;</w:t>
      </w:r>
      <w:proofErr w:type="gramEnd"/>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8) положение (регламент) о проведении спортивного мероприятия (включенного в Календарный план официальных физкультурных мероприятий и спортивных мероприятий города Красноярска соответствующего года), утвержденное в установленном порядке, организатором (</w:t>
      </w:r>
      <w:proofErr w:type="spellStart"/>
      <w:r w:rsidRPr="00E711DB">
        <w:rPr>
          <w:rFonts w:ascii="Times New Roman" w:hAnsi="Times New Roman" w:cs="Times New Roman"/>
        </w:rPr>
        <w:t>соорганизатором</w:t>
      </w:r>
      <w:proofErr w:type="spellEnd"/>
      <w:r w:rsidRPr="00E711DB">
        <w:rPr>
          <w:rFonts w:ascii="Times New Roman" w:hAnsi="Times New Roman" w:cs="Times New Roman"/>
        </w:rPr>
        <w:t>) которого выступает организация;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9) положение (регламент) о проведении спортивного мероприятия, утвержденное в установленном порядке, а также график проведения спортивных соревнований, участником которых выступает организация, на соответствующий год;</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lastRenderedPageBreak/>
        <w:t xml:space="preserve">10) документы (договор, соглашение), подтверждающие обязательство организации по проведению мастер-классов, а также по организации и/или участию в спортивно-массовых мероприятиях для достижения значений показателей, указанных в </w:t>
      </w:r>
      <w:hyperlink w:anchor="P159" w:history="1">
        <w:r w:rsidRPr="00E711DB">
          <w:rPr>
            <w:rFonts w:ascii="Times New Roman" w:hAnsi="Times New Roman" w:cs="Times New Roman"/>
            <w:color w:val="0000FF"/>
          </w:rPr>
          <w:t>подпункте 11 пункта 27</w:t>
        </w:r>
      </w:hyperlink>
      <w:r w:rsidRPr="00E711DB">
        <w:rPr>
          <w:rFonts w:ascii="Times New Roman" w:hAnsi="Times New Roman" w:cs="Times New Roman"/>
        </w:rPr>
        <w:t xml:space="preserve"> настоящего Порядка;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11) другие документы и дополнительные материалы (например, копии штатного расписания, договоров на оказание услуг, удостоверений, иных документов, позволяющих определить количество и требуемый опыт/спортивное звание сотрудников), которые организация считает необходимым приложить к заявлению.</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30. Документы, представляемые в </w:t>
      </w:r>
      <w:proofErr w:type="spellStart"/>
      <w:r w:rsidRPr="00E711DB">
        <w:rPr>
          <w:rFonts w:ascii="Times New Roman" w:hAnsi="Times New Roman" w:cs="Times New Roman"/>
        </w:rPr>
        <w:t>Красспорт</w:t>
      </w:r>
      <w:proofErr w:type="spellEnd"/>
      <w:r w:rsidRPr="00E711DB">
        <w:rPr>
          <w:rFonts w:ascii="Times New Roman" w:hAnsi="Times New Roman" w:cs="Times New Roman"/>
        </w:rPr>
        <w:t>, должны соответствовать следующим требованиям:</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тексты документов выполнены печатным способом, цвет печати черный;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документы подписаны лицом, имеющим полномочия действовать от имени организации, скреплены печатью организации (при наличии);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копии документов заверены уполномоченным лицом;</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во всех документах имеются установленные реквизиты (наименование и адрес организации, выдавшей документ; подпись уполномоченного лица; печать организации (при наличии), выдавшей документ; дата выдачи документа, номер и серия (при наличии) документа; срок действия документа);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в документах нет подчисток, приписок, зачеркнутых слов и иных незаверенных исправлений;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все имеющиеся исправления заверены подписью уполномоченного лица и скреплены печатью организации (при наличии);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документы не имеют повреждений, наличие которых не позволяет однозначно истолковать их содержание.</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Все листы документов, представляемых одновременно с заявлением, а также листы заявления должны быть прошиты и пронумерованы сквозной нумерацией в составе единого комплекта документов. Первой должна быть прошита опись документов с указанием страниц представленных документов.</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В случае если документы представляются представителем организации, дополнительно представляется доверенность, подтверждающая полномочия представителя и оформленная в установленном законодательством порядке.</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Ответственность за своевременность и полноту подачи заявления и документов, их достоверность и соответствие требованиям настоящего Порядка несет представившая их на участие в отборе организация.</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Title"/>
        <w:jc w:val="center"/>
        <w:outlineLvl w:val="1"/>
        <w:rPr>
          <w:rFonts w:ascii="Times New Roman" w:hAnsi="Times New Roman" w:cs="Times New Roman"/>
        </w:rPr>
      </w:pPr>
      <w:r w:rsidRPr="00E711DB">
        <w:rPr>
          <w:rFonts w:ascii="Times New Roman" w:hAnsi="Times New Roman" w:cs="Times New Roman"/>
        </w:rPr>
        <w:t>IV. ПОРЯДОК ПРЕДОСТАВЛЕНИЯ СУБСИДИИ</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31. Предоставление субсидий осуществляется на основании заключенного с </w:t>
      </w:r>
      <w:proofErr w:type="spellStart"/>
      <w:r w:rsidRPr="00E711DB">
        <w:rPr>
          <w:rFonts w:ascii="Times New Roman" w:hAnsi="Times New Roman" w:cs="Times New Roman"/>
        </w:rPr>
        <w:t>Красспортом</w:t>
      </w:r>
      <w:proofErr w:type="spellEnd"/>
      <w:r w:rsidRPr="00E711DB">
        <w:rPr>
          <w:rFonts w:ascii="Times New Roman" w:hAnsi="Times New Roman" w:cs="Times New Roman"/>
        </w:rPr>
        <w:t xml:space="preserve"> соглашения о предоставлении субсидии на организацию и проведение спортивных мероприятий по регби, а также на участие в таких мероприятиях (далее - соглашение) в объеме средств, указанном в приказе </w:t>
      </w:r>
      <w:proofErr w:type="spellStart"/>
      <w:r w:rsidRPr="00E711DB">
        <w:rPr>
          <w:rFonts w:ascii="Times New Roman" w:hAnsi="Times New Roman" w:cs="Times New Roman"/>
        </w:rPr>
        <w:t>Красспорта</w:t>
      </w:r>
      <w:proofErr w:type="spellEnd"/>
      <w:r w:rsidRPr="00E711DB">
        <w:rPr>
          <w:rFonts w:ascii="Times New Roman" w:hAnsi="Times New Roman" w:cs="Times New Roman"/>
        </w:rPr>
        <w:t xml:space="preserve"> об организации, признанной победителем отбора.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32. По результатам рассмотрения представленных в соответствии с </w:t>
      </w:r>
      <w:hyperlink w:anchor="P164" w:history="1">
        <w:r w:rsidRPr="00E711DB">
          <w:rPr>
            <w:rFonts w:ascii="Times New Roman" w:hAnsi="Times New Roman" w:cs="Times New Roman"/>
            <w:color w:val="0000FF"/>
          </w:rPr>
          <w:t>пунктом 29</w:t>
        </w:r>
      </w:hyperlink>
      <w:r w:rsidRPr="00E711DB">
        <w:rPr>
          <w:rFonts w:ascii="Times New Roman" w:hAnsi="Times New Roman" w:cs="Times New Roman"/>
        </w:rPr>
        <w:t xml:space="preserve"> настоящего Порядка документов </w:t>
      </w:r>
      <w:proofErr w:type="spellStart"/>
      <w:r w:rsidRPr="00E711DB">
        <w:rPr>
          <w:rFonts w:ascii="Times New Roman" w:hAnsi="Times New Roman" w:cs="Times New Roman"/>
        </w:rPr>
        <w:t>Красспорт</w:t>
      </w:r>
      <w:proofErr w:type="spellEnd"/>
      <w:r w:rsidRPr="00E711DB">
        <w:rPr>
          <w:rFonts w:ascii="Times New Roman" w:hAnsi="Times New Roman" w:cs="Times New Roman"/>
        </w:rPr>
        <w:t xml:space="preserve"> организует заключение соглашений с организацией, признанной победителем отбора, в течение 30 календарных дней со дня размещения итогов его проведения на странице </w:t>
      </w:r>
      <w:proofErr w:type="spellStart"/>
      <w:r w:rsidRPr="00E711DB">
        <w:rPr>
          <w:rFonts w:ascii="Times New Roman" w:hAnsi="Times New Roman" w:cs="Times New Roman"/>
        </w:rPr>
        <w:t>Красспорта</w:t>
      </w:r>
      <w:proofErr w:type="spellEnd"/>
      <w:r w:rsidRPr="00E711DB">
        <w:rPr>
          <w:rFonts w:ascii="Times New Roman" w:hAnsi="Times New Roman" w:cs="Times New Roman"/>
        </w:rPr>
        <w:t>.</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Если в течение установленного срока соглашение не было заключено по вине организации, субсидия не предоставляется, а организация считается уклонившейся от заключения соглашения.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33. Основаниями для отказа организации в предоставлении субсидий являются: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непредставление (представление не в полном объеме) или несоответствие представленных документов требованиям, установленным </w:t>
      </w:r>
      <w:hyperlink w:anchor="P164" w:history="1">
        <w:r w:rsidRPr="00E711DB">
          <w:rPr>
            <w:rFonts w:ascii="Times New Roman" w:hAnsi="Times New Roman" w:cs="Times New Roman"/>
            <w:color w:val="0000FF"/>
          </w:rPr>
          <w:t>пунктом 29</w:t>
        </w:r>
      </w:hyperlink>
      <w:r w:rsidRPr="00E711DB">
        <w:rPr>
          <w:rFonts w:ascii="Times New Roman" w:hAnsi="Times New Roman" w:cs="Times New Roman"/>
        </w:rPr>
        <w:t xml:space="preserve"> настоящего Порядка;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недостоверность информации, содержащейся в представленных документах.</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34. Соглашения о предоставлении субсидии, дополнительные соглашения к соглашению заключаются в соответствии с типовой формой, утвержденной департаментом финансов администрации города Красноярска для соответствующего вида субсидий.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Соглашение должно содержать требование о включении в случае уменьшения </w:t>
      </w:r>
      <w:proofErr w:type="spellStart"/>
      <w:r w:rsidRPr="00E711DB">
        <w:rPr>
          <w:rFonts w:ascii="Times New Roman" w:hAnsi="Times New Roman" w:cs="Times New Roman"/>
        </w:rPr>
        <w:t>Красспорту</w:t>
      </w:r>
      <w:proofErr w:type="spellEnd"/>
      <w:r w:rsidRPr="00E711DB">
        <w:rPr>
          <w:rFonts w:ascii="Times New Roman" w:hAnsi="Times New Roman" w:cs="Times New Roman"/>
        </w:rPr>
        <w:t xml:space="preserve">,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предоставления субсидии или о расторжении соглашения при </w:t>
      </w:r>
      <w:proofErr w:type="gramStart"/>
      <w:r w:rsidRPr="00E711DB">
        <w:rPr>
          <w:rFonts w:ascii="Times New Roman" w:hAnsi="Times New Roman" w:cs="Times New Roman"/>
        </w:rPr>
        <w:t>не достижении</w:t>
      </w:r>
      <w:proofErr w:type="gramEnd"/>
      <w:r w:rsidRPr="00E711DB">
        <w:rPr>
          <w:rFonts w:ascii="Times New Roman" w:hAnsi="Times New Roman" w:cs="Times New Roman"/>
        </w:rPr>
        <w:t xml:space="preserve"> согласия по новым условиям.</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Денежные средства, с учетом казначейской системы исполнения бюджетных обязательств, перечисляются на счет организации, открытый в кредитной организации, согласно графику перечислений субсидий, являющемуся неотъемлемой частью соглашения.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lastRenderedPageBreak/>
        <w:t xml:space="preserve">35. Результатами предоставления субсидий являются повышение интереса населения к регби, популяризации занятий физической культурой и спортом, повышения престижности образа спортсмена и мотивации молодежи к освоению программ спортивной подготовки путем достижения получателем субсидии в году предоставления субсидии значений показателей, предусмотренных </w:t>
      </w:r>
      <w:hyperlink w:anchor="P159" w:history="1">
        <w:r w:rsidRPr="00E711DB">
          <w:rPr>
            <w:rFonts w:ascii="Times New Roman" w:hAnsi="Times New Roman" w:cs="Times New Roman"/>
            <w:color w:val="0000FF"/>
          </w:rPr>
          <w:t>подпунктом 11 пункта 27</w:t>
        </w:r>
      </w:hyperlink>
      <w:r w:rsidRPr="00E711DB">
        <w:rPr>
          <w:rFonts w:ascii="Times New Roman" w:hAnsi="Times New Roman" w:cs="Times New Roman"/>
        </w:rPr>
        <w:t xml:space="preserve"> настоящего Порядка.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В случае </w:t>
      </w:r>
      <w:proofErr w:type="spellStart"/>
      <w:r w:rsidRPr="00E711DB">
        <w:rPr>
          <w:rFonts w:ascii="Times New Roman" w:hAnsi="Times New Roman" w:cs="Times New Roman"/>
        </w:rPr>
        <w:t>недостижения</w:t>
      </w:r>
      <w:proofErr w:type="spellEnd"/>
      <w:r w:rsidRPr="00E711DB">
        <w:rPr>
          <w:rFonts w:ascii="Times New Roman" w:hAnsi="Times New Roman" w:cs="Times New Roman"/>
        </w:rPr>
        <w:t xml:space="preserve"> получателем субсидии значений показателей результаты предоставления субсидии являются недостигнутыми.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36. В случае </w:t>
      </w:r>
      <w:proofErr w:type="spellStart"/>
      <w:r w:rsidRPr="00E711DB">
        <w:rPr>
          <w:rFonts w:ascii="Times New Roman" w:hAnsi="Times New Roman" w:cs="Times New Roman"/>
        </w:rPr>
        <w:t>недостижения</w:t>
      </w:r>
      <w:proofErr w:type="spellEnd"/>
      <w:r w:rsidRPr="00E711DB">
        <w:rPr>
          <w:rFonts w:ascii="Times New Roman" w:hAnsi="Times New Roman" w:cs="Times New Roman"/>
        </w:rPr>
        <w:t xml:space="preserve"> результатов предоставления субсидии получатель субсидии обязан вернуть средства субсидии в бюджет города, сумма субсидии, подлежащая возврату, рассчитывается пропорционально недостигнутым значениям показателей, предусмотренных </w:t>
      </w:r>
      <w:hyperlink w:anchor="P159" w:history="1">
        <w:r w:rsidRPr="00E711DB">
          <w:rPr>
            <w:rFonts w:ascii="Times New Roman" w:hAnsi="Times New Roman" w:cs="Times New Roman"/>
            <w:color w:val="0000FF"/>
          </w:rPr>
          <w:t>подпунктом 11 пункта 27</w:t>
        </w:r>
      </w:hyperlink>
      <w:r w:rsidRPr="00E711DB">
        <w:rPr>
          <w:rFonts w:ascii="Times New Roman" w:hAnsi="Times New Roman" w:cs="Times New Roman"/>
        </w:rPr>
        <w:t xml:space="preserve"> настоящего Порядка.</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Title"/>
        <w:jc w:val="center"/>
        <w:outlineLvl w:val="1"/>
        <w:rPr>
          <w:rFonts w:ascii="Times New Roman" w:hAnsi="Times New Roman" w:cs="Times New Roman"/>
        </w:rPr>
      </w:pPr>
      <w:r w:rsidRPr="00E711DB">
        <w:rPr>
          <w:rFonts w:ascii="Times New Roman" w:hAnsi="Times New Roman" w:cs="Times New Roman"/>
        </w:rPr>
        <w:t>V. ТРЕБОВАНИЯ К ОТЧЕТНОСТИ</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37. </w:t>
      </w:r>
      <w:proofErr w:type="gramStart"/>
      <w:r w:rsidRPr="00E711DB">
        <w:rPr>
          <w:rFonts w:ascii="Times New Roman" w:hAnsi="Times New Roman" w:cs="Times New Roman"/>
        </w:rPr>
        <w:t>По итогам проведения спортивных мероприятий по регби за счет средств субсидии получатели субсидии представляют на бумажном носителе нарочным по адресу: 660049, г. Красноярск, ул. Марковского, 43, кабинет "Приемная", телефон: 8 (391) 222-39-02, отчетность с сопроводительным письмом по формам, определенным типовой формой соглашений, утвержденной приказом департамента финансов администрации города Красноярска для соответствующего вида субсидий, не позднее 30 ноября текущего года.</w:t>
      </w:r>
      <w:proofErr w:type="gramEnd"/>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38. Отчетность о проведении спортивных мероприятий по регби за счет средств субсидии включает:</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1) отчет о достижении значений результатов предоставления субсидии (показателей, необходимых для достижения результатов), установленных </w:t>
      </w:r>
      <w:hyperlink w:anchor="P159" w:history="1">
        <w:r w:rsidRPr="00E711DB">
          <w:rPr>
            <w:rFonts w:ascii="Times New Roman" w:hAnsi="Times New Roman" w:cs="Times New Roman"/>
            <w:color w:val="0000FF"/>
          </w:rPr>
          <w:t>подпунктом 11 пункта 27</w:t>
        </w:r>
      </w:hyperlink>
      <w:r w:rsidRPr="00E711DB">
        <w:rPr>
          <w:rFonts w:ascii="Times New Roman" w:hAnsi="Times New Roman" w:cs="Times New Roman"/>
        </w:rPr>
        <w:t xml:space="preserve"> настоящего Порядка;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2) отчет о расходах, источником финансового обеспечения которых является субсидия.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Оформление и произведение расходов должно соответствовать требованиям по ведению бухгалтерского учета в соответствии с действующим законодательством Российской Федерации.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39. Оригиналы первичных документов, подтверждающих произведенные расходы в рамках проведения спортивных мероприятий по регби за счет средств субсидии, хранятся получателем субсидии в течение 5 лет.</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40. </w:t>
      </w:r>
      <w:proofErr w:type="spellStart"/>
      <w:r w:rsidRPr="00E711DB">
        <w:rPr>
          <w:rFonts w:ascii="Times New Roman" w:hAnsi="Times New Roman" w:cs="Times New Roman"/>
        </w:rPr>
        <w:t>Красспорт</w:t>
      </w:r>
      <w:proofErr w:type="spellEnd"/>
      <w:r w:rsidRPr="00E711DB">
        <w:rPr>
          <w:rFonts w:ascii="Times New Roman" w:hAnsi="Times New Roman" w:cs="Times New Roman"/>
        </w:rPr>
        <w:t xml:space="preserve"> имеет право на получение информации о ходе проведения спортивных мероприятий по регби за счет средств субсидии на любой его стадии. Представители </w:t>
      </w:r>
      <w:proofErr w:type="spellStart"/>
      <w:r w:rsidRPr="00E711DB">
        <w:rPr>
          <w:rFonts w:ascii="Times New Roman" w:hAnsi="Times New Roman" w:cs="Times New Roman"/>
        </w:rPr>
        <w:t>Красспорта</w:t>
      </w:r>
      <w:proofErr w:type="spellEnd"/>
      <w:r w:rsidRPr="00E711DB">
        <w:rPr>
          <w:rFonts w:ascii="Times New Roman" w:hAnsi="Times New Roman" w:cs="Times New Roman"/>
        </w:rPr>
        <w:t xml:space="preserve"> имеют право посещать все спортивные мероприятия, проводимые за счет средств субсидии.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41. Получатель субсидии обязан в течение 3 рабочих дней со дня поступления запроса о ходе проведения спортивных мероприятий по регби за счет средств субсидии представить </w:t>
      </w:r>
      <w:proofErr w:type="spellStart"/>
      <w:r w:rsidRPr="00E711DB">
        <w:rPr>
          <w:rFonts w:ascii="Times New Roman" w:hAnsi="Times New Roman" w:cs="Times New Roman"/>
        </w:rPr>
        <w:t>Красспорту</w:t>
      </w:r>
      <w:proofErr w:type="spellEnd"/>
      <w:r w:rsidRPr="00E711DB">
        <w:rPr>
          <w:rFonts w:ascii="Times New Roman" w:hAnsi="Times New Roman" w:cs="Times New Roman"/>
        </w:rPr>
        <w:t xml:space="preserve"> запрашиваемую информацию.</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Title"/>
        <w:jc w:val="center"/>
        <w:outlineLvl w:val="1"/>
        <w:rPr>
          <w:rFonts w:ascii="Times New Roman" w:hAnsi="Times New Roman" w:cs="Times New Roman"/>
        </w:rPr>
      </w:pPr>
      <w:r w:rsidRPr="00E711DB">
        <w:rPr>
          <w:rFonts w:ascii="Times New Roman" w:hAnsi="Times New Roman" w:cs="Times New Roman"/>
        </w:rPr>
        <w:t xml:space="preserve">VI. ТРЕБОВАНИЯ ОБ ОСУЩЕСТВЛЕНИИ </w:t>
      </w:r>
      <w:proofErr w:type="gramStart"/>
      <w:r w:rsidRPr="00E711DB">
        <w:rPr>
          <w:rFonts w:ascii="Times New Roman" w:hAnsi="Times New Roman" w:cs="Times New Roman"/>
        </w:rPr>
        <w:t>КОНТРОЛЯ ЗА</w:t>
      </w:r>
      <w:proofErr w:type="gramEnd"/>
      <w:r w:rsidRPr="00E711DB">
        <w:rPr>
          <w:rFonts w:ascii="Times New Roman" w:hAnsi="Times New Roman" w:cs="Times New Roman"/>
        </w:rPr>
        <w:t xml:space="preserve"> СОБЛЮДЕНИЕМ</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УСЛОВИЙ, ЦЕЛЕЙ И ПОРЯДКА ПРЕДОСТАВЛЕНИЯ СУБСИДИЙ</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42. </w:t>
      </w:r>
      <w:proofErr w:type="spellStart"/>
      <w:r w:rsidRPr="00E711DB">
        <w:rPr>
          <w:rFonts w:ascii="Times New Roman" w:hAnsi="Times New Roman" w:cs="Times New Roman"/>
        </w:rPr>
        <w:t>Красспорт</w:t>
      </w:r>
      <w:proofErr w:type="spellEnd"/>
      <w:r w:rsidRPr="00E711DB">
        <w:rPr>
          <w:rFonts w:ascii="Times New Roman" w:hAnsi="Times New Roman" w:cs="Times New Roman"/>
        </w:rPr>
        <w:t xml:space="preserve"> осуществляет проверку соблюдения получателем субсидии условий, целей и порядка предоставления субсидии, по результатам которой составляет акт проведения проверки.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Предметом проверки является соблюдение получателем субсидии условий, целей и порядка предоставления субсидий.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Проверка, проводимая </w:t>
      </w:r>
      <w:proofErr w:type="spellStart"/>
      <w:r w:rsidRPr="00E711DB">
        <w:rPr>
          <w:rFonts w:ascii="Times New Roman" w:hAnsi="Times New Roman" w:cs="Times New Roman"/>
        </w:rPr>
        <w:t>Красспортом</w:t>
      </w:r>
      <w:proofErr w:type="spellEnd"/>
      <w:r w:rsidRPr="00E711DB">
        <w:rPr>
          <w:rFonts w:ascii="Times New Roman" w:hAnsi="Times New Roman" w:cs="Times New Roman"/>
        </w:rPr>
        <w:t>, не превышает 10 календарных дней и должна быть завершена в срок до 15 декабря текущего года.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43. В акте проверки указываются: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1) дата и место составления акта проверки;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2) состав комиссии по проведению проверки, утвержденной приказом руководителя </w:t>
      </w:r>
      <w:proofErr w:type="spellStart"/>
      <w:r w:rsidRPr="00E711DB">
        <w:rPr>
          <w:rFonts w:ascii="Times New Roman" w:hAnsi="Times New Roman" w:cs="Times New Roman"/>
        </w:rPr>
        <w:t>Красспорта</w:t>
      </w:r>
      <w:proofErr w:type="spellEnd"/>
      <w:r w:rsidRPr="00E711DB">
        <w:rPr>
          <w:rFonts w:ascii="Times New Roman" w:hAnsi="Times New Roman" w:cs="Times New Roman"/>
        </w:rPr>
        <w:t>;</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3) полное наименование организации;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4) фамилия, имя, отчество руководителя организации;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5) дата, время, место и продолжительность проведения проверки;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6) сведения о результатах проверки, а именно: о соблюдении получателем субсидии условий, целей и порядка предоставления субсидий;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7) сведения об ознакомлении или отказе в ознакомлении с актом проверки руководителя или уполномоченного представителем получателя субсидии;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8) подписи членов комиссии по проведению проверки.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44. Акт проверки составляется в двух экземплярах на бумажном носителе. К акту проверки прилагаются при необходимости объяснения руководителя или уполномоченного представителя получателя субсидии и иные, связанные с результатами проверки, документы или их копии.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lastRenderedPageBreak/>
        <w:t>45. Один экземпляр акта с копиями приложений вручается руководителю или уполномоченному представителю получателя субсидии под расписку.</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В случае отсутствия руководителя или уполномоченного представителя, а также в случае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Уведомление о вручении приобщается к экземпляру акта проверки и хранится в </w:t>
      </w:r>
      <w:proofErr w:type="spellStart"/>
      <w:r w:rsidRPr="00E711DB">
        <w:rPr>
          <w:rFonts w:ascii="Times New Roman" w:hAnsi="Times New Roman" w:cs="Times New Roman"/>
        </w:rPr>
        <w:t>Красспорте</w:t>
      </w:r>
      <w:proofErr w:type="spellEnd"/>
      <w:r w:rsidRPr="00E711DB">
        <w:rPr>
          <w:rFonts w:ascii="Times New Roman" w:hAnsi="Times New Roman" w:cs="Times New Roman"/>
        </w:rPr>
        <w:t>.</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46. В случае несогласия с фактами, выводами, предложениями, изложенными в акте проверки, получатель субсидии вправе в течение 15 календарных дней </w:t>
      </w:r>
      <w:proofErr w:type="gramStart"/>
      <w:r w:rsidRPr="00E711DB">
        <w:rPr>
          <w:rFonts w:ascii="Times New Roman" w:hAnsi="Times New Roman" w:cs="Times New Roman"/>
        </w:rPr>
        <w:t>с даты получения</w:t>
      </w:r>
      <w:proofErr w:type="gramEnd"/>
      <w:r w:rsidRPr="00E711DB">
        <w:rPr>
          <w:rFonts w:ascii="Times New Roman" w:hAnsi="Times New Roman" w:cs="Times New Roman"/>
        </w:rPr>
        <w:t xml:space="preserve"> акта проверки представить в </w:t>
      </w:r>
      <w:proofErr w:type="spellStart"/>
      <w:r w:rsidRPr="00E711DB">
        <w:rPr>
          <w:rFonts w:ascii="Times New Roman" w:hAnsi="Times New Roman" w:cs="Times New Roman"/>
        </w:rPr>
        <w:t>Красспорт</w:t>
      </w:r>
      <w:proofErr w:type="spellEnd"/>
      <w:r w:rsidRPr="00E711DB">
        <w:rPr>
          <w:rFonts w:ascii="Times New Roman" w:hAnsi="Times New Roman" w:cs="Times New Roman"/>
        </w:rPr>
        <w:t xml:space="preserve"> письменные возражения в отношении акта проверки в целом или его отдельных положений, а также приложить документы или заверенные копии документов, подтверждающих обоснованность возражений.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47. В случае выявления при проведении проверок нарушений условий, целей предоставления субсидии и не достижения значений показателей, </w:t>
      </w:r>
      <w:proofErr w:type="spellStart"/>
      <w:r w:rsidRPr="00E711DB">
        <w:rPr>
          <w:rFonts w:ascii="Times New Roman" w:hAnsi="Times New Roman" w:cs="Times New Roman"/>
        </w:rPr>
        <w:t>Красспорт</w:t>
      </w:r>
      <w:proofErr w:type="spellEnd"/>
      <w:r w:rsidRPr="00E711DB">
        <w:rPr>
          <w:rFonts w:ascii="Times New Roman" w:hAnsi="Times New Roman" w:cs="Times New Roman"/>
        </w:rPr>
        <w:t xml:space="preserve"> одновременно с подписанием акта направляет получателю субсидии уведомление о выявленных нарушениях предоставления субсидии либо не достижении значений показателей (далее - уведомление), в котором указываются выявленные нарушения и сроки их устранения.</w:t>
      </w:r>
    </w:p>
    <w:p w:rsidR="00E711DB" w:rsidRPr="00E711DB" w:rsidRDefault="00E711DB" w:rsidP="00E711DB">
      <w:pPr>
        <w:pStyle w:val="ConsPlusNormal"/>
        <w:ind w:firstLine="540"/>
        <w:jc w:val="both"/>
        <w:rPr>
          <w:rFonts w:ascii="Times New Roman" w:hAnsi="Times New Roman" w:cs="Times New Roman"/>
        </w:rPr>
      </w:pPr>
      <w:bookmarkStart w:id="16" w:name="P234"/>
      <w:bookmarkEnd w:id="16"/>
      <w:r w:rsidRPr="00E711DB">
        <w:rPr>
          <w:rFonts w:ascii="Times New Roman" w:hAnsi="Times New Roman" w:cs="Times New Roman"/>
        </w:rPr>
        <w:t xml:space="preserve">48. В случае не устранения нарушений либо не достижения значений показателей в установленные в уведомлении сроки </w:t>
      </w:r>
      <w:proofErr w:type="spellStart"/>
      <w:r w:rsidRPr="00E711DB">
        <w:rPr>
          <w:rFonts w:ascii="Times New Roman" w:hAnsi="Times New Roman" w:cs="Times New Roman"/>
        </w:rPr>
        <w:t>Красспорт</w:t>
      </w:r>
      <w:proofErr w:type="spellEnd"/>
      <w:r w:rsidRPr="00E711DB">
        <w:rPr>
          <w:rFonts w:ascii="Times New Roman" w:hAnsi="Times New Roman" w:cs="Times New Roman"/>
        </w:rPr>
        <w:t xml:space="preserve"> в течение 3 рабочих дней со дня истечения указанных сроков принимает решение о возврате в бюджет города Красноярска субсидии и направляет его копию получателю субсидии вместе с требованием, в котором предусматриваются:</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подлежащая возврату в бюджет города Красноярска сумма денежных средств, а также сроки ее возврата;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код бюджетной классификации Российской Федерации, по которому должен быть осуществлен возврат субсидии.</w:t>
      </w:r>
    </w:p>
    <w:p w:rsidR="00E711DB" w:rsidRPr="00E711DB" w:rsidRDefault="00E711DB" w:rsidP="00E711DB">
      <w:pPr>
        <w:pStyle w:val="ConsPlusNormal"/>
        <w:ind w:firstLine="540"/>
        <w:jc w:val="both"/>
        <w:rPr>
          <w:rFonts w:ascii="Times New Roman" w:hAnsi="Times New Roman" w:cs="Times New Roman"/>
        </w:rPr>
      </w:pPr>
      <w:bookmarkStart w:id="17" w:name="P237"/>
      <w:bookmarkEnd w:id="17"/>
      <w:r w:rsidRPr="00E711DB">
        <w:rPr>
          <w:rFonts w:ascii="Times New Roman" w:hAnsi="Times New Roman" w:cs="Times New Roman"/>
        </w:rPr>
        <w:t xml:space="preserve">49. Получатель субсидий обязан осуществить возврат субсидии в бюджет города Красноярска в течение 7 рабочих дней со дня получения соответствующих решения и требования, указанных в </w:t>
      </w:r>
      <w:hyperlink w:anchor="P234" w:history="1">
        <w:r w:rsidRPr="00E711DB">
          <w:rPr>
            <w:rFonts w:ascii="Times New Roman" w:hAnsi="Times New Roman" w:cs="Times New Roman"/>
            <w:color w:val="0000FF"/>
          </w:rPr>
          <w:t>пункте 48</w:t>
        </w:r>
      </w:hyperlink>
      <w:r w:rsidRPr="00E711DB">
        <w:rPr>
          <w:rFonts w:ascii="Times New Roman" w:hAnsi="Times New Roman" w:cs="Times New Roman"/>
        </w:rPr>
        <w:t xml:space="preserve"> настоящего Порядка.</w:t>
      </w:r>
    </w:p>
    <w:p w:rsidR="00E711DB" w:rsidRPr="00E711DB" w:rsidRDefault="00E711DB" w:rsidP="00E711DB">
      <w:pPr>
        <w:pStyle w:val="ConsPlusNormal"/>
        <w:ind w:firstLine="540"/>
        <w:jc w:val="both"/>
        <w:rPr>
          <w:rFonts w:ascii="Times New Roman" w:hAnsi="Times New Roman" w:cs="Times New Roman"/>
        </w:rPr>
      </w:pPr>
      <w:bookmarkStart w:id="18" w:name="P238"/>
      <w:bookmarkEnd w:id="18"/>
      <w:r w:rsidRPr="00E711DB">
        <w:rPr>
          <w:rFonts w:ascii="Times New Roman" w:hAnsi="Times New Roman" w:cs="Times New Roman"/>
        </w:rPr>
        <w:t>50. Неиспользованные в установленные соглашением сроки остатки субсидий подлежат возврату в текущем финансовом году получателем субсидии в бюджет города Красноярска в сроки, установленные соглашением.</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Возврат неиспользованных остатков субсидий осуществляется получателем субсидии в бюджет города Красноярска по коду бюджетной классификации, указанному в уведомлении о возврате субсидий, направленном </w:t>
      </w:r>
      <w:proofErr w:type="spellStart"/>
      <w:r w:rsidRPr="00E711DB">
        <w:rPr>
          <w:rFonts w:ascii="Times New Roman" w:hAnsi="Times New Roman" w:cs="Times New Roman"/>
        </w:rPr>
        <w:t>Красспортом</w:t>
      </w:r>
      <w:proofErr w:type="spellEnd"/>
      <w:r w:rsidRPr="00E711DB">
        <w:rPr>
          <w:rFonts w:ascii="Times New Roman" w:hAnsi="Times New Roman" w:cs="Times New Roman"/>
        </w:rPr>
        <w:t xml:space="preserve"> в адрес получателя субсидии.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51. </w:t>
      </w:r>
      <w:proofErr w:type="gramStart"/>
      <w:r w:rsidRPr="00E711DB">
        <w:rPr>
          <w:rFonts w:ascii="Times New Roman" w:hAnsi="Times New Roman" w:cs="Times New Roman"/>
        </w:rPr>
        <w:t xml:space="preserve">В случае если средства субсидий не возвращены в бюджет города Красноярска в установленные в </w:t>
      </w:r>
      <w:hyperlink w:anchor="P237" w:history="1">
        <w:r w:rsidRPr="00E711DB">
          <w:rPr>
            <w:rFonts w:ascii="Times New Roman" w:hAnsi="Times New Roman" w:cs="Times New Roman"/>
            <w:color w:val="0000FF"/>
          </w:rPr>
          <w:t>пунктах 49</w:t>
        </w:r>
      </w:hyperlink>
      <w:r w:rsidRPr="00E711DB">
        <w:rPr>
          <w:rFonts w:ascii="Times New Roman" w:hAnsi="Times New Roman" w:cs="Times New Roman"/>
        </w:rPr>
        <w:t xml:space="preserve">, </w:t>
      </w:r>
      <w:hyperlink w:anchor="P238" w:history="1">
        <w:r w:rsidRPr="00E711DB">
          <w:rPr>
            <w:rFonts w:ascii="Times New Roman" w:hAnsi="Times New Roman" w:cs="Times New Roman"/>
            <w:color w:val="0000FF"/>
          </w:rPr>
          <w:t>50</w:t>
        </w:r>
      </w:hyperlink>
      <w:r w:rsidRPr="00E711DB">
        <w:rPr>
          <w:rFonts w:ascii="Times New Roman" w:hAnsi="Times New Roman" w:cs="Times New Roman"/>
        </w:rPr>
        <w:t xml:space="preserve"> настоящего Порядка сроки, </w:t>
      </w:r>
      <w:proofErr w:type="spellStart"/>
      <w:r w:rsidRPr="00E711DB">
        <w:rPr>
          <w:rFonts w:ascii="Times New Roman" w:hAnsi="Times New Roman" w:cs="Times New Roman"/>
        </w:rPr>
        <w:t>Красспорт</w:t>
      </w:r>
      <w:proofErr w:type="spellEnd"/>
      <w:r w:rsidRPr="00E711DB">
        <w:rPr>
          <w:rFonts w:ascii="Times New Roman" w:hAnsi="Times New Roman" w:cs="Times New Roman"/>
        </w:rPr>
        <w:t xml:space="preserve"> в течение 30 рабочих дней со дня истечения установленных сроков обращается в суд в установленном законодательством Российской Федерации порядке.</w:t>
      </w:r>
      <w:proofErr w:type="gramEnd"/>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52. Органы муниципального финансового контроля города Красноярска осуществляют проверку соблюдения условий, целей и порядка предоставления субсидий в соответствии с законодательством Российской Федерации.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53. Получатель субсидии несет ответственность за целевое и эффективное использование средств субсидий в соответствии с соглашением о предоставлении субсидии и законодательством Российской Федерации.</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both"/>
        <w:rPr>
          <w:rFonts w:ascii="Times New Roman" w:hAnsi="Times New Roman" w:cs="Times New Roman"/>
        </w:rPr>
      </w:pPr>
    </w:p>
    <w:p w:rsidR="00E711DB" w:rsidRDefault="00E711DB" w:rsidP="00E711DB">
      <w:pPr>
        <w:pStyle w:val="ConsPlusNormal"/>
        <w:jc w:val="both"/>
        <w:rPr>
          <w:rFonts w:ascii="Times New Roman" w:hAnsi="Times New Roman" w:cs="Times New Roman"/>
        </w:rPr>
      </w:pPr>
    </w:p>
    <w:p w:rsidR="00E711DB" w:rsidRDefault="00E711DB" w:rsidP="00E711DB">
      <w:pPr>
        <w:pStyle w:val="ConsPlusNormal"/>
        <w:jc w:val="both"/>
        <w:rPr>
          <w:rFonts w:ascii="Times New Roman" w:hAnsi="Times New Roman" w:cs="Times New Roman"/>
        </w:rPr>
      </w:pPr>
    </w:p>
    <w:p w:rsidR="00E711DB" w:rsidRDefault="00E711DB" w:rsidP="00E711DB">
      <w:pPr>
        <w:pStyle w:val="ConsPlusNormal"/>
        <w:jc w:val="both"/>
        <w:rPr>
          <w:rFonts w:ascii="Times New Roman" w:hAnsi="Times New Roman" w:cs="Times New Roman"/>
        </w:rPr>
      </w:pPr>
    </w:p>
    <w:p w:rsidR="00E711DB" w:rsidRDefault="00E711DB" w:rsidP="00E711DB">
      <w:pPr>
        <w:pStyle w:val="ConsPlusNormal"/>
        <w:jc w:val="both"/>
        <w:rPr>
          <w:rFonts w:ascii="Times New Roman" w:hAnsi="Times New Roman" w:cs="Times New Roman"/>
        </w:rPr>
      </w:pPr>
    </w:p>
    <w:p w:rsidR="00E711DB" w:rsidRDefault="00E711DB" w:rsidP="00E711DB">
      <w:pPr>
        <w:pStyle w:val="ConsPlusNormal"/>
        <w:jc w:val="both"/>
        <w:rPr>
          <w:rFonts w:ascii="Times New Roman" w:hAnsi="Times New Roman" w:cs="Times New Roman"/>
        </w:rPr>
      </w:pPr>
    </w:p>
    <w:p w:rsidR="00E711DB" w:rsidRDefault="00E711DB" w:rsidP="00E711DB">
      <w:pPr>
        <w:pStyle w:val="ConsPlusNormal"/>
        <w:jc w:val="both"/>
        <w:rPr>
          <w:rFonts w:ascii="Times New Roman" w:hAnsi="Times New Roman" w:cs="Times New Roman"/>
        </w:rPr>
      </w:pPr>
    </w:p>
    <w:p w:rsidR="00E711DB" w:rsidRDefault="00E711DB" w:rsidP="00E711DB">
      <w:pPr>
        <w:pStyle w:val="ConsPlusNormal"/>
        <w:jc w:val="both"/>
        <w:rPr>
          <w:rFonts w:ascii="Times New Roman" w:hAnsi="Times New Roman" w:cs="Times New Roman"/>
        </w:rPr>
      </w:pPr>
    </w:p>
    <w:p w:rsidR="00E711DB" w:rsidRDefault="00E711DB" w:rsidP="00E711DB">
      <w:pPr>
        <w:pStyle w:val="ConsPlusNormal"/>
        <w:jc w:val="both"/>
        <w:rPr>
          <w:rFonts w:ascii="Times New Roman" w:hAnsi="Times New Roman" w:cs="Times New Roman"/>
        </w:rPr>
      </w:pPr>
    </w:p>
    <w:p w:rsidR="00E711DB" w:rsidRDefault="00E711DB" w:rsidP="00E711DB">
      <w:pPr>
        <w:pStyle w:val="ConsPlusNormal"/>
        <w:jc w:val="both"/>
        <w:rPr>
          <w:rFonts w:ascii="Times New Roman" w:hAnsi="Times New Roman" w:cs="Times New Roman"/>
        </w:rPr>
      </w:pPr>
    </w:p>
    <w:p w:rsidR="00E711DB" w:rsidRDefault="00E711DB" w:rsidP="00E711DB">
      <w:pPr>
        <w:pStyle w:val="ConsPlusNormal"/>
        <w:jc w:val="both"/>
        <w:rPr>
          <w:rFonts w:ascii="Times New Roman" w:hAnsi="Times New Roman" w:cs="Times New Roman"/>
        </w:rPr>
      </w:pPr>
    </w:p>
    <w:p w:rsidR="00E711DB" w:rsidRDefault="00E711DB" w:rsidP="00E711DB">
      <w:pPr>
        <w:pStyle w:val="ConsPlusNormal"/>
        <w:jc w:val="both"/>
        <w:rPr>
          <w:rFonts w:ascii="Times New Roman" w:hAnsi="Times New Roman" w:cs="Times New Roman"/>
        </w:rPr>
      </w:pPr>
    </w:p>
    <w:p w:rsidR="00E711DB" w:rsidRDefault="00E711DB" w:rsidP="00E711DB">
      <w:pPr>
        <w:pStyle w:val="ConsPlusNormal"/>
        <w:jc w:val="both"/>
        <w:rPr>
          <w:rFonts w:ascii="Times New Roman" w:hAnsi="Times New Roman" w:cs="Times New Roman"/>
        </w:rPr>
      </w:pPr>
    </w:p>
    <w:p w:rsidR="00E711DB" w:rsidRDefault="00E711DB" w:rsidP="00E711DB">
      <w:pPr>
        <w:pStyle w:val="ConsPlusNormal"/>
        <w:jc w:val="both"/>
        <w:rPr>
          <w:rFonts w:ascii="Times New Roman" w:hAnsi="Times New Roman" w:cs="Times New Roman"/>
        </w:rPr>
      </w:pPr>
    </w:p>
    <w:p w:rsid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right"/>
        <w:outlineLvl w:val="1"/>
        <w:rPr>
          <w:rFonts w:ascii="Times New Roman" w:hAnsi="Times New Roman" w:cs="Times New Roman"/>
        </w:rPr>
      </w:pPr>
      <w:r w:rsidRPr="00E711DB">
        <w:rPr>
          <w:rFonts w:ascii="Times New Roman" w:hAnsi="Times New Roman" w:cs="Times New Roman"/>
        </w:rPr>
        <w:lastRenderedPageBreak/>
        <w:t>Приложение 1</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к Порядку</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определения объема и предоставления</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 xml:space="preserve">субсидий </w:t>
      </w:r>
      <w:proofErr w:type="gramStart"/>
      <w:r w:rsidRPr="00E711DB">
        <w:rPr>
          <w:rFonts w:ascii="Times New Roman" w:hAnsi="Times New Roman" w:cs="Times New Roman"/>
        </w:rPr>
        <w:t>некоммерческим</w:t>
      </w:r>
      <w:proofErr w:type="gramEnd"/>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физкультурно-спортивным организациям</w:t>
      </w:r>
    </w:p>
    <w:p w:rsidR="00E711DB" w:rsidRPr="00E711DB" w:rsidRDefault="00E711DB" w:rsidP="00E711DB">
      <w:pPr>
        <w:pStyle w:val="ConsPlusNormal"/>
        <w:jc w:val="right"/>
        <w:rPr>
          <w:rFonts w:ascii="Times New Roman" w:hAnsi="Times New Roman" w:cs="Times New Roman"/>
        </w:rPr>
      </w:pPr>
      <w:proofErr w:type="gramStart"/>
      <w:r w:rsidRPr="00E711DB">
        <w:rPr>
          <w:rFonts w:ascii="Times New Roman" w:hAnsi="Times New Roman" w:cs="Times New Roman"/>
        </w:rPr>
        <w:t>(за исключением государственных</w:t>
      </w:r>
      <w:proofErr w:type="gramEnd"/>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(муниципальных) учреждений),</w:t>
      </w:r>
    </w:p>
    <w:p w:rsidR="00E711DB" w:rsidRPr="00E711DB" w:rsidRDefault="00E711DB" w:rsidP="00E711DB">
      <w:pPr>
        <w:pStyle w:val="ConsPlusNormal"/>
        <w:jc w:val="right"/>
        <w:rPr>
          <w:rFonts w:ascii="Times New Roman" w:hAnsi="Times New Roman" w:cs="Times New Roman"/>
        </w:rPr>
      </w:pPr>
      <w:proofErr w:type="gramStart"/>
      <w:r w:rsidRPr="00E711DB">
        <w:rPr>
          <w:rFonts w:ascii="Times New Roman" w:hAnsi="Times New Roman" w:cs="Times New Roman"/>
        </w:rPr>
        <w:t>осуществляющим</w:t>
      </w:r>
      <w:proofErr w:type="gramEnd"/>
      <w:r w:rsidRPr="00E711DB">
        <w:rPr>
          <w:rFonts w:ascii="Times New Roman" w:hAnsi="Times New Roman" w:cs="Times New Roman"/>
        </w:rPr>
        <w:t xml:space="preserve"> свою деятельность</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на территории города Красноярска,</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основной целью деятельности</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которых является развитие регби,</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на организацию и проведение</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 xml:space="preserve">спортивных мероприятий по </w:t>
      </w:r>
      <w:proofErr w:type="gramStart"/>
      <w:r w:rsidRPr="00E711DB">
        <w:rPr>
          <w:rFonts w:ascii="Times New Roman" w:hAnsi="Times New Roman" w:cs="Times New Roman"/>
        </w:rPr>
        <w:t>данному</w:t>
      </w:r>
      <w:proofErr w:type="gramEnd"/>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виду спорта, а также на участие</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в таких мероприятиях</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center"/>
        <w:rPr>
          <w:rFonts w:ascii="Times New Roman" w:hAnsi="Times New Roman" w:cs="Times New Roman"/>
        </w:rPr>
      </w:pPr>
      <w:bookmarkStart w:id="19" w:name="P264"/>
      <w:bookmarkEnd w:id="19"/>
      <w:r w:rsidRPr="00E711DB">
        <w:rPr>
          <w:rFonts w:ascii="Times New Roman" w:hAnsi="Times New Roman" w:cs="Times New Roman"/>
        </w:rPr>
        <w:t>ЗАЯВЛЕНИЕ</w:t>
      </w:r>
    </w:p>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 xml:space="preserve">НА УЧАСТИЕ В ОТБОРЕ </w:t>
      </w:r>
      <w:proofErr w:type="gramStart"/>
      <w:r w:rsidRPr="00E711DB">
        <w:rPr>
          <w:rFonts w:ascii="Times New Roman" w:hAnsi="Times New Roman" w:cs="Times New Roman"/>
        </w:rPr>
        <w:t>НЕКОММЕРЧЕСКИХ</w:t>
      </w:r>
      <w:proofErr w:type="gramEnd"/>
      <w:r w:rsidRPr="00E711DB">
        <w:rPr>
          <w:rFonts w:ascii="Times New Roman" w:hAnsi="Times New Roman" w:cs="Times New Roman"/>
        </w:rPr>
        <w:t xml:space="preserve"> ФИЗКУЛЬТУРНО-СПОРТИВНЫХ</w:t>
      </w:r>
    </w:p>
    <w:p w:rsidR="00E711DB" w:rsidRPr="00E711DB" w:rsidRDefault="00E711DB" w:rsidP="00E711DB">
      <w:pPr>
        <w:pStyle w:val="ConsPlusNormal"/>
        <w:jc w:val="center"/>
        <w:rPr>
          <w:rFonts w:ascii="Times New Roman" w:hAnsi="Times New Roman" w:cs="Times New Roman"/>
        </w:rPr>
      </w:pPr>
      <w:proofErr w:type="gramStart"/>
      <w:r w:rsidRPr="00E711DB">
        <w:rPr>
          <w:rFonts w:ascii="Times New Roman" w:hAnsi="Times New Roman" w:cs="Times New Roman"/>
        </w:rPr>
        <w:t>ОРГАНИЗАЦИЙ (ЗА ИСКЛЮЧЕНИЕМ ГОСУДАРСТВЕННЫХ (МУНИЦИПАЛЬНЫХ)</w:t>
      </w:r>
      <w:proofErr w:type="gramEnd"/>
    </w:p>
    <w:p w:rsidR="00E711DB" w:rsidRPr="00E711DB" w:rsidRDefault="00E711DB" w:rsidP="00E711DB">
      <w:pPr>
        <w:pStyle w:val="ConsPlusNormal"/>
        <w:jc w:val="center"/>
        <w:rPr>
          <w:rFonts w:ascii="Times New Roman" w:hAnsi="Times New Roman" w:cs="Times New Roman"/>
        </w:rPr>
      </w:pPr>
      <w:proofErr w:type="gramStart"/>
      <w:r w:rsidRPr="00E711DB">
        <w:rPr>
          <w:rFonts w:ascii="Times New Roman" w:hAnsi="Times New Roman" w:cs="Times New Roman"/>
        </w:rPr>
        <w:t>УЧРЕЖДЕНИЙ), ОСУЩЕСТВЛЯЮЩИХ СВОЮ ДЕЯТЕЛЬНОСТЬ НА ТЕРРИТОРИИ</w:t>
      </w:r>
      <w:proofErr w:type="gramEnd"/>
    </w:p>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ГОРОДА КРАСНОЯРСКА, ОСНОВНОЙ ЦЕЛЬЮ ДЕЯТЕЛЬНОСТИ КОТОРЫХ</w:t>
      </w:r>
    </w:p>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ЯВЛЯЕТСЯ РАЗВИТИЕ РЕГБИ ДЛЯ ПРЕДОСТАВЛЕНИЯ СУБСИДИИ</w:t>
      </w:r>
    </w:p>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НА ОРГАНИЗАЦИЮ И ПРОВЕДЕНИЕ СПОРТИВНЫХ МЕРОПРИЯТИЙ</w:t>
      </w:r>
    </w:p>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ПО ДАННОМУ ВИДУ СПОРТА, А ТАКЖЕ НА УЧАСТИЕ</w:t>
      </w:r>
    </w:p>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В ТАКИХ МЕРОПРИЯТИЯХ</w:t>
      </w:r>
    </w:p>
    <w:p w:rsidR="00E711DB" w:rsidRPr="00E711DB" w:rsidRDefault="00E711DB" w:rsidP="00E711D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324"/>
        <w:gridCol w:w="1871"/>
      </w:tblGrid>
      <w:tr w:rsidR="00E711DB" w:rsidRPr="00E711DB">
        <w:tc>
          <w:tcPr>
            <w:tcW w:w="4762" w:type="dxa"/>
          </w:tcPr>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1</w:t>
            </w:r>
          </w:p>
        </w:tc>
        <w:tc>
          <w:tcPr>
            <w:tcW w:w="4195" w:type="dxa"/>
            <w:gridSpan w:val="2"/>
          </w:tcPr>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2</w:t>
            </w: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Полное и сокращенное наименование некоммерческой организации</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Руководитель некоммерческой организации (должность, фамилия, имя, отчество полностью)</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Юридический адрес</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Почтовый адрес</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Контакты</w:t>
            </w:r>
          </w:p>
        </w:tc>
        <w:tc>
          <w:tcPr>
            <w:tcW w:w="2324"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Телефон, факс:</w:t>
            </w:r>
          </w:p>
        </w:tc>
        <w:tc>
          <w:tcPr>
            <w:tcW w:w="1871"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E-</w:t>
            </w:r>
            <w:proofErr w:type="spellStart"/>
            <w:r w:rsidRPr="00E711DB">
              <w:rPr>
                <w:rFonts w:ascii="Times New Roman" w:hAnsi="Times New Roman" w:cs="Times New Roman"/>
              </w:rPr>
              <w:t>mail</w:t>
            </w:r>
            <w:proofErr w:type="spellEnd"/>
            <w:r w:rsidRPr="00E711DB">
              <w:rPr>
                <w:rFonts w:ascii="Times New Roman" w:hAnsi="Times New Roman" w:cs="Times New Roman"/>
              </w:rPr>
              <w:t>:</w:t>
            </w: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Организационно-правовая форма некоммерческой организации</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Дата регистрации</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Основной государственный регистрационный номер</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Код (ы) по общероссийскому классификатору видов экономической деятельности (ОКВЭД)</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Основные виды деятельности</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Идентификационный номер налогоплательщика (ИНН)</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Код причины постановки на учет (КПП)</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Номер расчетного счета</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Полное наименование банка (кредитного учреждения, в котором открыт расчетный счет)</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lastRenderedPageBreak/>
              <w:t>Банковский идентификационный код (БИК)</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Номер корреспондентского счета</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Адрес сайта некоммерческой организации в информационно-телекоммуникационной сети Интернет</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Информация о деятельности некоммерческой организации в предшествующем и/или текущем году (году предоставления субсидии) размещена</w:t>
            </w:r>
          </w:p>
        </w:tc>
        <w:tc>
          <w:tcPr>
            <w:tcW w:w="2324"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в информационно-телекоммуникационной сети Интернет по следующим адресам:</w:t>
            </w:r>
          </w:p>
        </w:tc>
        <w:tc>
          <w:tcPr>
            <w:tcW w:w="1871"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в следующих средствах массовой информации (наименование, выпуск, дата):</w:t>
            </w: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Количество штатных специалистов, имеющих удостоверение мастера спорта/кандидат в мастера спорта по регби</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Количество привлеченных специалистов по гражданско-правовым договорам и по договорам на выполнение работ (оказание услуг)</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Наименование включенных в Календарный план официальных физкультурных мероприятий и спортивных мероприятий города Красноярска на соответствующий год (год предоставления субсидии), в которых организация является организатором (</w:t>
            </w:r>
            <w:proofErr w:type="spellStart"/>
            <w:r w:rsidRPr="00E711DB">
              <w:rPr>
                <w:rFonts w:ascii="Times New Roman" w:hAnsi="Times New Roman" w:cs="Times New Roman"/>
              </w:rPr>
              <w:t>соорганизатором</w:t>
            </w:r>
            <w:proofErr w:type="spellEnd"/>
            <w:r w:rsidRPr="00E711DB">
              <w:rPr>
                <w:rFonts w:ascii="Times New Roman" w:hAnsi="Times New Roman" w:cs="Times New Roman"/>
              </w:rPr>
              <w:t>) мероприятий по виду спорта регби</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Количество и краткое описание (в том числе численность участников) планируемых к проведению спортивных мероприятий по регби за счет средств субсидии</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График проведения спортивных соревнований по регби (за чет средств субсидии), участником которых выступает организация, на соответствующий год (год предоставления субсидии)</w:t>
            </w:r>
          </w:p>
        </w:tc>
        <w:tc>
          <w:tcPr>
            <w:tcW w:w="4195" w:type="dxa"/>
            <w:gridSpan w:val="2"/>
          </w:tcPr>
          <w:p w:rsidR="00E711DB" w:rsidRPr="00E711DB" w:rsidRDefault="00E711DB" w:rsidP="00E711DB">
            <w:pPr>
              <w:pStyle w:val="ConsPlusNormal"/>
              <w:rPr>
                <w:rFonts w:ascii="Times New Roman" w:hAnsi="Times New Roman" w:cs="Times New Roman"/>
              </w:rPr>
            </w:pPr>
          </w:p>
        </w:tc>
      </w:tr>
      <w:tr w:rsidR="00E711DB" w:rsidRPr="00E711DB">
        <w:tc>
          <w:tcPr>
            <w:tcW w:w="4762"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Запрашиваемая сумма, рублей</w:t>
            </w:r>
          </w:p>
        </w:tc>
        <w:tc>
          <w:tcPr>
            <w:tcW w:w="2324"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(цифрами)</w:t>
            </w:r>
          </w:p>
        </w:tc>
        <w:tc>
          <w:tcPr>
            <w:tcW w:w="1871"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(прописью)</w:t>
            </w:r>
          </w:p>
        </w:tc>
      </w:tr>
    </w:tbl>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nformat"/>
        <w:jc w:val="both"/>
        <w:rPr>
          <w:rFonts w:ascii="Times New Roman" w:hAnsi="Times New Roman" w:cs="Times New Roman"/>
        </w:rPr>
      </w:pPr>
      <w:r w:rsidRPr="00E711DB">
        <w:rPr>
          <w:rFonts w:ascii="Times New Roman" w:hAnsi="Times New Roman" w:cs="Times New Roman"/>
        </w:rPr>
        <w:t xml:space="preserve">    Настоящим     даю     согласие    на    публикацию    (размещение)    </w:t>
      </w:r>
      <w:proofErr w:type="gramStart"/>
      <w:r w:rsidRPr="00E711DB">
        <w:rPr>
          <w:rFonts w:ascii="Times New Roman" w:hAnsi="Times New Roman" w:cs="Times New Roman"/>
        </w:rPr>
        <w:t>в</w:t>
      </w:r>
      <w:proofErr w:type="gramEnd"/>
    </w:p>
    <w:p w:rsidR="00E711DB" w:rsidRPr="00E711DB" w:rsidRDefault="00E711DB" w:rsidP="00E711DB">
      <w:pPr>
        <w:pStyle w:val="ConsPlusNonformat"/>
        <w:jc w:val="both"/>
        <w:rPr>
          <w:rFonts w:ascii="Times New Roman" w:hAnsi="Times New Roman" w:cs="Times New Roman"/>
        </w:rPr>
      </w:pPr>
      <w:r w:rsidRPr="00E711DB">
        <w:rPr>
          <w:rFonts w:ascii="Times New Roman" w:hAnsi="Times New Roman" w:cs="Times New Roman"/>
        </w:rPr>
        <w:t>информационно-телекоммуникационной     сети     Интернет    информации    о</w:t>
      </w:r>
    </w:p>
    <w:p w:rsidR="00E711DB" w:rsidRPr="00E711DB" w:rsidRDefault="00E711DB" w:rsidP="00E711DB">
      <w:pPr>
        <w:pStyle w:val="ConsPlusNonformat"/>
        <w:jc w:val="both"/>
        <w:rPr>
          <w:rFonts w:ascii="Times New Roman" w:hAnsi="Times New Roman" w:cs="Times New Roman"/>
        </w:rPr>
      </w:pPr>
      <w:r w:rsidRPr="00E711DB">
        <w:rPr>
          <w:rFonts w:ascii="Times New Roman" w:hAnsi="Times New Roman" w:cs="Times New Roman"/>
        </w:rPr>
        <w:t>___________________________________________________________________________</w:t>
      </w:r>
    </w:p>
    <w:p w:rsidR="00E711DB" w:rsidRPr="00E711DB" w:rsidRDefault="00E711DB" w:rsidP="00E711DB">
      <w:pPr>
        <w:pStyle w:val="ConsPlusNonformat"/>
        <w:jc w:val="both"/>
        <w:rPr>
          <w:rFonts w:ascii="Times New Roman" w:hAnsi="Times New Roman" w:cs="Times New Roman"/>
        </w:rPr>
      </w:pPr>
      <w:r w:rsidRPr="00E711DB">
        <w:rPr>
          <w:rFonts w:ascii="Times New Roman" w:hAnsi="Times New Roman" w:cs="Times New Roman"/>
        </w:rPr>
        <w:t xml:space="preserve">     (наименование некоммерческой физкультурно-спортивной организации)</w:t>
      </w:r>
    </w:p>
    <w:p w:rsidR="00E711DB" w:rsidRPr="00E711DB" w:rsidRDefault="00E711DB" w:rsidP="00E711DB">
      <w:pPr>
        <w:pStyle w:val="ConsPlusNonformat"/>
        <w:jc w:val="both"/>
        <w:rPr>
          <w:rFonts w:ascii="Times New Roman" w:hAnsi="Times New Roman" w:cs="Times New Roman"/>
        </w:rPr>
      </w:pPr>
      <w:r w:rsidRPr="00E711DB">
        <w:rPr>
          <w:rFonts w:ascii="Times New Roman" w:hAnsi="Times New Roman" w:cs="Times New Roman"/>
        </w:rPr>
        <w:t xml:space="preserve">как </w:t>
      </w:r>
      <w:proofErr w:type="gramStart"/>
      <w:r w:rsidRPr="00E711DB">
        <w:rPr>
          <w:rFonts w:ascii="Times New Roman" w:hAnsi="Times New Roman" w:cs="Times New Roman"/>
        </w:rPr>
        <w:t>участнике</w:t>
      </w:r>
      <w:proofErr w:type="gramEnd"/>
      <w:r w:rsidRPr="00E711DB">
        <w:rPr>
          <w:rFonts w:ascii="Times New Roman" w:hAnsi="Times New Roman" w:cs="Times New Roman"/>
        </w:rPr>
        <w:t xml:space="preserve"> отбора на предоставление субсидий на организацию и проведение</w:t>
      </w:r>
    </w:p>
    <w:p w:rsidR="00E711DB" w:rsidRPr="00E711DB" w:rsidRDefault="00E711DB" w:rsidP="00E711DB">
      <w:pPr>
        <w:pStyle w:val="ConsPlusNonformat"/>
        <w:jc w:val="both"/>
        <w:rPr>
          <w:rFonts w:ascii="Times New Roman" w:hAnsi="Times New Roman" w:cs="Times New Roman"/>
        </w:rPr>
      </w:pPr>
      <w:r w:rsidRPr="00E711DB">
        <w:rPr>
          <w:rFonts w:ascii="Times New Roman" w:hAnsi="Times New Roman" w:cs="Times New Roman"/>
        </w:rPr>
        <w:t>спортивных  мероприятий  по регби, а также на участие в таких мероприятиях,</w:t>
      </w:r>
    </w:p>
    <w:p w:rsidR="00E711DB" w:rsidRPr="00E711DB" w:rsidRDefault="00E711DB" w:rsidP="00E711DB">
      <w:pPr>
        <w:pStyle w:val="ConsPlusNonformat"/>
        <w:jc w:val="both"/>
        <w:rPr>
          <w:rFonts w:ascii="Times New Roman" w:hAnsi="Times New Roman" w:cs="Times New Roman"/>
        </w:rPr>
      </w:pPr>
      <w:proofErr w:type="gramStart"/>
      <w:r w:rsidRPr="00E711DB">
        <w:rPr>
          <w:rFonts w:ascii="Times New Roman" w:hAnsi="Times New Roman" w:cs="Times New Roman"/>
        </w:rPr>
        <w:t>проводимых</w:t>
      </w:r>
      <w:proofErr w:type="gramEnd"/>
      <w:r w:rsidRPr="00E711DB">
        <w:rPr>
          <w:rFonts w:ascii="Times New Roman" w:hAnsi="Times New Roman" w:cs="Times New Roman"/>
        </w:rPr>
        <w:t xml:space="preserve">   </w:t>
      </w:r>
      <w:proofErr w:type="spellStart"/>
      <w:r w:rsidRPr="00E711DB">
        <w:rPr>
          <w:rFonts w:ascii="Times New Roman" w:hAnsi="Times New Roman" w:cs="Times New Roman"/>
        </w:rPr>
        <w:t>Красспортом</w:t>
      </w:r>
      <w:proofErr w:type="spellEnd"/>
      <w:r w:rsidRPr="00E711DB">
        <w:rPr>
          <w:rFonts w:ascii="Times New Roman" w:hAnsi="Times New Roman" w:cs="Times New Roman"/>
        </w:rPr>
        <w:t>,   о  подаваемом  организацией  заявлении  и  иной</w:t>
      </w:r>
    </w:p>
    <w:p w:rsidR="00E711DB" w:rsidRPr="00E711DB" w:rsidRDefault="00E711DB" w:rsidP="00E711DB">
      <w:pPr>
        <w:pStyle w:val="ConsPlusNonformat"/>
        <w:jc w:val="both"/>
        <w:rPr>
          <w:rFonts w:ascii="Times New Roman" w:hAnsi="Times New Roman" w:cs="Times New Roman"/>
        </w:rPr>
      </w:pPr>
      <w:r w:rsidRPr="00E711DB">
        <w:rPr>
          <w:rFonts w:ascii="Times New Roman" w:hAnsi="Times New Roman" w:cs="Times New Roman"/>
        </w:rPr>
        <w:t>информации, связанной с отбором.</w:t>
      </w:r>
    </w:p>
    <w:p w:rsidR="00E711DB" w:rsidRPr="00E711DB" w:rsidRDefault="00E711DB" w:rsidP="00E711DB">
      <w:pPr>
        <w:pStyle w:val="ConsPlusNonformat"/>
        <w:jc w:val="both"/>
        <w:rPr>
          <w:rFonts w:ascii="Times New Roman" w:hAnsi="Times New Roman" w:cs="Times New Roman"/>
        </w:rPr>
      </w:pPr>
      <w:r w:rsidRPr="00E711DB">
        <w:rPr>
          <w:rFonts w:ascii="Times New Roman" w:hAnsi="Times New Roman" w:cs="Times New Roman"/>
        </w:rPr>
        <w:t xml:space="preserve">    Настоящее согласие действует со дня его подписания до дня его отзыва.</w:t>
      </w:r>
    </w:p>
    <w:p w:rsidR="00E711DB" w:rsidRPr="00E711DB" w:rsidRDefault="00E711DB" w:rsidP="00E711DB">
      <w:pPr>
        <w:pStyle w:val="ConsPlusNonformat"/>
        <w:jc w:val="both"/>
        <w:rPr>
          <w:rFonts w:ascii="Times New Roman" w:hAnsi="Times New Roman" w:cs="Times New Roman"/>
        </w:rPr>
      </w:pPr>
    </w:p>
    <w:p w:rsidR="00E711DB" w:rsidRPr="00E711DB" w:rsidRDefault="00E711DB" w:rsidP="00E711DB">
      <w:pPr>
        <w:pStyle w:val="ConsPlusNonformat"/>
        <w:jc w:val="both"/>
        <w:rPr>
          <w:rFonts w:ascii="Times New Roman" w:hAnsi="Times New Roman" w:cs="Times New Roman"/>
        </w:rPr>
      </w:pPr>
      <w:r w:rsidRPr="00E711DB">
        <w:rPr>
          <w:rFonts w:ascii="Times New Roman" w:hAnsi="Times New Roman" w:cs="Times New Roman"/>
        </w:rPr>
        <w:t xml:space="preserve">    Настоящим подтверждаю, что: ___________________________________________</w:t>
      </w:r>
    </w:p>
    <w:p w:rsidR="00E711DB" w:rsidRPr="00E711DB" w:rsidRDefault="00E711DB" w:rsidP="00E711DB">
      <w:pPr>
        <w:pStyle w:val="ConsPlusNonformat"/>
        <w:jc w:val="both"/>
        <w:rPr>
          <w:rFonts w:ascii="Times New Roman" w:hAnsi="Times New Roman" w:cs="Times New Roman"/>
        </w:rPr>
      </w:pPr>
      <w:r w:rsidRPr="00E711DB">
        <w:rPr>
          <w:rFonts w:ascii="Times New Roman" w:hAnsi="Times New Roman" w:cs="Times New Roman"/>
        </w:rPr>
        <w:t>___________________________________________________________________________</w:t>
      </w:r>
    </w:p>
    <w:p w:rsidR="00E711DB" w:rsidRPr="00E711DB" w:rsidRDefault="00E711DB" w:rsidP="00E711DB">
      <w:pPr>
        <w:pStyle w:val="ConsPlusNonformat"/>
        <w:jc w:val="both"/>
        <w:rPr>
          <w:rFonts w:ascii="Times New Roman" w:hAnsi="Times New Roman" w:cs="Times New Roman"/>
        </w:rPr>
      </w:pPr>
      <w:r w:rsidRPr="00E711DB">
        <w:rPr>
          <w:rFonts w:ascii="Times New Roman" w:hAnsi="Times New Roman" w:cs="Times New Roman"/>
        </w:rPr>
        <w:t xml:space="preserve">     (наименование некоммерческой физкультурно-спортивной организации)</w:t>
      </w:r>
    </w:p>
    <w:p w:rsidR="00E711DB" w:rsidRPr="00E711DB" w:rsidRDefault="00E711DB" w:rsidP="00E711DB">
      <w:pPr>
        <w:pStyle w:val="ConsPlusNormal"/>
        <w:jc w:val="both"/>
        <w:rPr>
          <w:rFonts w:ascii="Times New Roman" w:hAnsi="Times New Roman" w:cs="Times New Roman"/>
        </w:rPr>
      </w:pPr>
      <w:proofErr w:type="gramStart"/>
      <w:r w:rsidRPr="00E711DB">
        <w:rPr>
          <w:rFonts w:ascii="Times New Roman" w:hAnsi="Times New Roman" w:cs="Times New Roman"/>
        </w:rPr>
        <w:t>(далее - организация) соответствует условиям, предусмотренным Порядком определения объема и предоставления субсидий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на организацию и проведение спортивных мероприятий по данному виду спорта, а также на участие в таких мероприятиях (далее - Порядок), а именно:</w:t>
      </w:r>
      <w:proofErr w:type="gramEnd"/>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lastRenderedPageBreak/>
        <w:t>1. У организации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2. У организации отсутствуют просроченная задолженность по возврату в бюджет города Красноярска субсидий, бюджетных инвестиций, </w:t>
      </w:r>
      <w:proofErr w:type="gramStart"/>
      <w:r w:rsidRPr="00E711DB">
        <w:rPr>
          <w:rFonts w:ascii="Times New Roman" w:hAnsi="Times New Roman" w:cs="Times New Roman"/>
        </w:rPr>
        <w:t>предоставленных</w:t>
      </w:r>
      <w:proofErr w:type="gramEnd"/>
      <w:r w:rsidRPr="00E711DB">
        <w:rPr>
          <w:rFonts w:ascii="Times New Roman" w:hAnsi="Times New Roman" w:cs="Times New Roman"/>
        </w:rPr>
        <w:t xml:space="preserve"> в том числе в соответствии с иными нормативными правовыми актами, и иной просроченной задолженности перед бюджетом города Красноярска.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3. Организация не находится в процессе реорганизации (за исключением реорганизации в форме присоединения к организации, участвующей в отборе, другого юридического лица),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4. </w:t>
      </w:r>
      <w:proofErr w:type="gramStart"/>
      <w:r w:rsidRPr="00E711DB">
        <w:rPr>
          <w:rFonts w:ascii="Times New Roman" w:hAnsi="Times New Roman" w:cs="Times New Roman"/>
        </w:rPr>
        <w:t>Организация не является иностранным юридическим лицом, а также российским юридическим лицом, в уставном (складочном) капитале которой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E711DB">
        <w:rPr>
          <w:rFonts w:ascii="Times New Roman" w:hAnsi="Times New Roman" w:cs="Times New Roman"/>
        </w:rPr>
        <w:t xml:space="preserve"> таких юридических лиц, в совокупности превышает 50 процентов.</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5. Организация не получает средства из бюджета города Красноярска на основании иных нормативных правовых актов города Красноярска на цели, указанные в </w:t>
      </w:r>
      <w:hyperlink w:anchor="P53" w:history="1">
        <w:r w:rsidRPr="00E711DB">
          <w:rPr>
            <w:rFonts w:ascii="Times New Roman" w:hAnsi="Times New Roman" w:cs="Times New Roman"/>
            <w:color w:val="0000FF"/>
          </w:rPr>
          <w:t>пункте 2</w:t>
        </w:r>
      </w:hyperlink>
      <w:r w:rsidRPr="00E711DB">
        <w:rPr>
          <w:rFonts w:ascii="Times New Roman" w:hAnsi="Times New Roman" w:cs="Times New Roman"/>
        </w:rPr>
        <w:t xml:space="preserve"> Порядка.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6. Информация об организации отсутствует в реестре недобросовестных поставщиков (подрядчиков, исполнителей), </w:t>
      </w:r>
      <w:proofErr w:type="gramStart"/>
      <w:r w:rsidRPr="00E711DB">
        <w:rPr>
          <w:rFonts w:ascii="Times New Roman" w:hAnsi="Times New Roman" w:cs="Times New Roman"/>
        </w:rPr>
        <w:t>ведение</w:t>
      </w:r>
      <w:proofErr w:type="gramEnd"/>
      <w:r w:rsidRPr="00E711DB">
        <w:rPr>
          <w:rFonts w:ascii="Times New Roman" w:hAnsi="Times New Roman" w:cs="Times New Roman"/>
        </w:rPr>
        <w:t xml:space="preserve"> которого осуществляется в соответствии с Федеральным </w:t>
      </w:r>
      <w:hyperlink r:id="rId19" w:history="1">
        <w:r w:rsidRPr="00E711DB">
          <w:rPr>
            <w:rFonts w:ascii="Times New Roman" w:hAnsi="Times New Roman" w:cs="Times New Roman"/>
            <w:color w:val="0000FF"/>
          </w:rPr>
          <w:t>законом</w:t>
        </w:r>
      </w:hyperlink>
      <w:r w:rsidRPr="00E711DB">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7. Организация согласна и обязуется у лиц, которые будут привлекаться по договорам, заключаемым в целях исполнения обязательств по соглашению о предоставлении субсидии (далее - контрагенты), получить согласие на осуществление </w:t>
      </w:r>
      <w:proofErr w:type="spellStart"/>
      <w:r w:rsidRPr="00E711DB">
        <w:rPr>
          <w:rFonts w:ascii="Times New Roman" w:hAnsi="Times New Roman" w:cs="Times New Roman"/>
        </w:rPr>
        <w:t>Красспортом</w:t>
      </w:r>
      <w:proofErr w:type="spellEnd"/>
      <w:r w:rsidRPr="00E711DB">
        <w:rPr>
          <w:rFonts w:ascii="Times New Roman" w:hAnsi="Times New Roman" w:cs="Times New Roman"/>
        </w:rPr>
        <w:t xml:space="preserve"> и органами муниципального финансового контроля обязательных проверок соблюдения получателями субсидий и контрагентами условий, целей и порядка предоставления субсидий.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8. У организации отсутствуют иные средства из бюджета города Красноярска в соответствии с иными нормативными правовыми актами на финансовое обеспечение (возмещение) затрат.</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9. Организация намерена достигнуть значения показателей, необходимых для достижения результатов предоставления субсидий, определенных в соответствии с </w:t>
      </w:r>
      <w:hyperlink w:anchor="P159" w:history="1">
        <w:r w:rsidRPr="00E711DB">
          <w:rPr>
            <w:rFonts w:ascii="Times New Roman" w:hAnsi="Times New Roman" w:cs="Times New Roman"/>
            <w:color w:val="0000FF"/>
          </w:rPr>
          <w:t>подпунктом 11 пункта 27</w:t>
        </w:r>
      </w:hyperlink>
      <w:r w:rsidRPr="00E711DB">
        <w:rPr>
          <w:rFonts w:ascii="Times New Roman" w:hAnsi="Times New Roman" w:cs="Times New Roman"/>
        </w:rPr>
        <w:t xml:space="preserve"> Порядка.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10. Организация обязуется не осуществлять и получить обязательство у контрагентов - юридических лиц не осуществлять приобретение за счет средств субсидий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Приложение:</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1.</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2.</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w:t>
      </w:r>
    </w:p>
    <w:p w:rsidR="00E711DB" w:rsidRPr="00E711DB" w:rsidRDefault="00E711DB" w:rsidP="00E711D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92"/>
        <w:gridCol w:w="707"/>
        <w:gridCol w:w="1938"/>
        <w:gridCol w:w="177"/>
        <w:gridCol w:w="340"/>
        <w:gridCol w:w="2967"/>
      </w:tblGrid>
      <w:tr w:rsidR="00E711DB" w:rsidRPr="00E711DB">
        <w:tc>
          <w:tcPr>
            <w:tcW w:w="3699" w:type="dxa"/>
            <w:gridSpan w:val="2"/>
            <w:tcBorders>
              <w:top w:val="nil"/>
              <w:left w:val="nil"/>
              <w:bottom w:val="nil"/>
              <w:right w:val="nil"/>
            </w:tcBorders>
          </w:tcPr>
          <w:p w:rsidR="00E711DB" w:rsidRPr="00E711DB" w:rsidRDefault="00E711DB" w:rsidP="00E711DB">
            <w:pPr>
              <w:pStyle w:val="ConsPlusNormal"/>
              <w:jc w:val="both"/>
              <w:rPr>
                <w:rFonts w:ascii="Times New Roman" w:hAnsi="Times New Roman" w:cs="Times New Roman"/>
              </w:rPr>
            </w:pPr>
            <w:r w:rsidRPr="00E711DB">
              <w:rPr>
                <w:rFonts w:ascii="Times New Roman" w:hAnsi="Times New Roman" w:cs="Times New Roman"/>
              </w:rPr>
              <w:t>Руководитель организации</w:t>
            </w:r>
          </w:p>
        </w:tc>
        <w:tc>
          <w:tcPr>
            <w:tcW w:w="2115" w:type="dxa"/>
            <w:gridSpan w:val="2"/>
            <w:tcBorders>
              <w:top w:val="nil"/>
              <w:left w:val="nil"/>
              <w:bottom w:val="single" w:sz="4" w:space="0" w:color="auto"/>
              <w:right w:val="nil"/>
            </w:tcBorders>
          </w:tcPr>
          <w:p w:rsidR="00E711DB" w:rsidRPr="00E711DB" w:rsidRDefault="00E711DB" w:rsidP="00E711DB">
            <w:pPr>
              <w:pStyle w:val="ConsPlusNormal"/>
              <w:rPr>
                <w:rFonts w:ascii="Times New Roman" w:hAnsi="Times New Roman" w:cs="Times New Roman"/>
              </w:rPr>
            </w:pPr>
          </w:p>
        </w:tc>
        <w:tc>
          <w:tcPr>
            <w:tcW w:w="340" w:type="dxa"/>
            <w:tcBorders>
              <w:top w:val="nil"/>
              <w:left w:val="nil"/>
              <w:bottom w:val="nil"/>
              <w:right w:val="nil"/>
            </w:tcBorders>
          </w:tcPr>
          <w:p w:rsidR="00E711DB" w:rsidRPr="00E711DB" w:rsidRDefault="00E711DB" w:rsidP="00E711DB">
            <w:pPr>
              <w:pStyle w:val="ConsPlusNormal"/>
              <w:rPr>
                <w:rFonts w:ascii="Times New Roman" w:hAnsi="Times New Roman" w:cs="Times New Roman"/>
              </w:rPr>
            </w:pPr>
          </w:p>
        </w:tc>
        <w:tc>
          <w:tcPr>
            <w:tcW w:w="2967" w:type="dxa"/>
            <w:tcBorders>
              <w:top w:val="nil"/>
              <w:left w:val="nil"/>
              <w:bottom w:val="single" w:sz="4" w:space="0" w:color="auto"/>
              <w:right w:val="nil"/>
            </w:tcBorders>
          </w:tcPr>
          <w:p w:rsidR="00E711DB" w:rsidRPr="00E711DB" w:rsidRDefault="00E711DB" w:rsidP="00E711DB">
            <w:pPr>
              <w:pStyle w:val="ConsPlusNormal"/>
              <w:rPr>
                <w:rFonts w:ascii="Times New Roman" w:hAnsi="Times New Roman" w:cs="Times New Roman"/>
              </w:rPr>
            </w:pPr>
          </w:p>
        </w:tc>
      </w:tr>
      <w:tr w:rsidR="00E711DB" w:rsidRPr="00E711DB">
        <w:tc>
          <w:tcPr>
            <w:tcW w:w="3699" w:type="dxa"/>
            <w:gridSpan w:val="2"/>
            <w:tcBorders>
              <w:top w:val="nil"/>
              <w:left w:val="nil"/>
              <w:bottom w:val="nil"/>
              <w:right w:val="nil"/>
            </w:tcBorders>
          </w:tcPr>
          <w:p w:rsidR="00E711DB" w:rsidRPr="00E711DB" w:rsidRDefault="00E711DB" w:rsidP="00E711DB">
            <w:pPr>
              <w:pStyle w:val="ConsPlusNormal"/>
              <w:rPr>
                <w:rFonts w:ascii="Times New Roman" w:hAnsi="Times New Roman" w:cs="Times New Roman"/>
              </w:rPr>
            </w:pPr>
          </w:p>
        </w:tc>
        <w:tc>
          <w:tcPr>
            <w:tcW w:w="2115" w:type="dxa"/>
            <w:gridSpan w:val="2"/>
            <w:tcBorders>
              <w:top w:val="single" w:sz="4" w:space="0" w:color="auto"/>
              <w:left w:val="nil"/>
              <w:bottom w:val="nil"/>
              <w:right w:val="nil"/>
            </w:tcBorders>
          </w:tcPr>
          <w:p w:rsidR="00E711DB" w:rsidRPr="00E711DB" w:rsidRDefault="00E711DB" w:rsidP="00E711DB">
            <w:pPr>
              <w:pStyle w:val="ConsPlusNormal"/>
              <w:ind w:firstLine="709"/>
              <w:rPr>
                <w:rFonts w:ascii="Times New Roman" w:hAnsi="Times New Roman" w:cs="Times New Roman"/>
              </w:rPr>
            </w:pPr>
            <w:r w:rsidRPr="00E711DB">
              <w:rPr>
                <w:rFonts w:ascii="Times New Roman" w:hAnsi="Times New Roman" w:cs="Times New Roman"/>
              </w:rPr>
              <w:t>(подпись)</w:t>
            </w:r>
          </w:p>
        </w:tc>
        <w:tc>
          <w:tcPr>
            <w:tcW w:w="340" w:type="dxa"/>
            <w:tcBorders>
              <w:top w:val="nil"/>
              <w:left w:val="nil"/>
              <w:bottom w:val="nil"/>
              <w:right w:val="nil"/>
            </w:tcBorders>
          </w:tcPr>
          <w:p w:rsidR="00E711DB" w:rsidRPr="00E711DB" w:rsidRDefault="00E711DB" w:rsidP="00E711DB">
            <w:pPr>
              <w:pStyle w:val="ConsPlusNormal"/>
              <w:rPr>
                <w:rFonts w:ascii="Times New Roman" w:hAnsi="Times New Roman" w:cs="Times New Roman"/>
              </w:rPr>
            </w:pPr>
          </w:p>
        </w:tc>
        <w:tc>
          <w:tcPr>
            <w:tcW w:w="2967" w:type="dxa"/>
            <w:tcBorders>
              <w:top w:val="single" w:sz="4" w:space="0" w:color="auto"/>
              <w:left w:val="nil"/>
              <w:bottom w:val="nil"/>
              <w:right w:val="nil"/>
            </w:tcBorders>
          </w:tcPr>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(расшифровка подписи)</w:t>
            </w:r>
          </w:p>
        </w:tc>
      </w:tr>
      <w:tr w:rsidR="00E711DB" w:rsidRPr="00E711DB">
        <w:tc>
          <w:tcPr>
            <w:tcW w:w="2992" w:type="dxa"/>
            <w:tcBorders>
              <w:top w:val="nil"/>
              <w:left w:val="nil"/>
              <w:bottom w:val="nil"/>
              <w:right w:val="nil"/>
            </w:tcBorders>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М.П.</w:t>
            </w:r>
          </w:p>
        </w:tc>
        <w:tc>
          <w:tcPr>
            <w:tcW w:w="6129" w:type="dxa"/>
            <w:gridSpan w:val="5"/>
            <w:tcBorders>
              <w:top w:val="nil"/>
              <w:left w:val="nil"/>
              <w:bottom w:val="nil"/>
              <w:right w:val="nil"/>
            </w:tcBorders>
          </w:tcPr>
          <w:p w:rsidR="00E711DB" w:rsidRPr="00E711DB" w:rsidRDefault="00E711DB" w:rsidP="00E711DB">
            <w:pPr>
              <w:pStyle w:val="ConsPlusNormal"/>
              <w:rPr>
                <w:rFonts w:ascii="Times New Roman" w:hAnsi="Times New Roman" w:cs="Times New Roman"/>
              </w:rPr>
            </w:pPr>
          </w:p>
        </w:tc>
      </w:tr>
      <w:tr w:rsidR="00E711DB" w:rsidRPr="00E711DB">
        <w:tc>
          <w:tcPr>
            <w:tcW w:w="2992" w:type="dxa"/>
            <w:tcBorders>
              <w:top w:val="nil"/>
              <w:left w:val="nil"/>
              <w:bottom w:val="nil"/>
              <w:right w:val="nil"/>
            </w:tcBorders>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(при наличии печати)</w:t>
            </w:r>
          </w:p>
        </w:tc>
        <w:tc>
          <w:tcPr>
            <w:tcW w:w="2645" w:type="dxa"/>
            <w:gridSpan w:val="2"/>
            <w:tcBorders>
              <w:top w:val="nil"/>
              <w:left w:val="nil"/>
              <w:bottom w:val="nil"/>
              <w:right w:val="nil"/>
            </w:tcBorders>
          </w:tcPr>
          <w:p w:rsidR="00E711DB" w:rsidRPr="00E711DB" w:rsidRDefault="00E711DB" w:rsidP="00E711DB">
            <w:pPr>
              <w:pStyle w:val="ConsPlusNormal"/>
              <w:rPr>
                <w:rFonts w:ascii="Times New Roman" w:hAnsi="Times New Roman" w:cs="Times New Roman"/>
              </w:rPr>
            </w:pPr>
          </w:p>
        </w:tc>
        <w:tc>
          <w:tcPr>
            <w:tcW w:w="3484" w:type="dxa"/>
            <w:gridSpan w:val="3"/>
            <w:tcBorders>
              <w:top w:val="nil"/>
              <w:left w:val="nil"/>
              <w:bottom w:val="nil"/>
              <w:right w:val="nil"/>
            </w:tcBorders>
          </w:tcPr>
          <w:p w:rsidR="00E711DB" w:rsidRPr="00E711DB" w:rsidRDefault="00E711DB" w:rsidP="00E711DB">
            <w:pPr>
              <w:pStyle w:val="ConsPlusNormal"/>
              <w:jc w:val="both"/>
              <w:rPr>
                <w:rFonts w:ascii="Times New Roman" w:hAnsi="Times New Roman" w:cs="Times New Roman"/>
              </w:rPr>
            </w:pPr>
            <w:r w:rsidRPr="00E711DB">
              <w:rPr>
                <w:rFonts w:ascii="Times New Roman" w:hAnsi="Times New Roman" w:cs="Times New Roman"/>
              </w:rPr>
              <w:t>"__" __________ 20__ г.</w:t>
            </w:r>
          </w:p>
        </w:tc>
      </w:tr>
    </w:tbl>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both"/>
        <w:rPr>
          <w:rFonts w:ascii="Times New Roman" w:hAnsi="Times New Roman" w:cs="Times New Roman"/>
        </w:rPr>
      </w:pPr>
    </w:p>
    <w:p w:rsidR="00E711DB" w:rsidRDefault="00E711DB" w:rsidP="00E711DB">
      <w:pPr>
        <w:pStyle w:val="ConsPlusNormal"/>
        <w:jc w:val="both"/>
        <w:rPr>
          <w:rFonts w:ascii="Times New Roman" w:hAnsi="Times New Roman" w:cs="Times New Roman"/>
        </w:rPr>
      </w:pPr>
    </w:p>
    <w:p w:rsidR="00E711DB" w:rsidRDefault="00E711DB" w:rsidP="00E711DB">
      <w:pPr>
        <w:pStyle w:val="ConsPlusNormal"/>
        <w:jc w:val="both"/>
        <w:rPr>
          <w:rFonts w:ascii="Times New Roman" w:hAnsi="Times New Roman" w:cs="Times New Roman"/>
        </w:rPr>
      </w:pPr>
    </w:p>
    <w:p w:rsid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right"/>
        <w:outlineLvl w:val="1"/>
        <w:rPr>
          <w:rFonts w:ascii="Times New Roman" w:hAnsi="Times New Roman" w:cs="Times New Roman"/>
        </w:rPr>
      </w:pPr>
      <w:r w:rsidRPr="00E711DB">
        <w:rPr>
          <w:rFonts w:ascii="Times New Roman" w:hAnsi="Times New Roman" w:cs="Times New Roman"/>
        </w:rPr>
        <w:lastRenderedPageBreak/>
        <w:t>Приложение 2</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к Порядку</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определения объема и предоставления</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 xml:space="preserve">субсидий </w:t>
      </w:r>
      <w:proofErr w:type="gramStart"/>
      <w:r w:rsidRPr="00E711DB">
        <w:rPr>
          <w:rFonts w:ascii="Times New Roman" w:hAnsi="Times New Roman" w:cs="Times New Roman"/>
        </w:rPr>
        <w:t>некоммерческим</w:t>
      </w:r>
      <w:proofErr w:type="gramEnd"/>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физкультурно-спортивным организациям</w:t>
      </w:r>
    </w:p>
    <w:p w:rsidR="00E711DB" w:rsidRPr="00E711DB" w:rsidRDefault="00E711DB" w:rsidP="00E711DB">
      <w:pPr>
        <w:pStyle w:val="ConsPlusNormal"/>
        <w:jc w:val="right"/>
        <w:rPr>
          <w:rFonts w:ascii="Times New Roman" w:hAnsi="Times New Roman" w:cs="Times New Roman"/>
        </w:rPr>
      </w:pPr>
      <w:proofErr w:type="gramStart"/>
      <w:r w:rsidRPr="00E711DB">
        <w:rPr>
          <w:rFonts w:ascii="Times New Roman" w:hAnsi="Times New Roman" w:cs="Times New Roman"/>
        </w:rPr>
        <w:t>(за исключением государственных</w:t>
      </w:r>
      <w:proofErr w:type="gramEnd"/>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(муниципальных) учреждений),</w:t>
      </w:r>
    </w:p>
    <w:p w:rsidR="00E711DB" w:rsidRPr="00E711DB" w:rsidRDefault="00E711DB" w:rsidP="00E711DB">
      <w:pPr>
        <w:pStyle w:val="ConsPlusNormal"/>
        <w:jc w:val="right"/>
        <w:rPr>
          <w:rFonts w:ascii="Times New Roman" w:hAnsi="Times New Roman" w:cs="Times New Roman"/>
        </w:rPr>
      </w:pPr>
      <w:proofErr w:type="gramStart"/>
      <w:r w:rsidRPr="00E711DB">
        <w:rPr>
          <w:rFonts w:ascii="Times New Roman" w:hAnsi="Times New Roman" w:cs="Times New Roman"/>
        </w:rPr>
        <w:t>осуществляющим</w:t>
      </w:r>
      <w:proofErr w:type="gramEnd"/>
      <w:r w:rsidRPr="00E711DB">
        <w:rPr>
          <w:rFonts w:ascii="Times New Roman" w:hAnsi="Times New Roman" w:cs="Times New Roman"/>
        </w:rPr>
        <w:t xml:space="preserve"> свою деятельность</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на территории города Красноярска,</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основной целью деятельности</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которых является развитие регби,</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на организацию и проведение</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 xml:space="preserve">спортивных мероприятий по </w:t>
      </w:r>
      <w:proofErr w:type="gramStart"/>
      <w:r w:rsidRPr="00E711DB">
        <w:rPr>
          <w:rFonts w:ascii="Times New Roman" w:hAnsi="Times New Roman" w:cs="Times New Roman"/>
        </w:rPr>
        <w:t>данному</w:t>
      </w:r>
      <w:proofErr w:type="gramEnd"/>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виду спорта, а также на участие</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в таких мероприятиях</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center"/>
        <w:rPr>
          <w:rFonts w:ascii="Times New Roman" w:hAnsi="Times New Roman" w:cs="Times New Roman"/>
        </w:rPr>
      </w:pPr>
      <w:bookmarkStart w:id="20" w:name="P391"/>
      <w:bookmarkEnd w:id="20"/>
      <w:r w:rsidRPr="00E711DB">
        <w:rPr>
          <w:rFonts w:ascii="Times New Roman" w:hAnsi="Times New Roman" w:cs="Times New Roman"/>
        </w:rPr>
        <w:t>ЭКСПЕРТНОЕ ЗАКЛЮЧЕНИЕ</w:t>
      </w:r>
    </w:p>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 xml:space="preserve">на соответствие </w:t>
      </w:r>
      <w:proofErr w:type="gramStart"/>
      <w:r w:rsidRPr="00E711DB">
        <w:rPr>
          <w:rFonts w:ascii="Times New Roman" w:hAnsi="Times New Roman" w:cs="Times New Roman"/>
        </w:rPr>
        <w:t>некоммерческой</w:t>
      </w:r>
      <w:proofErr w:type="gramEnd"/>
      <w:r w:rsidRPr="00E711DB">
        <w:rPr>
          <w:rFonts w:ascii="Times New Roman" w:hAnsi="Times New Roman" w:cs="Times New Roman"/>
        </w:rPr>
        <w:t xml:space="preserve"> физкультурно-спортивной</w:t>
      </w:r>
    </w:p>
    <w:p w:rsidR="00E711DB" w:rsidRPr="00E711DB" w:rsidRDefault="00E711DB" w:rsidP="00E711DB">
      <w:pPr>
        <w:pStyle w:val="ConsPlusNormal"/>
        <w:jc w:val="center"/>
        <w:rPr>
          <w:rFonts w:ascii="Times New Roman" w:hAnsi="Times New Roman" w:cs="Times New Roman"/>
        </w:rPr>
      </w:pPr>
      <w:proofErr w:type="gramStart"/>
      <w:r w:rsidRPr="00E711DB">
        <w:rPr>
          <w:rFonts w:ascii="Times New Roman" w:hAnsi="Times New Roman" w:cs="Times New Roman"/>
        </w:rPr>
        <w:t>организации (за исключением государственных (муниципальных)</w:t>
      </w:r>
      <w:proofErr w:type="gramEnd"/>
    </w:p>
    <w:p w:rsidR="00E711DB" w:rsidRPr="00E711DB" w:rsidRDefault="00E711DB" w:rsidP="00E711DB">
      <w:pPr>
        <w:pStyle w:val="ConsPlusNormal"/>
        <w:jc w:val="center"/>
        <w:rPr>
          <w:rFonts w:ascii="Times New Roman" w:hAnsi="Times New Roman" w:cs="Times New Roman"/>
        </w:rPr>
      </w:pPr>
      <w:proofErr w:type="gramStart"/>
      <w:r w:rsidRPr="00E711DB">
        <w:rPr>
          <w:rFonts w:ascii="Times New Roman" w:hAnsi="Times New Roman" w:cs="Times New Roman"/>
        </w:rPr>
        <w:t>учреждений), осуществляющей свою деятельность на территории</w:t>
      </w:r>
      <w:proofErr w:type="gramEnd"/>
    </w:p>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 xml:space="preserve">города Красноярска, основной целью </w:t>
      </w:r>
      <w:proofErr w:type="gramStart"/>
      <w:r w:rsidRPr="00E711DB">
        <w:rPr>
          <w:rFonts w:ascii="Times New Roman" w:hAnsi="Times New Roman" w:cs="Times New Roman"/>
        </w:rPr>
        <w:t>деятельности</w:t>
      </w:r>
      <w:proofErr w:type="gramEnd"/>
      <w:r w:rsidRPr="00E711DB">
        <w:rPr>
          <w:rFonts w:ascii="Times New Roman" w:hAnsi="Times New Roman" w:cs="Times New Roman"/>
        </w:rPr>
        <w:t xml:space="preserve"> которой</w:t>
      </w:r>
    </w:p>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является развитие регби, критериям отбора на получение</w:t>
      </w:r>
    </w:p>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субсидии на организацию и проведение спортивных мероприятий</w:t>
      </w:r>
    </w:p>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по данному виду спорта, а также на участие</w:t>
      </w:r>
    </w:p>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в таких мероприятиях</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Некоммерческая организация _______________________________</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N заявления ______________________________________________</w:t>
      </w:r>
    </w:p>
    <w:p w:rsidR="00E711DB" w:rsidRPr="00E711DB" w:rsidRDefault="00E711DB" w:rsidP="00E711D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45"/>
        <w:gridCol w:w="2355"/>
        <w:gridCol w:w="340"/>
        <w:gridCol w:w="1090"/>
        <w:gridCol w:w="1587"/>
        <w:gridCol w:w="290"/>
      </w:tblGrid>
      <w:tr w:rsidR="00E711DB" w:rsidRPr="00E711DB">
        <w:trPr>
          <w:gridAfter w:val="1"/>
          <w:wAfter w:w="290" w:type="dxa"/>
        </w:trPr>
        <w:tc>
          <w:tcPr>
            <w:tcW w:w="454" w:type="dxa"/>
          </w:tcPr>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 xml:space="preserve">N </w:t>
            </w:r>
            <w:proofErr w:type="gramStart"/>
            <w:r w:rsidRPr="00E711DB">
              <w:rPr>
                <w:rFonts w:ascii="Times New Roman" w:hAnsi="Times New Roman" w:cs="Times New Roman"/>
              </w:rPr>
              <w:t>п</w:t>
            </w:r>
            <w:proofErr w:type="gramEnd"/>
            <w:r w:rsidRPr="00E711DB">
              <w:rPr>
                <w:rFonts w:ascii="Times New Roman" w:hAnsi="Times New Roman" w:cs="Times New Roman"/>
              </w:rPr>
              <w:t>/п</w:t>
            </w:r>
          </w:p>
        </w:tc>
        <w:tc>
          <w:tcPr>
            <w:tcW w:w="7030" w:type="dxa"/>
            <w:gridSpan w:val="4"/>
          </w:tcPr>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Наименование критериев оценки</w:t>
            </w:r>
          </w:p>
        </w:tc>
        <w:tc>
          <w:tcPr>
            <w:tcW w:w="1587" w:type="dxa"/>
          </w:tcPr>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Оценка в баллах</w:t>
            </w:r>
          </w:p>
        </w:tc>
      </w:tr>
      <w:tr w:rsidR="00E711DB" w:rsidRPr="00E711DB">
        <w:trPr>
          <w:gridAfter w:val="1"/>
          <w:wAfter w:w="290" w:type="dxa"/>
        </w:trPr>
        <w:tc>
          <w:tcPr>
            <w:tcW w:w="454" w:type="dxa"/>
          </w:tcPr>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1</w:t>
            </w:r>
          </w:p>
        </w:tc>
        <w:tc>
          <w:tcPr>
            <w:tcW w:w="7030" w:type="dxa"/>
            <w:gridSpan w:val="4"/>
          </w:tcPr>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2</w:t>
            </w:r>
          </w:p>
        </w:tc>
        <w:tc>
          <w:tcPr>
            <w:tcW w:w="1587" w:type="dxa"/>
          </w:tcPr>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3</w:t>
            </w:r>
          </w:p>
        </w:tc>
      </w:tr>
      <w:tr w:rsidR="00E711DB" w:rsidRPr="00E711DB">
        <w:trPr>
          <w:gridAfter w:val="1"/>
          <w:wAfter w:w="290" w:type="dxa"/>
        </w:trPr>
        <w:tc>
          <w:tcPr>
            <w:tcW w:w="454"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1</w:t>
            </w:r>
          </w:p>
        </w:tc>
        <w:tc>
          <w:tcPr>
            <w:tcW w:w="7030" w:type="dxa"/>
            <w:gridSpan w:val="4"/>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Участие организации в качестве организатора (</w:t>
            </w:r>
            <w:proofErr w:type="spellStart"/>
            <w:r w:rsidRPr="00E711DB">
              <w:rPr>
                <w:rFonts w:ascii="Times New Roman" w:hAnsi="Times New Roman" w:cs="Times New Roman"/>
              </w:rPr>
              <w:t>соорганизатора</w:t>
            </w:r>
            <w:proofErr w:type="spellEnd"/>
            <w:r w:rsidRPr="00E711DB">
              <w:rPr>
                <w:rFonts w:ascii="Times New Roman" w:hAnsi="Times New Roman" w:cs="Times New Roman"/>
              </w:rPr>
              <w:t>) мероприятий по виду спорта регби, включенных в Календарный план официальных физкультурных мероприятий и спортивных мероприятий города Красноярска в году предоставления субсидии:</w:t>
            </w:r>
          </w:p>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соответствие критерию (наличие спортивных мероприятий, включенных в Календарный план официальных физкультурных мероприятий и спортивных мероприятий города Красноярска соответствующего года, в которых организация является организатором (</w:t>
            </w:r>
            <w:proofErr w:type="spellStart"/>
            <w:r w:rsidRPr="00E711DB">
              <w:rPr>
                <w:rFonts w:ascii="Times New Roman" w:hAnsi="Times New Roman" w:cs="Times New Roman"/>
              </w:rPr>
              <w:t>соорганизатором</w:t>
            </w:r>
            <w:proofErr w:type="spellEnd"/>
            <w:r w:rsidRPr="00E711DB">
              <w:rPr>
                <w:rFonts w:ascii="Times New Roman" w:hAnsi="Times New Roman" w:cs="Times New Roman"/>
              </w:rPr>
              <w:t>) мероприятий по виду спорта регби) - 1 балл;</w:t>
            </w:r>
          </w:p>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отсутствие соответствия - 0 баллов</w:t>
            </w:r>
          </w:p>
        </w:tc>
        <w:tc>
          <w:tcPr>
            <w:tcW w:w="1587" w:type="dxa"/>
          </w:tcPr>
          <w:p w:rsidR="00E711DB" w:rsidRPr="00E711DB" w:rsidRDefault="00E711DB" w:rsidP="00E711DB">
            <w:pPr>
              <w:pStyle w:val="ConsPlusNormal"/>
              <w:rPr>
                <w:rFonts w:ascii="Times New Roman" w:hAnsi="Times New Roman" w:cs="Times New Roman"/>
              </w:rPr>
            </w:pPr>
          </w:p>
        </w:tc>
      </w:tr>
      <w:tr w:rsidR="00E711DB" w:rsidRPr="00E711DB">
        <w:trPr>
          <w:gridAfter w:val="1"/>
          <w:wAfter w:w="290" w:type="dxa"/>
        </w:trPr>
        <w:tc>
          <w:tcPr>
            <w:tcW w:w="454"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2</w:t>
            </w:r>
          </w:p>
        </w:tc>
        <w:tc>
          <w:tcPr>
            <w:tcW w:w="7030" w:type="dxa"/>
            <w:gridSpan w:val="4"/>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Подтверждение участия организации в спортивных соревнованиях по регби не ниже краевого уровня в году предоставления субсидии:</w:t>
            </w:r>
          </w:p>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соответствие критерию (предоставление графика проведения спортивных соревнований, участником которых выступает организация, на соответствующий год, содержащего не менее 22 соревнований, участником которых может стать организация) - 1 балл;</w:t>
            </w:r>
          </w:p>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отсутствие соответствия - 0 баллов</w:t>
            </w:r>
          </w:p>
        </w:tc>
        <w:tc>
          <w:tcPr>
            <w:tcW w:w="1587" w:type="dxa"/>
          </w:tcPr>
          <w:p w:rsidR="00E711DB" w:rsidRPr="00E711DB" w:rsidRDefault="00E711DB" w:rsidP="00E711DB">
            <w:pPr>
              <w:pStyle w:val="ConsPlusNormal"/>
              <w:rPr>
                <w:rFonts w:ascii="Times New Roman" w:hAnsi="Times New Roman" w:cs="Times New Roman"/>
              </w:rPr>
            </w:pPr>
          </w:p>
        </w:tc>
      </w:tr>
      <w:tr w:rsidR="00E711DB" w:rsidRPr="00E711DB">
        <w:trPr>
          <w:gridAfter w:val="1"/>
          <w:wAfter w:w="290" w:type="dxa"/>
        </w:trPr>
        <w:tc>
          <w:tcPr>
            <w:tcW w:w="454"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3</w:t>
            </w:r>
          </w:p>
        </w:tc>
        <w:tc>
          <w:tcPr>
            <w:tcW w:w="7030" w:type="dxa"/>
            <w:gridSpan w:val="4"/>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Наличие заключенных договоров (соглашений) на проведение мастер-классов для занимающихся СШОР и СШ по регби города Красноярска, организация и/или участие в спортивно-массовых мероприятиях в форме показательных тренировочных занятий по данному виду спорта в году предоставления субсидии - не менее 2 мероприятий:</w:t>
            </w:r>
          </w:p>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соответствие критерию (предоставление соответствующих договоров/соглашений) - 1 балл;</w:t>
            </w:r>
          </w:p>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отсутствие соответствия - 0 баллов</w:t>
            </w:r>
          </w:p>
        </w:tc>
        <w:tc>
          <w:tcPr>
            <w:tcW w:w="1587" w:type="dxa"/>
          </w:tcPr>
          <w:p w:rsidR="00E711DB" w:rsidRPr="00E711DB" w:rsidRDefault="00E711DB" w:rsidP="00E711DB">
            <w:pPr>
              <w:pStyle w:val="ConsPlusNormal"/>
              <w:rPr>
                <w:rFonts w:ascii="Times New Roman" w:hAnsi="Times New Roman" w:cs="Times New Roman"/>
              </w:rPr>
            </w:pPr>
          </w:p>
        </w:tc>
      </w:tr>
      <w:tr w:rsidR="00E711DB" w:rsidRPr="00E711DB">
        <w:trPr>
          <w:gridAfter w:val="1"/>
          <w:wAfter w:w="290" w:type="dxa"/>
        </w:trPr>
        <w:tc>
          <w:tcPr>
            <w:tcW w:w="454"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lastRenderedPageBreak/>
              <w:t>4</w:t>
            </w:r>
          </w:p>
        </w:tc>
        <w:tc>
          <w:tcPr>
            <w:tcW w:w="7030" w:type="dxa"/>
            <w:gridSpan w:val="4"/>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Наличие квалифицированных трудовых ресурсов для организации спортивных мероприятий (участия в спортивных мероприятиях):</w:t>
            </w:r>
          </w:p>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соответствие критерию - (наличие штатных или привлеченных специалистов, имеющих звание "мастер спорта" не менее 8 человек и имеющих звание "кандидат в мастера спорта" не менее 15 человек) - 1 балл;</w:t>
            </w:r>
          </w:p>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отсутствие соответствия - 0 баллов</w:t>
            </w:r>
          </w:p>
        </w:tc>
        <w:tc>
          <w:tcPr>
            <w:tcW w:w="1587" w:type="dxa"/>
          </w:tcPr>
          <w:p w:rsidR="00E711DB" w:rsidRPr="00E711DB" w:rsidRDefault="00E711DB" w:rsidP="00E711DB">
            <w:pPr>
              <w:pStyle w:val="ConsPlusNormal"/>
              <w:rPr>
                <w:rFonts w:ascii="Times New Roman" w:hAnsi="Times New Roman" w:cs="Times New Roman"/>
              </w:rPr>
            </w:pPr>
          </w:p>
        </w:tc>
      </w:tr>
      <w:tr w:rsidR="00E711DB" w:rsidRPr="00E711DB">
        <w:trPr>
          <w:gridAfter w:val="1"/>
          <w:wAfter w:w="290" w:type="dxa"/>
        </w:trPr>
        <w:tc>
          <w:tcPr>
            <w:tcW w:w="454" w:type="dxa"/>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5</w:t>
            </w:r>
          </w:p>
        </w:tc>
        <w:tc>
          <w:tcPr>
            <w:tcW w:w="7030" w:type="dxa"/>
            <w:gridSpan w:val="4"/>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Наличие информации о деятельности организации в информационно-телекоммуникационной сети Интернет или средствах массовой информации за 2 года, предшествующих году предоставления субсидии:</w:t>
            </w:r>
          </w:p>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соответствие критерию (информацию о деятельности организации легко найти в информационно-телекоммуникационной сети Интернет с помощью поисковых запросов и (или) деятельность организации систематически освещается в средствах массовой информации; организация имеет действующий сайт и (или) страницу в социальной сети, содержащие актуальную информацию) - 1 балл;</w:t>
            </w:r>
          </w:p>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отсутствие соответствия - 0 баллов</w:t>
            </w:r>
          </w:p>
        </w:tc>
        <w:tc>
          <w:tcPr>
            <w:tcW w:w="1587" w:type="dxa"/>
          </w:tcPr>
          <w:p w:rsidR="00E711DB" w:rsidRPr="00E711DB" w:rsidRDefault="00E711DB" w:rsidP="00E711DB">
            <w:pPr>
              <w:pStyle w:val="ConsPlusNormal"/>
              <w:rPr>
                <w:rFonts w:ascii="Times New Roman" w:hAnsi="Times New Roman" w:cs="Times New Roman"/>
              </w:rPr>
            </w:pPr>
          </w:p>
        </w:tc>
      </w:tr>
      <w:tr w:rsidR="00E711DB" w:rsidRPr="00E711DB">
        <w:trPr>
          <w:gridAfter w:val="1"/>
          <w:wAfter w:w="290" w:type="dxa"/>
        </w:trPr>
        <w:tc>
          <w:tcPr>
            <w:tcW w:w="7484" w:type="dxa"/>
            <w:gridSpan w:val="5"/>
          </w:tcPr>
          <w:p w:rsidR="00E711DB" w:rsidRPr="00E711DB" w:rsidRDefault="00E711DB" w:rsidP="00E711DB">
            <w:pPr>
              <w:pStyle w:val="ConsPlusNormal"/>
              <w:rPr>
                <w:rFonts w:ascii="Times New Roman" w:hAnsi="Times New Roman" w:cs="Times New Roman"/>
              </w:rPr>
            </w:pPr>
            <w:r w:rsidRPr="00E711DB">
              <w:rPr>
                <w:rFonts w:ascii="Times New Roman" w:hAnsi="Times New Roman" w:cs="Times New Roman"/>
              </w:rPr>
              <w:t>Итого</w:t>
            </w:r>
          </w:p>
        </w:tc>
        <w:tc>
          <w:tcPr>
            <w:tcW w:w="1587" w:type="dxa"/>
          </w:tcPr>
          <w:p w:rsidR="00E711DB" w:rsidRPr="00E711DB" w:rsidRDefault="00E711DB" w:rsidP="00E711DB">
            <w:pPr>
              <w:pStyle w:val="ConsPlusNormal"/>
              <w:rPr>
                <w:rFonts w:ascii="Times New Roman" w:hAnsi="Times New Roman" w:cs="Times New Roman"/>
              </w:rPr>
            </w:pPr>
          </w:p>
        </w:tc>
      </w:tr>
      <w:tr w:rsidR="00E711DB" w:rsidRPr="00E7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99" w:type="dxa"/>
            <w:gridSpan w:val="2"/>
            <w:tcBorders>
              <w:top w:val="nil"/>
              <w:left w:val="nil"/>
              <w:bottom w:val="nil"/>
              <w:right w:val="nil"/>
            </w:tcBorders>
          </w:tcPr>
          <w:p w:rsidR="00E711DB" w:rsidRPr="00E711DB" w:rsidRDefault="00E711DB" w:rsidP="00E711DB">
            <w:pPr>
              <w:pStyle w:val="ConsPlusNormal"/>
              <w:jc w:val="both"/>
              <w:rPr>
                <w:rFonts w:ascii="Times New Roman" w:hAnsi="Times New Roman" w:cs="Times New Roman"/>
              </w:rPr>
            </w:pPr>
            <w:r w:rsidRPr="00E711DB">
              <w:rPr>
                <w:rFonts w:ascii="Times New Roman" w:hAnsi="Times New Roman" w:cs="Times New Roman"/>
              </w:rPr>
              <w:t>Член комиссии</w:t>
            </w:r>
          </w:p>
        </w:tc>
        <w:tc>
          <w:tcPr>
            <w:tcW w:w="2355" w:type="dxa"/>
            <w:tcBorders>
              <w:top w:val="nil"/>
              <w:left w:val="nil"/>
              <w:bottom w:val="single" w:sz="4" w:space="0" w:color="auto"/>
              <w:right w:val="nil"/>
            </w:tcBorders>
          </w:tcPr>
          <w:p w:rsidR="00E711DB" w:rsidRPr="00E711DB" w:rsidRDefault="00E711DB" w:rsidP="00E711DB">
            <w:pPr>
              <w:pStyle w:val="ConsPlusNormal"/>
              <w:rPr>
                <w:rFonts w:ascii="Times New Roman" w:hAnsi="Times New Roman" w:cs="Times New Roman"/>
              </w:rPr>
            </w:pPr>
          </w:p>
        </w:tc>
        <w:tc>
          <w:tcPr>
            <w:tcW w:w="340" w:type="dxa"/>
            <w:tcBorders>
              <w:top w:val="nil"/>
              <w:left w:val="nil"/>
              <w:bottom w:val="nil"/>
              <w:right w:val="nil"/>
            </w:tcBorders>
          </w:tcPr>
          <w:p w:rsidR="00E711DB" w:rsidRPr="00E711DB" w:rsidRDefault="00E711DB" w:rsidP="00E711DB">
            <w:pPr>
              <w:pStyle w:val="ConsPlusNormal"/>
              <w:rPr>
                <w:rFonts w:ascii="Times New Roman" w:hAnsi="Times New Roman" w:cs="Times New Roman"/>
              </w:rPr>
            </w:pPr>
          </w:p>
        </w:tc>
        <w:tc>
          <w:tcPr>
            <w:tcW w:w="2967" w:type="dxa"/>
            <w:gridSpan w:val="3"/>
            <w:tcBorders>
              <w:top w:val="nil"/>
              <w:left w:val="nil"/>
              <w:bottom w:val="single" w:sz="4" w:space="0" w:color="auto"/>
              <w:right w:val="nil"/>
            </w:tcBorders>
          </w:tcPr>
          <w:p w:rsidR="00E711DB" w:rsidRPr="00E711DB" w:rsidRDefault="00E711DB" w:rsidP="00E711DB">
            <w:pPr>
              <w:pStyle w:val="ConsPlusNormal"/>
              <w:rPr>
                <w:rFonts w:ascii="Times New Roman" w:hAnsi="Times New Roman" w:cs="Times New Roman"/>
              </w:rPr>
            </w:pPr>
          </w:p>
        </w:tc>
      </w:tr>
      <w:tr w:rsidR="00E711DB" w:rsidRPr="00E7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99" w:type="dxa"/>
            <w:gridSpan w:val="2"/>
            <w:tcBorders>
              <w:top w:val="nil"/>
              <w:left w:val="nil"/>
              <w:bottom w:val="nil"/>
              <w:right w:val="nil"/>
            </w:tcBorders>
          </w:tcPr>
          <w:p w:rsidR="00E711DB" w:rsidRPr="00E711DB" w:rsidRDefault="00E711DB" w:rsidP="00E711DB">
            <w:pPr>
              <w:pStyle w:val="ConsPlusNormal"/>
              <w:rPr>
                <w:rFonts w:ascii="Times New Roman" w:hAnsi="Times New Roman" w:cs="Times New Roman"/>
              </w:rPr>
            </w:pPr>
          </w:p>
        </w:tc>
        <w:tc>
          <w:tcPr>
            <w:tcW w:w="2355" w:type="dxa"/>
            <w:tcBorders>
              <w:top w:val="single" w:sz="4" w:space="0" w:color="auto"/>
              <w:left w:val="nil"/>
              <w:bottom w:val="nil"/>
              <w:right w:val="nil"/>
            </w:tcBorders>
          </w:tcPr>
          <w:p w:rsidR="00E711DB" w:rsidRPr="00E711DB" w:rsidRDefault="00E711DB" w:rsidP="00E711DB">
            <w:pPr>
              <w:pStyle w:val="ConsPlusNormal"/>
              <w:ind w:firstLine="709"/>
              <w:rPr>
                <w:rFonts w:ascii="Times New Roman" w:hAnsi="Times New Roman" w:cs="Times New Roman"/>
              </w:rPr>
            </w:pPr>
            <w:r w:rsidRPr="00E711DB">
              <w:rPr>
                <w:rFonts w:ascii="Times New Roman" w:hAnsi="Times New Roman" w:cs="Times New Roman"/>
              </w:rPr>
              <w:t>(подпись)</w:t>
            </w:r>
          </w:p>
        </w:tc>
        <w:tc>
          <w:tcPr>
            <w:tcW w:w="340" w:type="dxa"/>
            <w:tcBorders>
              <w:top w:val="nil"/>
              <w:left w:val="nil"/>
              <w:bottom w:val="nil"/>
              <w:right w:val="nil"/>
            </w:tcBorders>
          </w:tcPr>
          <w:p w:rsidR="00E711DB" w:rsidRPr="00E711DB" w:rsidRDefault="00E711DB" w:rsidP="00E711DB">
            <w:pPr>
              <w:pStyle w:val="ConsPlusNormal"/>
              <w:rPr>
                <w:rFonts w:ascii="Times New Roman" w:hAnsi="Times New Roman" w:cs="Times New Roman"/>
              </w:rPr>
            </w:pPr>
          </w:p>
        </w:tc>
        <w:tc>
          <w:tcPr>
            <w:tcW w:w="2967" w:type="dxa"/>
            <w:gridSpan w:val="3"/>
            <w:tcBorders>
              <w:top w:val="single" w:sz="4" w:space="0" w:color="auto"/>
              <w:left w:val="nil"/>
              <w:bottom w:val="nil"/>
              <w:right w:val="nil"/>
            </w:tcBorders>
          </w:tcPr>
          <w:p w:rsidR="00E711DB" w:rsidRPr="00E711DB" w:rsidRDefault="00E711DB" w:rsidP="00E711DB">
            <w:pPr>
              <w:pStyle w:val="ConsPlusNormal"/>
              <w:jc w:val="center"/>
              <w:rPr>
                <w:rFonts w:ascii="Times New Roman" w:hAnsi="Times New Roman" w:cs="Times New Roman"/>
              </w:rPr>
            </w:pPr>
            <w:r w:rsidRPr="00E711DB">
              <w:rPr>
                <w:rFonts w:ascii="Times New Roman" w:hAnsi="Times New Roman" w:cs="Times New Roman"/>
              </w:rPr>
              <w:t>(расшифровка подписи)</w:t>
            </w:r>
          </w:p>
        </w:tc>
      </w:tr>
    </w:tbl>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"__" ___________ 20__ г.</w:t>
      </w:r>
    </w:p>
    <w:p w:rsidR="00E711DB" w:rsidRPr="00E711DB" w:rsidRDefault="00E711DB" w:rsidP="00E711DB">
      <w:pPr>
        <w:spacing w:after="0" w:line="240" w:lineRule="auto"/>
        <w:rPr>
          <w:rFonts w:ascii="Times New Roman" w:hAnsi="Times New Roman" w:cs="Times New Roman"/>
        </w:rPr>
        <w:sectPr w:rsidR="00E711DB" w:rsidRPr="00E711DB" w:rsidSect="00E711DB">
          <w:pgSz w:w="11905" w:h="16838"/>
          <w:pgMar w:top="567" w:right="851" w:bottom="567" w:left="1701" w:header="0" w:footer="0" w:gutter="0"/>
          <w:cols w:space="720"/>
        </w:sectPr>
      </w:pPr>
    </w:p>
    <w:p w:rsidR="00E711DB" w:rsidRPr="00E711DB" w:rsidRDefault="00E711DB" w:rsidP="00E711DB">
      <w:pPr>
        <w:pStyle w:val="ConsPlusNormal"/>
        <w:jc w:val="right"/>
        <w:outlineLvl w:val="0"/>
        <w:rPr>
          <w:rFonts w:ascii="Times New Roman" w:hAnsi="Times New Roman" w:cs="Times New Roman"/>
        </w:rPr>
      </w:pPr>
      <w:r w:rsidRPr="00E711DB">
        <w:rPr>
          <w:rFonts w:ascii="Times New Roman" w:hAnsi="Times New Roman" w:cs="Times New Roman"/>
        </w:rPr>
        <w:lastRenderedPageBreak/>
        <w:t>Приложение 2</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к Постановлению</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администрации города</w:t>
      </w:r>
    </w:p>
    <w:p w:rsidR="00E711DB" w:rsidRPr="00E711DB" w:rsidRDefault="00E711DB" w:rsidP="00E711DB">
      <w:pPr>
        <w:pStyle w:val="ConsPlusNormal"/>
        <w:jc w:val="right"/>
        <w:rPr>
          <w:rFonts w:ascii="Times New Roman" w:hAnsi="Times New Roman" w:cs="Times New Roman"/>
        </w:rPr>
      </w:pPr>
      <w:r w:rsidRPr="00E711DB">
        <w:rPr>
          <w:rFonts w:ascii="Times New Roman" w:hAnsi="Times New Roman" w:cs="Times New Roman"/>
        </w:rPr>
        <w:t>от 29 июня 2021 г. N 468</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Title"/>
        <w:jc w:val="center"/>
        <w:rPr>
          <w:rFonts w:ascii="Times New Roman" w:hAnsi="Times New Roman" w:cs="Times New Roman"/>
        </w:rPr>
      </w:pPr>
      <w:bookmarkStart w:id="21" w:name="P458"/>
      <w:bookmarkEnd w:id="21"/>
      <w:r w:rsidRPr="00E711DB">
        <w:rPr>
          <w:rFonts w:ascii="Times New Roman" w:hAnsi="Times New Roman" w:cs="Times New Roman"/>
        </w:rPr>
        <w:t>СОСТАВ</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КОМИССИИ ПО РАССМОТРЕНИЮ И ОЦЕНКЕ ЗАЯВЛЕНИЙ НА УЧАСТИЕ</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В ОТБОРЕ СПОСОБОМ ЗАПРОСА ПРЕДЛОЖЕНИЙ НА ПРЕДОСТАВЛЕНИЕ</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СУБСИДИЙ НЕКОММЕРЧЕСКИМ ФИЗКУЛЬТУРНО-СПОРТИВНЫМ ОРГАНИЗАЦИЯМ</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(ЗА ИСКЛЮЧЕНИЕМ ГОСУДАРСТВЕННЫХ (МУНИЦИПАЛЬНЫХ) УЧРЕЖДЕНИЙ),</w:t>
      </w:r>
    </w:p>
    <w:p w:rsidR="00E711DB" w:rsidRPr="00E711DB" w:rsidRDefault="00E711DB" w:rsidP="00E711DB">
      <w:pPr>
        <w:pStyle w:val="ConsPlusTitle"/>
        <w:jc w:val="center"/>
        <w:rPr>
          <w:rFonts w:ascii="Times New Roman" w:hAnsi="Times New Roman" w:cs="Times New Roman"/>
        </w:rPr>
      </w:pPr>
      <w:proofErr w:type="gramStart"/>
      <w:r w:rsidRPr="00E711DB">
        <w:rPr>
          <w:rFonts w:ascii="Times New Roman" w:hAnsi="Times New Roman" w:cs="Times New Roman"/>
        </w:rPr>
        <w:t>ОСУЩЕСТВЛЯЮЩИМ</w:t>
      </w:r>
      <w:proofErr w:type="gramEnd"/>
      <w:r w:rsidRPr="00E711DB">
        <w:rPr>
          <w:rFonts w:ascii="Times New Roman" w:hAnsi="Times New Roman" w:cs="Times New Roman"/>
        </w:rPr>
        <w:t xml:space="preserve"> СВОЮ ДЕЯТЕЛЬНОСТЬ НА ТЕРРИТОРИИ ГОРОДА</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 xml:space="preserve">КРАСНОЯРСКА, ОСНОВНОЙ ЦЕЛЬЮ </w:t>
      </w:r>
      <w:proofErr w:type="gramStart"/>
      <w:r w:rsidRPr="00E711DB">
        <w:rPr>
          <w:rFonts w:ascii="Times New Roman" w:hAnsi="Times New Roman" w:cs="Times New Roman"/>
        </w:rPr>
        <w:t>ДЕЯТЕЛЬНОСТИ</w:t>
      </w:r>
      <w:proofErr w:type="gramEnd"/>
      <w:r w:rsidRPr="00E711DB">
        <w:rPr>
          <w:rFonts w:ascii="Times New Roman" w:hAnsi="Times New Roman" w:cs="Times New Roman"/>
        </w:rPr>
        <w:t xml:space="preserve"> КОТОРЫХ ЯВЛЯЕТСЯ</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РАЗВИТИЕ РЕГБИ, НА ОРГАНИЗАЦИЮ И ПРОВЕДЕНИЕ СПОРТИВНЫХ</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МЕРОПРИЯТИЙ ПО ДАННОМУ ВИДУ СПОРТА, А ТАКЖЕ НА УЧАСТИЕ</w:t>
      </w:r>
    </w:p>
    <w:p w:rsidR="00E711DB" w:rsidRPr="00E711DB" w:rsidRDefault="00E711DB" w:rsidP="00E711DB">
      <w:pPr>
        <w:pStyle w:val="ConsPlusTitle"/>
        <w:jc w:val="center"/>
        <w:rPr>
          <w:rFonts w:ascii="Times New Roman" w:hAnsi="Times New Roman" w:cs="Times New Roman"/>
        </w:rPr>
      </w:pPr>
      <w:r w:rsidRPr="00E711DB">
        <w:rPr>
          <w:rFonts w:ascii="Times New Roman" w:hAnsi="Times New Roman" w:cs="Times New Roman"/>
        </w:rPr>
        <w:t>В ТАКИХ МЕРОПРИЯТИЯХ</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Руководитель главного управления по физической культуре и спорту администрации города, председатель комиссии;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заместитель руководителя главного управления по физической культуре и спорту администрации города - начальник отдела развития физической культуры и массового спорта, заместитель председателя комиссии;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главный специалист отдела развития физической культуры и массового спорта главного управления по физической культуре и спорту администрации города, секретарь комиссии;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заместитель руководителя главного управления по физической культуре и спорту администрации города - начальник отдела планирования и отчетности;</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 xml:space="preserve">заместитель </w:t>
      </w:r>
      <w:proofErr w:type="gramStart"/>
      <w:r w:rsidRPr="00E711DB">
        <w:rPr>
          <w:rFonts w:ascii="Times New Roman" w:hAnsi="Times New Roman" w:cs="Times New Roman"/>
        </w:rPr>
        <w:t>руководителя департамента социального развития администрации города</w:t>
      </w:r>
      <w:proofErr w:type="gramEnd"/>
      <w:r w:rsidRPr="00E711DB">
        <w:rPr>
          <w:rFonts w:ascii="Times New Roman" w:hAnsi="Times New Roman" w:cs="Times New Roman"/>
        </w:rPr>
        <w:t>;</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начальник отдела физкультурно-спортивных организаций и спортивной подготовки главного управления по физической культуре и спорту администрации города;</w:t>
      </w:r>
    </w:p>
    <w:p w:rsidR="00E711DB" w:rsidRPr="00E711DB" w:rsidRDefault="00E711DB" w:rsidP="00E711DB">
      <w:pPr>
        <w:pStyle w:val="ConsPlusNormal"/>
        <w:ind w:firstLine="540"/>
        <w:jc w:val="both"/>
        <w:rPr>
          <w:rFonts w:ascii="Times New Roman" w:hAnsi="Times New Roman" w:cs="Times New Roman"/>
        </w:rPr>
      </w:pPr>
      <w:r w:rsidRPr="00E711DB">
        <w:rPr>
          <w:rFonts w:ascii="Times New Roman" w:hAnsi="Times New Roman" w:cs="Times New Roman"/>
        </w:rPr>
        <w:t>заместитель директора КГАУ "Региональный центр спортивных сооружений", член общественного совета при министерстве спорта Красноярского края (по согласованию).</w:t>
      </w: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jc w:val="both"/>
        <w:rPr>
          <w:rFonts w:ascii="Times New Roman" w:hAnsi="Times New Roman" w:cs="Times New Roman"/>
        </w:rPr>
      </w:pPr>
    </w:p>
    <w:p w:rsidR="00E711DB" w:rsidRPr="00E711DB" w:rsidRDefault="00E711DB" w:rsidP="00E711DB">
      <w:pPr>
        <w:pStyle w:val="ConsPlusNormal"/>
        <w:pBdr>
          <w:top w:val="single" w:sz="6" w:space="0" w:color="auto"/>
        </w:pBdr>
        <w:jc w:val="both"/>
        <w:rPr>
          <w:rFonts w:ascii="Times New Roman" w:hAnsi="Times New Roman" w:cs="Times New Roman"/>
          <w:sz w:val="2"/>
          <w:szCs w:val="2"/>
        </w:rPr>
      </w:pPr>
    </w:p>
    <w:p w:rsidR="0034475D" w:rsidRPr="00E711DB" w:rsidRDefault="0034475D" w:rsidP="00E711DB">
      <w:pPr>
        <w:spacing w:after="0" w:line="240" w:lineRule="auto"/>
        <w:rPr>
          <w:rFonts w:ascii="Times New Roman" w:hAnsi="Times New Roman" w:cs="Times New Roman"/>
        </w:rPr>
      </w:pPr>
    </w:p>
    <w:sectPr w:rsidR="0034475D" w:rsidRPr="00E711DB" w:rsidSect="0039303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1DB"/>
    <w:rsid w:val="0034475D"/>
    <w:rsid w:val="00E71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11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11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11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11D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11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11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11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11D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1E0240A9F5E6BB5B977DC754F8AEAFBBD312DEF37EEC5A6F99DC2133F73685F08A95C29B98062BC1EDC8A246AA47F9ED57A8194896509E4BD17276uEw1E" TargetMode="External"/><Relationship Id="rId13" Type="http://schemas.openxmlformats.org/officeDocument/2006/relationships/hyperlink" Target="consultantplus://offline/ref=0D1E0240A9F5E6BB5B977DC754F8AEAFBBD312DEF372EF5D6A9DDC2133F73685F08A95C29B98062BC1EDCBA24DAA47F9ED57A8194896509E4BD17276uEw1E" TargetMode="External"/><Relationship Id="rId18" Type="http://schemas.openxmlformats.org/officeDocument/2006/relationships/hyperlink" Target="consultantplus://offline/ref=0D1E0240A9F5E6BB5B9763CA4294F1A0BCD94DD2F57FE60931CBDA766CA730D0A2CACB9BDAD4152AC2F3C9A74CuAw3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0D1E0240A9F5E6BB5B9763CA4294F1A0BBD14ADAF774E60931CBDA766CA730D0A2CACB9BDAD4152AC2F3C9A74CuAw3E" TargetMode="External"/><Relationship Id="rId12" Type="http://schemas.openxmlformats.org/officeDocument/2006/relationships/hyperlink" Target="consultantplus://offline/ref=0D1E0240A9F5E6BB5B977DC754F8AEAFBBD312DEF372EF5D6A9DDC2133F73685F08A95C29B98062BC1EDCBA549AA47F9ED57A8194896509E4BD17276uEw1E" TargetMode="External"/><Relationship Id="rId17" Type="http://schemas.openxmlformats.org/officeDocument/2006/relationships/hyperlink" Target="consultantplus://offline/ref=0D1E0240A9F5E6BB5B9763CA4294F1A0BBD045DAF274E60931CBDA766CA730D0B0CA9397DCD8007E90A99EAA4CA90DA8AA1CA71B42u8wAE" TargetMode="External"/><Relationship Id="rId2" Type="http://schemas.microsoft.com/office/2007/relationships/stylesWithEffects" Target="stylesWithEffects.xml"/><Relationship Id="rId16" Type="http://schemas.openxmlformats.org/officeDocument/2006/relationships/hyperlink" Target="consultantplus://offline/ref=0D1E0240A9F5E6BB5B977DC754F8AEAFBBD312DEF37EEC5F659BDC2133F73685F08A95C29B98062BC1EDCBA74BAA47F9ED57A8194896509E4BD17276uEw1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D1E0240A9F5E6BB5B9763CA4294F1A0BCD94DD5F174E60931CBDA766CA730D0B0CA9392DEDD032195BC8FF243A31BB6A901BB19408Au5w2E" TargetMode="External"/><Relationship Id="rId11" Type="http://schemas.openxmlformats.org/officeDocument/2006/relationships/hyperlink" Target="consultantplus://offline/ref=0D1E0240A9F5E6BB5B977DC754F8AEAFBBD312DEF372EF5D6A9DDC2133F73685F08A95C29B98062BC1EDCBAF4FAA47F9ED57A8194896509E4BD17276uEw1E" TargetMode="External"/><Relationship Id="rId24" Type="http://schemas.openxmlformats.org/officeDocument/2006/relationships/customXml" Target="../customXml/item3.xml"/><Relationship Id="rId5" Type="http://schemas.openxmlformats.org/officeDocument/2006/relationships/hyperlink" Target="consultantplus://offline/ref=0D1E0240A9F5E6BB5B977DC754F8AEAFBBD312DEF37EEC5F659BDC2133F73685F08A95C29B98062BC1EDCBA74BAA47F9ED57A8194896509E4BD17276uEw1E" TargetMode="External"/><Relationship Id="rId15" Type="http://schemas.openxmlformats.org/officeDocument/2006/relationships/hyperlink" Target="consultantplus://offline/ref=0D1E0240A9F5E6BB5B977DC754F8AEAFBBD312DEF37EEC5F659BDC2133F73685F08A95C29B98062BC1EDCBA74BAA47F9ED57A8194896509E4BD17276uEw1E" TargetMode="External"/><Relationship Id="rId23" Type="http://schemas.openxmlformats.org/officeDocument/2006/relationships/customXml" Target="../customXml/item2.xml"/><Relationship Id="rId10" Type="http://schemas.openxmlformats.org/officeDocument/2006/relationships/hyperlink" Target="consultantplus://offline/ref=0D1E0240A9F5E6BB5B977DC754F8AEAFBBD312DEF37EEC5A6F99DC2133F73685F08A95C29B98062BC1EDCFAF4EAA47F9ED57A8194896509E4BD17276uEw1E" TargetMode="External"/><Relationship Id="rId19" Type="http://schemas.openxmlformats.org/officeDocument/2006/relationships/hyperlink" Target="consultantplus://offline/ref=0D1E0240A9F5E6BB5B9763CA4294F1A0BCD94DD2F57FE60931CBDA766CA730D0A2CACB9BDAD4152AC2F3C9A74CuAw3E" TargetMode="External"/><Relationship Id="rId4" Type="http://schemas.openxmlformats.org/officeDocument/2006/relationships/webSettings" Target="webSettings.xml"/><Relationship Id="rId9" Type="http://schemas.openxmlformats.org/officeDocument/2006/relationships/hyperlink" Target="consultantplus://offline/ref=0D1E0240A9F5E6BB5B977DC754F8AEAFBBD312DEF37EEC5A6F99DC2133F73685F08A95C29B98062BC1EEC0F31FE546A5AB0ABB1B4396529D57uDw1E" TargetMode="External"/><Relationship Id="rId14" Type="http://schemas.openxmlformats.org/officeDocument/2006/relationships/hyperlink" Target="consultantplus://offline/ref=0D1E0240A9F5E6BB5B977DC754F8AEAFBBD312DEF372EF5D6A9DDC2133F73685F08A95C29B98062BC1EDCBA24BAA47F9ED57A8194896509E4BD17276uEw1E" TargetMode="External"/><Relationship Id="rId22"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85651FF15F527488FEF9451FBFCF699" ma:contentTypeVersion="1" ma:contentTypeDescription="Создание документа." ma:contentTypeScope="" ma:versionID="b02868f9f70595ee8ca5d18c0366937e">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F58E61-94DB-4582-A73F-AC296483DEE6}"/>
</file>

<file path=customXml/itemProps2.xml><?xml version="1.0" encoding="utf-8"?>
<ds:datastoreItem xmlns:ds="http://schemas.openxmlformats.org/officeDocument/2006/customXml" ds:itemID="{E6501275-705E-46DE-A437-3FF26E89B1B6}"/>
</file>

<file path=customXml/itemProps3.xml><?xml version="1.0" encoding="utf-8"?>
<ds:datastoreItem xmlns:ds="http://schemas.openxmlformats.org/officeDocument/2006/customXml" ds:itemID="{5B711E8F-8B1E-4FAF-BCF0-283DC4C37D3C}"/>
</file>

<file path=docProps/app.xml><?xml version="1.0" encoding="utf-8"?>
<Properties xmlns="http://schemas.openxmlformats.org/officeDocument/2006/extended-properties" xmlns:vt="http://schemas.openxmlformats.org/officeDocument/2006/docPropsVTypes">
  <Template>Normal</Template>
  <TotalTime>4</TotalTime>
  <Pages>15</Pages>
  <Words>7539</Words>
  <Characters>42974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Шлома Игорь Николаевич</dc:creator>
  <cp:lastModifiedBy>Шлома Игорь Николаевич</cp:lastModifiedBy>
  <cp:revision>1</cp:revision>
  <dcterms:created xsi:type="dcterms:W3CDTF">2022-03-28T04:48:00Z</dcterms:created>
  <dcterms:modified xsi:type="dcterms:W3CDTF">2022-03-28T04:52:00Z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0x010100285651FF15F527488FEF9451FBFCF699</vt:lpwstr>
  </property>
</Properties>
</file>