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5D" w:rsidRPr="005F4E5D" w:rsidRDefault="005F4E5D" w:rsidP="005F4E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4E5D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5F4E5D" w:rsidRPr="00AF2D9D" w:rsidRDefault="005F4E5D" w:rsidP="005F4E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E5D" w:rsidRPr="0086145B" w:rsidRDefault="005F4E5D" w:rsidP="005F4E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145B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86145B">
        <w:rPr>
          <w:rFonts w:ascii="Times New Roman" w:hAnsi="Times New Roman" w:cs="Times New Roman"/>
          <w:b/>
          <w:sz w:val="26"/>
          <w:szCs w:val="26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</w:p>
    <w:p w:rsidR="005F4E5D" w:rsidRPr="009553DE" w:rsidRDefault="005F4E5D" w:rsidP="005F4E5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4E5D" w:rsidRPr="0086145B" w:rsidRDefault="005F4E5D" w:rsidP="005F4E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145B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86145B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86145B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(далее – Комиссия) определен Положением о Комиссии, утвержденным распоряжением администрации города Красноярска от 07.10.2019 № 324-р.</w:t>
      </w:r>
      <w:proofErr w:type="gramEnd"/>
    </w:p>
    <w:p w:rsidR="005F4E5D" w:rsidRPr="0086145B" w:rsidRDefault="005F4E5D" w:rsidP="005F4E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86145B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86145B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86145B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86145B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86145B">
        <w:rPr>
          <w:rFonts w:ascii="Times New Roman" w:hAnsi="Times New Roman" w:cs="Times New Roman"/>
          <w:sz w:val="26"/>
          <w:szCs w:val="26"/>
        </w:rPr>
        <w:t>:</w:t>
      </w:r>
    </w:p>
    <w:p w:rsidR="005F4E5D" w:rsidRPr="0086145B" w:rsidRDefault="005F4E5D" w:rsidP="005F4E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b/>
          <w:sz w:val="26"/>
          <w:szCs w:val="26"/>
        </w:rPr>
        <w:t>муниципальных служащих органов администрации города Красноярска представителем нанимателя (работодателем) в отношении которых является Глава города</w:t>
      </w:r>
      <w:r w:rsidRPr="0086145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F4E5D" w:rsidRPr="0086145B" w:rsidRDefault="005F4E5D" w:rsidP="005F4E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органов администрации города, не наделенных правами юридического лица </w:t>
      </w:r>
      <w:r w:rsidRPr="0086145B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</w:t>
      </w:r>
    </w:p>
    <w:p w:rsidR="005F4E5D" w:rsidRPr="0086145B" w:rsidRDefault="005F4E5D" w:rsidP="005F4E5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>П</w:t>
      </w:r>
      <w:r w:rsidRPr="0086145B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5F4E5D" w:rsidRPr="00F91971" w:rsidRDefault="005F4E5D" w:rsidP="005F4E5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5F4E5D" w:rsidRPr="005F4E5D" w:rsidRDefault="005F4E5D" w:rsidP="005F4E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5F4E5D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</w:t>
      </w:r>
      <w:r w:rsidRPr="005F4E5D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2021 года</w:t>
      </w:r>
    </w:p>
    <w:p w:rsidR="005F4E5D" w:rsidRPr="00377899" w:rsidRDefault="005F4E5D" w:rsidP="005F4E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F4E5D" w:rsidRPr="0086145B" w:rsidRDefault="005F4E5D" w:rsidP="005F4E5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2021 года проведено 1 заседание Комиссии, в ходе которого рассмотрен 1 вопрос в отношении 1 муниципального служащего</w:t>
      </w:r>
      <w:r w:rsidRPr="008614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администрации города, касающийся </w:t>
      </w:r>
      <w:r w:rsidRPr="0086145B">
        <w:rPr>
          <w:rFonts w:ascii="Times New Roman" w:hAnsi="Times New Roman" w:cs="Times New Roman"/>
          <w:b/>
          <w:sz w:val="26"/>
          <w:szCs w:val="26"/>
        </w:rPr>
        <w:t>соблюдения требований об урегулировании конфликта интересов и (или) возможности его возникновения.</w:t>
      </w:r>
    </w:p>
    <w:p w:rsidR="005F4E5D" w:rsidRPr="0086145B" w:rsidRDefault="005F4E5D" w:rsidP="005F4E5D">
      <w:pPr>
        <w:pStyle w:val="Style11"/>
        <w:widowControl/>
        <w:spacing w:line="240" w:lineRule="auto"/>
        <w:ind w:right="58" w:firstLine="426"/>
        <w:rPr>
          <w:spacing w:val="2"/>
          <w:sz w:val="26"/>
          <w:szCs w:val="26"/>
        </w:rPr>
      </w:pPr>
      <w:r w:rsidRPr="0086145B">
        <w:rPr>
          <w:sz w:val="26"/>
          <w:szCs w:val="26"/>
        </w:rPr>
        <w:t>Основанием для проведения заседания Комиссии послужила письменная информация (</w:t>
      </w:r>
      <w:r w:rsidRPr="0086145B">
        <w:rPr>
          <w:spacing w:val="2"/>
          <w:sz w:val="26"/>
          <w:szCs w:val="26"/>
        </w:rPr>
        <w:t>уведомление) муниципального служащего департамента социального развития администрации города о возможном возникновении личной заинтересованности, которая приводит или может привести к конфликту интересов.</w:t>
      </w:r>
    </w:p>
    <w:p w:rsidR="005F4E5D" w:rsidRPr="0086145B" w:rsidRDefault="005F4E5D" w:rsidP="005F4E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 xml:space="preserve">Рассмотрев представленные материалы, Комиссия установила, что у муниципального служащего, </w:t>
      </w:r>
      <w:r w:rsidRPr="0086145B">
        <w:rPr>
          <w:rStyle w:val="FontStyle20"/>
          <w:sz w:val="26"/>
          <w:szCs w:val="26"/>
        </w:rPr>
        <w:t xml:space="preserve">при исполнении возложенных на него должностных обязанностей, существуют предпосылки возникновения конфликта интересов. Вместе с тем, муниципальным служащим, </w:t>
      </w:r>
      <w:r w:rsidRPr="0086145B">
        <w:rPr>
          <w:rFonts w:ascii="Times New Roman" w:hAnsi="Times New Roman" w:cs="Times New Roman"/>
          <w:sz w:val="26"/>
          <w:szCs w:val="26"/>
        </w:rPr>
        <w:t>а также его представителем нанимателя (работодателем) приняты соответствующие меры, направленные на предотвращение возникновения конфликта интересов.</w:t>
      </w:r>
    </w:p>
    <w:p w:rsidR="00F77982" w:rsidRPr="00250AB0" w:rsidRDefault="00F77982" w:rsidP="00F7798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F77982" w:rsidRPr="00671662" w:rsidRDefault="00F77982" w:rsidP="00F77982">
      <w:pPr>
        <w:pStyle w:val="a3"/>
        <w:ind w:firstLine="426"/>
        <w:jc w:val="both"/>
        <w:rPr>
          <w:sz w:val="10"/>
          <w:szCs w:val="10"/>
        </w:rPr>
      </w:pPr>
    </w:p>
    <w:p w:rsidR="00F77982" w:rsidRPr="0086145B" w:rsidRDefault="00F77982" w:rsidP="00F779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Во 2 квартале 2021 года проведено 3 заседания Комиссии, в ходе которого рассмотрено 5 вопросов в отношении 5 муниципальных служащих</w:t>
      </w:r>
      <w:r w:rsidRPr="008614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администрации города касающиеся:</w:t>
      </w:r>
    </w:p>
    <w:p w:rsidR="00F77982" w:rsidRPr="0086145B" w:rsidRDefault="00F77982" w:rsidP="00F779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145B">
        <w:rPr>
          <w:rFonts w:ascii="Times New Roman" w:hAnsi="Times New Roman" w:cs="Times New Roman"/>
          <w:i/>
          <w:sz w:val="26"/>
          <w:szCs w:val="26"/>
        </w:rPr>
        <w:t>невозможности по объективным причинам представить сведения о доходах в отношении своих супруг (супругов) и несовершеннолетних детей</w:t>
      </w:r>
    </w:p>
    <w:p w:rsidR="00F77982" w:rsidRPr="0086145B" w:rsidRDefault="00F77982" w:rsidP="00F779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>В отчетном периоде рассмотрено 3 заявления муниципальных служащих администрации города, по результатам рассмотрения которых, Комиссией принято решение, что причины непредставления муниципальными служащими сведений о доходах их супругов и (или) несовершеннолетних детей являются объективными и уважительными.</w:t>
      </w:r>
    </w:p>
    <w:p w:rsidR="00F77982" w:rsidRPr="0086145B" w:rsidRDefault="00F77982" w:rsidP="00F77982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145B">
        <w:rPr>
          <w:rFonts w:ascii="Times New Roman" w:hAnsi="Times New Roman" w:cs="Times New Roman"/>
          <w:i/>
          <w:sz w:val="26"/>
          <w:szCs w:val="26"/>
        </w:rPr>
        <w:t>соблюдения требований об урегулировании конфликта интересов</w:t>
      </w:r>
    </w:p>
    <w:p w:rsidR="00F77982" w:rsidRPr="0086145B" w:rsidRDefault="00F77982" w:rsidP="00F77982">
      <w:pPr>
        <w:pStyle w:val="Style11"/>
        <w:widowControl/>
        <w:spacing w:line="240" w:lineRule="auto"/>
        <w:ind w:right="58" w:firstLine="426"/>
        <w:rPr>
          <w:spacing w:val="2"/>
          <w:sz w:val="26"/>
          <w:szCs w:val="26"/>
        </w:rPr>
      </w:pPr>
      <w:r w:rsidRPr="0086145B">
        <w:rPr>
          <w:sz w:val="26"/>
          <w:szCs w:val="26"/>
        </w:rPr>
        <w:lastRenderedPageBreak/>
        <w:t>Основанием для проведения заседания Комиссии послужила письменная информация (</w:t>
      </w:r>
      <w:r w:rsidRPr="0086145B">
        <w:rPr>
          <w:spacing w:val="2"/>
          <w:sz w:val="26"/>
          <w:szCs w:val="26"/>
        </w:rPr>
        <w:t>уведомление) первого заместителя Главы города о возможном возникновении личной заинтересованности, которая приводит или может привести к конфликту интересов.</w:t>
      </w:r>
    </w:p>
    <w:p w:rsidR="00F77982" w:rsidRPr="0086145B" w:rsidRDefault="00F77982" w:rsidP="00F779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>Решением Комиссии установлено, что у муниципального служащего имеется личная заинтересованность, которая может привести к конфликту интересов. В целях своевременного предотвращения конфликта интересов, указанному служащему даны соответствующие рекомендации.</w:t>
      </w:r>
    </w:p>
    <w:p w:rsidR="00F77982" w:rsidRPr="0086145B" w:rsidRDefault="00F77982" w:rsidP="00F77982">
      <w:pPr>
        <w:pStyle w:val="Style11"/>
        <w:widowControl/>
        <w:numPr>
          <w:ilvl w:val="0"/>
          <w:numId w:val="2"/>
        </w:numPr>
        <w:spacing w:line="240" w:lineRule="auto"/>
        <w:ind w:left="0" w:firstLine="426"/>
        <w:rPr>
          <w:i/>
          <w:sz w:val="26"/>
          <w:szCs w:val="26"/>
        </w:rPr>
      </w:pPr>
      <w:proofErr w:type="gramStart"/>
      <w:r w:rsidRPr="0086145B">
        <w:rPr>
          <w:i/>
          <w:sz w:val="26"/>
          <w:szCs w:val="26"/>
        </w:rPr>
        <w:t>о</w:t>
      </w:r>
      <w:proofErr w:type="gramEnd"/>
      <w:r w:rsidRPr="0086145B">
        <w:rPr>
          <w:i/>
          <w:sz w:val="26"/>
          <w:szCs w:val="26"/>
        </w:rPr>
        <w:t>существления в администрации города мер по предупреждению коррупции</w:t>
      </w:r>
    </w:p>
    <w:p w:rsidR="00F77982" w:rsidRPr="0086145B" w:rsidRDefault="00F77982" w:rsidP="00F77982">
      <w:pPr>
        <w:pStyle w:val="Style11"/>
        <w:widowControl/>
        <w:spacing w:line="240" w:lineRule="auto"/>
        <w:ind w:firstLine="426"/>
        <w:rPr>
          <w:sz w:val="26"/>
          <w:szCs w:val="26"/>
        </w:rPr>
      </w:pPr>
      <w:r w:rsidRPr="0086145B">
        <w:rPr>
          <w:sz w:val="26"/>
          <w:szCs w:val="26"/>
        </w:rPr>
        <w:t xml:space="preserve">Рассмотрено обращение заместителя Главы города о самостоятельном выявлении им ошибок в представленных ранее сведениях о доходах. Так, служащим  2016-2017, 2020 </w:t>
      </w:r>
      <w:proofErr w:type="gramStart"/>
      <w:r w:rsidRPr="0086145B">
        <w:rPr>
          <w:sz w:val="26"/>
          <w:szCs w:val="26"/>
        </w:rPr>
        <w:t>годах</w:t>
      </w:r>
      <w:proofErr w:type="gramEnd"/>
      <w:r w:rsidRPr="0086145B">
        <w:rPr>
          <w:sz w:val="26"/>
          <w:szCs w:val="26"/>
        </w:rPr>
        <w:t xml:space="preserve"> в соответствующем разделе справки не был указан доход, полученный им от выполнения иной оплачиваемой работы, уведомление о выполнении которой на имя представителя нанимателя (работодателя) также направлено не было. </w:t>
      </w:r>
    </w:p>
    <w:p w:rsidR="00F77982" w:rsidRPr="0086145B" w:rsidRDefault="00F77982" w:rsidP="00F77982">
      <w:pPr>
        <w:pStyle w:val="Style11"/>
        <w:widowControl/>
        <w:spacing w:line="240" w:lineRule="auto"/>
        <w:ind w:firstLine="426"/>
        <w:rPr>
          <w:sz w:val="26"/>
          <w:szCs w:val="26"/>
        </w:rPr>
      </w:pPr>
      <w:r w:rsidRPr="0086145B">
        <w:rPr>
          <w:sz w:val="26"/>
          <w:szCs w:val="26"/>
        </w:rPr>
        <w:t xml:space="preserve">Рассмотрев представленные материалы, Комиссией принято решение предупредить служащего </w:t>
      </w:r>
      <w:r w:rsidRPr="0086145B">
        <w:rPr>
          <w:spacing w:val="2"/>
          <w:sz w:val="26"/>
          <w:szCs w:val="26"/>
        </w:rPr>
        <w:t xml:space="preserve">о недопустимости нарушения законодательства о </w:t>
      </w:r>
      <w:r w:rsidRPr="0086145B">
        <w:rPr>
          <w:sz w:val="26"/>
          <w:szCs w:val="26"/>
        </w:rPr>
        <w:t>муниципальной службе, в части своевременного направления письменного уведомления на имя представителя нанимателя (работодателя) о намерении выполнять иную оплачиваемую работу. Рекомендовать муниципальному служащему, в случае принятия им решения об осуществлении иной оплачиваемой деятельности, предварительно уведомить об этом представителя нанимателя (работодателя) с соблюдением сроков и порядка, утверждённого распоряжением администрации города от 26.10.2018 № 382-р.</w:t>
      </w:r>
    </w:p>
    <w:p w:rsidR="00437ECF" w:rsidRPr="0086145B" w:rsidRDefault="00437ECF" w:rsidP="00437EC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86145B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III</w:t>
      </w:r>
      <w:r w:rsidRPr="0086145B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2021 года</w:t>
      </w:r>
    </w:p>
    <w:p w:rsidR="00437ECF" w:rsidRPr="00671662" w:rsidRDefault="00437ECF" w:rsidP="00437ECF">
      <w:pPr>
        <w:pStyle w:val="a3"/>
        <w:ind w:firstLine="426"/>
        <w:jc w:val="both"/>
        <w:rPr>
          <w:sz w:val="10"/>
          <w:szCs w:val="10"/>
        </w:rPr>
      </w:pPr>
    </w:p>
    <w:p w:rsidR="00437ECF" w:rsidRPr="0086145B" w:rsidRDefault="00437ECF" w:rsidP="00437E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3 квартале 2021 года проведено </w:t>
      </w:r>
      <w:r w:rsidR="006574E0"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заседания Комиссии, в ходе которого рассмотрено </w:t>
      </w:r>
      <w:r w:rsidR="006574E0"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вопросов в отношении 4 муниципальных служащих</w:t>
      </w:r>
      <w:r w:rsidRPr="008614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администрации города и </w:t>
      </w:r>
      <w:r w:rsidR="006574E0"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граждан, ранее замещавш</w:t>
      </w:r>
      <w:r w:rsidR="006574E0"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их</w:t>
      </w: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должност</w:t>
      </w:r>
      <w:r w:rsidR="006574E0"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и</w:t>
      </w: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муниципальной службы,  касающиеся:</w:t>
      </w:r>
    </w:p>
    <w:p w:rsidR="00437ECF" w:rsidRPr="0086145B" w:rsidRDefault="00437ECF" w:rsidP="00437ECF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145B">
        <w:rPr>
          <w:rFonts w:ascii="Times New Roman" w:hAnsi="Times New Roman" w:cs="Times New Roman"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437ECF" w:rsidRPr="0086145B" w:rsidRDefault="00437ECF" w:rsidP="00437EC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6574E0" w:rsidRPr="0086145B">
        <w:rPr>
          <w:rFonts w:ascii="Times New Roman" w:hAnsi="Times New Roman" w:cs="Times New Roman"/>
          <w:sz w:val="26"/>
          <w:szCs w:val="26"/>
        </w:rPr>
        <w:t>2</w:t>
      </w:r>
      <w:r w:rsidRPr="0086145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6574E0" w:rsidRPr="0086145B">
        <w:rPr>
          <w:rFonts w:ascii="Times New Roman" w:hAnsi="Times New Roman" w:cs="Times New Roman"/>
          <w:sz w:val="26"/>
          <w:szCs w:val="26"/>
        </w:rPr>
        <w:t>я</w:t>
      </w:r>
      <w:r w:rsidRPr="0086145B">
        <w:rPr>
          <w:rFonts w:ascii="Times New Roman" w:hAnsi="Times New Roman" w:cs="Times New Roman"/>
          <w:sz w:val="26"/>
          <w:szCs w:val="26"/>
        </w:rPr>
        <w:t xml:space="preserve"> граждан, ранее замещавш</w:t>
      </w:r>
      <w:r w:rsidR="006574E0" w:rsidRPr="0086145B">
        <w:rPr>
          <w:rFonts w:ascii="Times New Roman" w:hAnsi="Times New Roman" w:cs="Times New Roman"/>
          <w:sz w:val="26"/>
          <w:szCs w:val="26"/>
        </w:rPr>
        <w:t>их</w:t>
      </w:r>
      <w:r w:rsidRPr="0086145B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6574E0" w:rsidRPr="0086145B">
        <w:rPr>
          <w:rFonts w:ascii="Times New Roman" w:hAnsi="Times New Roman" w:cs="Times New Roman"/>
          <w:sz w:val="26"/>
          <w:szCs w:val="26"/>
        </w:rPr>
        <w:t>и</w:t>
      </w:r>
      <w:r w:rsidRPr="0086145B">
        <w:rPr>
          <w:rFonts w:ascii="Times New Roman" w:hAnsi="Times New Roman" w:cs="Times New Roman"/>
          <w:sz w:val="26"/>
          <w:szCs w:val="26"/>
        </w:rPr>
        <w:t xml:space="preserve"> муниципальной службы в департаменте градостроительства администрации города</w:t>
      </w:r>
      <w:r w:rsidR="006574E0" w:rsidRPr="0086145B">
        <w:rPr>
          <w:rFonts w:ascii="Times New Roman" w:hAnsi="Times New Roman" w:cs="Times New Roman"/>
          <w:sz w:val="26"/>
          <w:szCs w:val="26"/>
        </w:rPr>
        <w:t>, администрации Советского района в городе Красноярске</w:t>
      </w:r>
      <w:r w:rsidRPr="0086145B">
        <w:rPr>
          <w:rFonts w:ascii="Times New Roman" w:hAnsi="Times New Roman" w:cs="Times New Roman"/>
          <w:sz w:val="26"/>
          <w:szCs w:val="26"/>
        </w:rPr>
        <w:t xml:space="preserve"> о даче согласия на замещение должност</w:t>
      </w:r>
      <w:r w:rsidR="006574E0" w:rsidRPr="0086145B">
        <w:rPr>
          <w:rFonts w:ascii="Times New Roman" w:hAnsi="Times New Roman" w:cs="Times New Roman"/>
          <w:sz w:val="26"/>
          <w:szCs w:val="26"/>
        </w:rPr>
        <w:t>ей</w:t>
      </w:r>
      <w:r w:rsidRPr="0086145B">
        <w:rPr>
          <w:rFonts w:ascii="Times New Roman" w:hAnsi="Times New Roman" w:cs="Times New Roman"/>
          <w:sz w:val="26"/>
          <w:szCs w:val="26"/>
        </w:rPr>
        <w:t xml:space="preserve"> в коммерческ</w:t>
      </w:r>
      <w:r w:rsidR="006574E0" w:rsidRPr="0086145B">
        <w:rPr>
          <w:rFonts w:ascii="Times New Roman" w:hAnsi="Times New Roman" w:cs="Times New Roman"/>
          <w:sz w:val="26"/>
          <w:szCs w:val="26"/>
        </w:rPr>
        <w:t>их</w:t>
      </w:r>
      <w:r w:rsidRPr="0086145B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6574E0" w:rsidRPr="0086145B">
        <w:rPr>
          <w:rFonts w:ascii="Times New Roman" w:hAnsi="Times New Roman" w:cs="Times New Roman"/>
          <w:sz w:val="26"/>
          <w:szCs w:val="26"/>
        </w:rPr>
        <w:t>ях</w:t>
      </w:r>
      <w:r w:rsidRPr="0086145B">
        <w:rPr>
          <w:rFonts w:ascii="Times New Roman" w:hAnsi="Times New Roman" w:cs="Times New Roman"/>
          <w:sz w:val="26"/>
          <w:szCs w:val="26"/>
        </w:rPr>
        <w:t>. По данн</w:t>
      </w:r>
      <w:r w:rsidR="006574E0" w:rsidRPr="0086145B">
        <w:rPr>
          <w:rFonts w:ascii="Times New Roman" w:hAnsi="Times New Roman" w:cs="Times New Roman"/>
          <w:sz w:val="26"/>
          <w:szCs w:val="26"/>
        </w:rPr>
        <w:t>ым</w:t>
      </w:r>
      <w:r w:rsidRPr="0086145B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6574E0" w:rsidRPr="0086145B">
        <w:rPr>
          <w:rFonts w:ascii="Times New Roman" w:hAnsi="Times New Roman" w:cs="Times New Roman"/>
          <w:sz w:val="26"/>
          <w:szCs w:val="26"/>
        </w:rPr>
        <w:t>ам</w:t>
      </w:r>
      <w:r w:rsidRPr="0086145B">
        <w:rPr>
          <w:rFonts w:ascii="Times New Roman" w:hAnsi="Times New Roman" w:cs="Times New Roman"/>
          <w:sz w:val="26"/>
          <w:szCs w:val="26"/>
        </w:rPr>
        <w:t xml:space="preserve"> Комиссией вынесен</w:t>
      </w:r>
      <w:r w:rsidR="006574E0" w:rsidRPr="0086145B">
        <w:rPr>
          <w:rFonts w:ascii="Times New Roman" w:hAnsi="Times New Roman" w:cs="Times New Roman"/>
          <w:sz w:val="26"/>
          <w:szCs w:val="26"/>
        </w:rPr>
        <w:t>ы</w:t>
      </w:r>
      <w:r w:rsidRPr="0086145B">
        <w:rPr>
          <w:rFonts w:ascii="Times New Roman" w:hAnsi="Times New Roman" w:cs="Times New Roman"/>
          <w:sz w:val="26"/>
          <w:szCs w:val="26"/>
        </w:rPr>
        <w:t xml:space="preserve"> положительн</w:t>
      </w:r>
      <w:r w:rsidR="006574E0" w:rsidRPr="0086145B">
        <w:rPr>
          <w:rFonts w:ascii="Times New Roman" w:hAnsi="Times New Roman" w:cs="Times New Roman"/>
          <w:sz w:val="26"/>
          <w:szCs w:val="26"/>
        </w:rPr>
        <w:t>ые</w:t>
      </w:r>
      <w:r w:rsidRPr="0086145B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6574E0" w:rsidRPr="0086145B">
        <w:rPr>
          <w:rFonts w:ascii="Times New Roman" w:hAnsi="Times New Roman" w:cs="Times New Roman"/>
          <w:sz w:val="26"/>
          <w:szCs w:val="26"/>
        </w:rPr>
        <w:t>я</w:t>
      </w:r>
      <w:r w:rsidRPr="0086145B">
        <w:rPr>
          <w:rFonts w:ascii="Times New Roman" w:hAnsi="Times New Roman" w:cs="Times New Roman"/>
          <w:sz w:val="26"/>
          <w:szCs w:val="26"/>
        </w:rPr>
        <w:t>.</w:t>
      </w:r>
    </w:p>
    <w:p w:rsidR="00437ECF" w:rsidRPr="0086145B" w:rsidRDefault="00437ECF" w:rsidP="00437EC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>Обративш</w:t>
      </w:r>
      <w:r w:rsidR="006574E0" w:rsidRPr="0086145B">
        <w:rPr>
          <w:rFonts w:ascii="Times New Roman" w:hAnsi="Times New Roman" w:cs="Times New Roman"/>
          <w:sz w:val="26"/>
          <w:szCs w:val="26"/>
        </w:rPr>
        <w:t>имся</w:t>
      </w:r>
      <w:r w:rsidRPr="0086145B">
        <w:rPr>
          <w:rFonts w:ascii="Times New Roman" w:hAnsi="Times New Roman" w:cs="Times New Roman"/>
          <w:sz w:val="26"/>
          <w:szCs w:val="26"/>
        </w:rPr>
        <w:t xml:space="preserve"> дан</w:t>
      </w:r>
      <w:r w:rsidR="006574E0" w:rsidRPr="0086145B">
        <w:rPr>
          <w:rFonts w:ascii="Times New Roman" w:hAnsi="Times New Roman" w:cs="Times New Roman"/>
          <w:sz w:val="26"/>
          <w:szCs w:val="26"/>
        </w:rPr>
        <w:t>ы</w:t>
      </w:r>
      <w:r w:rsidRPr="0086145B">
        <w:rPr>
          <w:rFonts w:ascii="Times New Roman" w:hAnsi="Times New Roman" w:cs="Times New Roman"/>
          <w:sz w:val="26"/>
          <w:szCs w:val="26"/>
        </w:rPr>
        <w:t xml:space="preserve"> согласи</w:t>
      </w:r>
      <w:r w:rsidR="006574E0" w:rsidRPr="0086145B">
        <w:rPr>
          <w:rFonts w:ascii="Times New Roman" w:hAnsi="Times New Roman" w:cs="Times New Roman"/>
          <w:sz w:val="26"/>
          <w:szCs w:val="26"/>
        </w:rPr>
        <w:t>я</w:t>
      </w:r>
      <w:r w:rsidRPr="0086145B">
        <w:rPr>
          <w:rFonts w:ascii="Times New Roman" w:hAnsi="Times New Roman" w:cs="Times New Roman"/>
          <w:sz w:val="26"/>
          <w:szCs w:val="26"/>
        </w:rPr>
        <w:t xml:space="preserve"> на замещение должност</w:t>
      </w:r>
      <w:r w:rsidR="006574E0" w:rsidRPr="0086145B">
        <w:rPr>
          <w:rFonts w:ascii="Times New Roman" w:hAnsi="Times New Roman" w:cs="Times New Roman"/>
          <w:sz w:val="26"/>
          <w:szCs w:val="26"/>
        </w:rPr>
        <w:t>ей</w:t>
      </w:r>
      <w:r w:rsidRPr="0086145B">
        <w:rPr>
          <w:rFonts w:ascii="Times New Roman" w:hAnsi="Times New Roman" w:cs="Times New Roman"/>
          <w:sz w:val="26"/>
          <w:szCs w:val="26"/>
        </w:rPr>
        <w:t xml:space="preserve"> в коммерческ</w:t>
      </w:r>
      <w:r w:rsidR="006574E0" w:rsidRPr="0086145B">
        <w:rPr>
          <w:rFonts w:ascii="Times New Roman" w:hAnsi="Times New Roman" w:cs="Times New Roman"/>
          <w:sz w:val="26"/>
          <w:szCs w:val="26"/>
        </w:rPr>
        <w:t>их</w:t>
      </w:r>
      <w:r w:rsidRPr="0086145B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6574E0" w:rsidRPr="0086145B">
        <w:rPr>
          <w:rFonts w:ascii="Times New Roman" w:hAnsi="Times New Roman" w:cs="Times New Roman"/>
          <w:sz w:val="26"/>
          <w:szCs w:val="26"/>
        </w:rPr>
        <w:t>ях</w:t>
      </w:r>
      <w:r w:rsidRPr="0086145B">
        <w:rPr>
          <w:rFonts w:ascii="Times New Roman" w:hAnsi="Times New Roman" w:cs="Times New Roman"/>
          <w:sz w:val="26"/>
          <w:szCs w:val="26"/>
        </w:rPr>
        <w:t xml:space="preserve">, а также рекомендовано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</w:t>
      </w:r>
      <w:r w:rsidR="006574E0" w:rsidRPr="0086145B">
        <w:rPr>
          <w:rFonts w:ascii="Times New Roman" w:hAnsi="Times New Roman" w:cs="Times New Roman"/>
          <w:sz w:val="26"/>
          <w:szCs w:val="26"/>
        </w:rPr>
        <w:t xml:space="preserve">им </w:t>
      </w:r>
      <w:r w:rsidRPr="0086145B">
        <w:rPr>
          <w:rFonts w:ascii="Times New Roman" w:hAnsi="Times New Roman" w:cs="Times New Roman"/>
          <w:sz w:val="26"/>
          <w:szCs w:val="26"/>
        </w:rPr>
        <w:t>известными в связи с исполнением должностных обязанностей в период замещения им</w:t>
      </w:r>
      <w:r w:rsidR="006574E0" w:rsidRPr="0086145B">
        <w:rPr>
          <w:rFonts w:ascii="Times New Roman" w:hAnsi="Times New Roman" w:cs="Times New Roman"/>
          <w:sz w:val="26"/>
          <w:szCs w:val="26"/>
        </w:rPr>
        <w:t>и</w:t>
      </w:r>
      <w:r w:rsidRPr="0086145B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6574E0" w:rsidRPr="0086145B">
        <w:rPr>
          <w:rFonts w:ascii="Times New Roman" w:hAnsi="Times New Roman" w:cs="Times New Roman"/>
          <w:sz w:val="26"/>
          <w:szCs w:val="26"/>
        </w:rPr>
        <w:t>ей</w:t>
      </w:r>
      <w:r w:rsidRPr="0086145B">
        <w:rPr>
          <w:rFonts w:ascii="Times New Roman" w:hAnsi="Times New Roman" w:cs="Times New Roman"/>
          <w:sz w:val="26"/>
          <w:szCs w:val="26"/>
        </w:rPr>
        <w:t xml:space="preserve"> муниципальной службы в </w:t>
      </w:r>
      <w:r w:rsidR="006574E0" w:rsidRPr="0086145B">
        <w:rPr>
          <w:rFonts w:ascii="Times New Roman" w:hAnsi="Times New Roman" w:cs="Times New Roman"/>
          <w:sz w:val="26"/>
          <w:szCs w:val="26"/>
        </w:rPr>
        <w:t>органах</w:t>
      </w:r>
      <w:r w:rsidRPr="0086145B">
        <w:rPr>
          <w:rFonts w:ascii="Times New Roman" w:hAnsi="Times New Roman" w:cs="Times New Roman"/>
          <w:sz w:val="26"/>
          <w:szCs w:val="26"/>
        </w:rPr>
        <w:t xml:space="preserve"> администрации города.  </w:t>
      </w:r>
    </w:p>
    <w:p w:rsidR="00437ECF" w:rsidRPr="0086145B" w:rsidRDefault="00437ECF" w:rsidP="00437EC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145B">
        <w:rPr>
          <w:rFonts w:ascii="Times New Roman" w:hAnsi="Times New Roman"/>
          <w:i/>
          <w:sz w:val="26"/>
          <w:szCs w:val="26"/>
        </w:rPr>
        <w:t>предоставления недостоверных или неполных сведений о доходах, расходах, об имуществе и обязательствах имущественного характера за 2020 год (далее – сведения о доходах)</w:t>
      </w:r>
    </w:p>
    <w:p w:rsidR="00437ECF" w:rsidRPr="0086145B" w:rsidRDefault="00437ECF" w:rsidP="00437EC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 xml:space="preserve">Прокуратурой г. Красноярска, в ходе проведения проверки соблюдения муниципальными служащими администрации города законодательства о муниципальной службе, и о противодействии коррупции, были выявлены нарушения в отношении 4 муниципальных служащих органов администрации города. </w:t>
      </w:r>
    </w:p>
    <w:p w:rsidR="00437ECF" w:rsidRPr="0086145B" w:rsidRDefault="00437ECF" w:rsidP="00437EC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>Все выявленные прокуратурой г. Красноярска нарушения были рассмотрены на заседании Комиссии. По итогам принятых Комиссией решений:</w:t>
      </w:r>
    </w:p>
    <w:p w:rsidR="00437ECF" w:rsidRPr="0086145B" w:rsidRDefault="00437ECF" w:rsidP="00437EC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>привлечены к дисциплинарной ответственности 3 служащих (все в виде замечания);</w:t>
      </w:r>
    </w:p>
    <w:p w:rsidR="00437ECF" w:rsidRPr="0086145B" w:rsidRDefault="00437ECF" w:rsidP="00437EC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6145B">
        <w:rPr>
          <w:rFonts w:ascii="Times New Roman" w:hAnsi="Times New Roman" w:cs="Times New Roman"/>
          <w:sz w:val="26"/>
          <w:szCs w:val="26"/>
        </w:rPr>
        <w:t>предупрежден о недопустимости нарушения законодательства о противодействии коррупции 1 муниципальный служащий.</w:t>
      </w:r>
    </w:p>
    <w:p w:rsidR="0086145B" w:rsidRPr="0086145B" w:rsidRDefault="0086145B" w:rsidP="00437EC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6"/>
          <w:szCs w:val="6"/>
        </w:rPr>
      </w:pPr>
    </w:p>
    <w:p w:rsidR="0086145B" w:rsidRPr="0086145B" w:rsidRDefault="0086145B" w:rsidP="0086145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86145B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IV</w:t>
      </w:r>
      <w:r w:rsidRPr="0086145B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2021 года</w:t>
      </w:r>
    </w:p>
    <w:p w:rsidR="0086145B" w:rsidRPr="00671662" w:rsidRDefault="0086145B" w:rsidP="0086145B">
      <w:pPr>
        <w:pStyle w:val="a3"/>
        <w:ind w:firstLine="426"/>
        <w:jc w:val="both"/>
        <w:rPr>
          <w:sz w:val="10"/>
          <w:szCs w:val="10"/>
        </w:rPr>
      </w:pPr>
    </w:p>
    <w:p w:rsidR="0086145B" w:rsidRDefault="0086145B" w:rsidP="008614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6145B">
        <w:rPr>
          <w:rFonts w:ascii="Times New Roman" w:hAnsi="Times New Roman" w:cs="Times New Roman"/>
          <w:b/>
          <w:sz w:val="26"/>
          <w:szCs w:val="26"/>
          <w:lang w:eastAsia="ru-RU"/>
        </w:rPr>
        <w:t>В 4 квартале 2021 года заседания комиссии не проводились, в связи с отсутствием оснований.</w:t>
      </w:r>
    </w:p>
    <w:p w:rsidR="00B704BA" w:rsidRDefault="00B704BA" w:rsidP="008614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B704BA" w:rsidRPr="0086145B" w:rsidRDefault="00B704BA" w:rsidP="008614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B704BA" w:rsidRDefault="00B704BA" w:rsidP="008614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6145B" w:rsidRPr="0086145B" w:rsidRDefault="0086145B" w:rsidP="008614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145B">
        <w:rPr>
          <w:rFonts w:ascii="Times New Roman" w:hAnsi="Times New Roman" w:cs="Times New Roman"/>
          <w:sz w:val="26"/>
          <w:szCs w:val="26"/>
          <w:lang w:eastAsia="ru-RU"/>
        </w:rPr>
        <w:t xml:space="preserve">Всего (за 1-4 кв. 2021 года) проведено </w:t>
      </w:r>
      <w:r w:rsidRPr="0086145B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6145B">
        <w:rPr>
          <w:rFonts w:ascii="Times New Roman" w:hAnsi="Times New Roman" w:cs="Times New Roman"/>
          <w:sz w:val="26"/>
          <w:szCs w:val="26"/>
          <w:lang w:eastAsia="ru-RU"/>
        </w:rPr>
        <w:t xml:space="preserve"> заседаний комиссии, на которых рассмотрено </w:t>
      </w:r>
      <w:r w:rsidRPr="0086145B"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Pr="0086145B">
        <w:rPr>
          <w:rFonts w:ascii="Times New Roman" w:hAnsi="Times New Roman" w:cs="Times New Roman"/>
          <w:sz w:val="26"/>
          <w:szCs w:val="26"/>
          <w:lang w:eastAsia="ru-RU"/>
        </w:rPr>
        <w:t xml:space="preserve"> вопросов в отношении 10 муниципальных служащих органов администрации города, а также 2 граждан, ранее замещавших должности муниципальной службы. </w:t>
      </w:r>
    </w:p>
    <w:p w:rsidR="0086145B" w:rsidRPr="0086145B" w:rsidRDefault="0086145B" w:rsidP="008614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145B">
        <w:rPr>
          <w:rFonts w:ascii="Times New Roman" w:hAnsi="Times New Roman" w:cs="Times New Roman"/>
          <w:sz w:val="26"/>
          <w:szCs w:val="26"/>
          <w:lang w:eastAsia="ru-RU"/>
        </w:rPr>
        <w:t xml:space="preserve">По всем рассмотренным вопросам комиссией приняты соответствующие решения, даны рекомендации. </w:t>
      </w:r>
    </w:p>
    <w:p w:rsidR="0086145B" w:rsidRPr="00437ECF" w:rsidRDefault="0086145B" w:rsidP="00437EC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7ECF" w:rsidRPr="006636CA" w:rsidRDefault="00437ECF" w:rsidP="00437EC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2021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4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437ECF" w:rsidTr="00B90059">
        <w:trPr>
          <w:trHeight w:val="372"/>
        </w:trPr>
        <w:tc>
          <w:tcPr>
            <w:tcW w:w="1530" w:type="dxa"/>
            <w:vMerge w:val="restart"/>
          </w:tcPr>
          <w:p w:rsidR="00437ECF" w:rsidRPr="001F549F" w:rsidRDefault="00437ECF" w:rsidP="00B90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437ECF" w:rsidRPr="001F549F" w:rsidRDefault="00437ECF" w:rsidP="00B90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527" w:type="dxa"/>
            <w:vMerge w:val="restart"/>
          </w:tcPr>
          <w:p w:rsidR="00437ECF" w:rsidRPr="001F549F" w:rsidRDefault="00437ECF" w:rsidP="00B900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570" w:type="dxa"/>
            <w:gridSpan w:val="7"/>
          </w:tcPr>
          <w:p w:rsidR="00437ECF" w:rsidRPr="00BC5D36" w:rsidRDefault="00437ECF" w:rsidP="00B900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437ECF" w:rsidTr="00B90059">
        <w:trPr>
          <w:cantSplit/>
          <w:trHeight w:val="2688"/>
        </w:trPr>
        <w:tc>
          <w:tcPr>
            <w:tcW w:w="1530" w:type="dxa"/>
            <w:vMerge/>
          </w:tcPr>
          <w:p w:rsidR="00437ECF" w:rsidRPr="00B277D6" w:rsidRDefault="00437ECF" w:rsidP="00B900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437ECF" w:rsidRPr="00B277D6" w:rsidRDefault="00437ECF" w:rsidP="00B900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437ECF" w:rsidRPr="00B277D6" w:rsidRDefault="00437ECF" w:rsidP="00B90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437ECF" w:rsidRPr="00B277D6" w:rsidRDefault="00437ECF" w:rsidP="00B90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610" w:type="dxa"/>
            <w:textDirection w:val="btLr"/>
          </w:tcPr>
          <w:p w:rsidR="00437ECF" w:rsidRPr="00B277D6" w:rsidRDefault="00437ECF" w:rsidP="00B90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1070" w:type="dxa"/>
            <w:textDirection w:val="btLr"/>
          </w:tcPr>
          <w:p w:rsidR="00437ECF" w:rsidRPr="00B277D6" w:rsidRDefault="00437ECF" w:rsidP="00B90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437ECF" w:rsidRPr="00B277D6" w:rsidRDefault="00437ECF" w:rsidP="00B90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437ECF" w:rsidRPr="00B277D6" w:rsidRDefault="00437ECF" w:rsidP="00B90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070" w:type="dxa"/>
            <w:textDirection w:val="btLr"/>
          </w:tcPr>
          <w:p w:rsidR="00437ECF" w:rsidRPr="00B277D6" w:rsidRDefault="00437ECF" w:rsidP="00B90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437ECF" w:rsidRPr="00B277D6" w:rsidRDefault="00437ECF" w:rsidP="00B90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437ECF" w:rsidRPr="00617785" w:rsidTr="00B90059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ECF" w:rsidRPr="00617785" w:rsidTr="00B90059">
        <w:trPr>
          <w:trHeight w:val="255"/>
        </w:trPr>
        <w:tc>
          <w:tcPr>
            <w:tcW w:w="1530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222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7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9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ECF" w:rsidRPr="00617785" w:rsidTr="00B90059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437ECF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437ECF" w:rsidRPr="00617785" w:rsidRDefault="006574E0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437ECF" w:rsidRPr="00617785" w:rsidRDefault="006574E0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437ECF" w:rsidRPr="00617785" w:rsidRDefault="006574E0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437ECF" w:rsidRPr="00617785" w:rsidRDefault="00437ECF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ECF" w:rsidRPr="00AB5ECD" w:rsidTr="00B90059">
        <w:trPr>
          <w:trHeight w:val="255"/>
        </w:trPr>
        <w:tc>
          <w:tcPr>
            <w:tcW w:w="1530" w:type="dxa"/>
          </w:tcPr>
          <w:p w:rsidR="00437ECF" w:rsidRPr="00AB5ECD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22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7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:rsidR="00437ECF" w:rsidRPr="00AB5ECD" w:rsidRDefault="0086145B" w:rsidP="00B90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ECF" w:rsidRPr="00112ADE" w:rsidTr="00B90059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437ECF" w:rsidRPr="00112ADE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437ECF" w:rsidRPr="00112ADE" w:rsidRDefault="006574E0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437ECF" w:rsidRPr="00112ADE" w:rsidRDefault="006574E0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437ECF" w:rsidRPr="00112ADE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437ECF" w:rsidRPr="00112ADE" w:rsidRDefault="006574E0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437ECF" w:rsidRPr="00112ADE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437ECF" w:rsidRPr="00112ADE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437ECF" w:rsidRPr="00112ADE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437ECF" w:rsidRPr="00112ADE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437ECF" w:rsidRPr="00112ADE" w:rsidRDefault="00437ECF" w:rsidP="00B900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37ECF" w:rsidRPr="00671662" w:rsidRDefault="00437ECF" w:rsidP="00437E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339C" w:rsidRDefault="0039339C" w:rsidP="00F77982">
      <w:pPr>
        <w:spacing w:after="0" w:line="240" w:lineRule="auto"/>
        <w:ind w:firstLine="426"/>
        <w:jc w:val="both"/>
      </w:pPr>
    </w:p>
    <w:sectPr w:rsidR="0039339C" w:rsidSect="005F4E5D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5D"/>
    <w:rsid w:val="0039339C"/>
    <w:rsid w:val="00437ECF"/>
    <w:rsid w:val="005F4E5D"/>
    <w:rsid w:val="006574E0"/>
    <w:rsid w:val="0086145B"/>
    <w:rsid w:val="00977BB8"/>
    <w:rsid w:val="009C5560"/>
    <w:rsid w:val="00B704BA"/>
    <w:rsid w:val="00F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a"/>
    <w:uiPriority w:val="99"/>
    <w:rsid w:val="005F4E5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5F4E5D"/>
    <w:rPr>
      <w:rFonts w:ascii="Times New Roman" w:hAnsi="Times New Roman" w:cs="Times New Roman" w:hint="default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F77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a"/>
    <w:uiPriority w:val="99"/>
    <w:rsid w:val="005F4E5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5F4E5D"/>
    <w:rPr>
      <w:rFonts w:ascii="Times New Roman" w:hAnsi="Times New Roman" w:cs="Times New Roman" w:hint="default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F7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BD52C3-A2F3-4D4D-94E5-9718D422CEAA}"/>
</file>

<file path=customXml/itemProps2.xml><?xml version="1.0" encoding="utf-8"?>
<ds:datastoreItem xmlns:ds="http://schemas.openxmlformats.org/officeDocument/2006/customXml" ds:itemID="{92EED83A-A8EA-491A-A7D0-10C84787E04D}"/>
</file>

<file path=customXml/itemProps3.xml><?xml version="1.0" encoding="utf-8"?>
<ds:datastoreItem xmlns:ds="http://schemas.openxmlformats.org/officeDocument/2006/customXml" ds:itemID="{4315E04E-691D-41CE-883D-791A5A126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8</cp:revision>
  <dcterms:created xsi:type="dcterms:W3CDTF">2021-04-07T09:26:00Z</dcterms:created>
  <dcterms:modified xsi:type="dcterms:W3CDTF">2021-12-29T03:17:00Z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