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A" w:rsidRPr="00A3305A" w:rsidRDefault="00A3305A" w:rsidP="00A3305A">
      <w:pPr>
        <w:jc w:val="center"/>
        <w:rPr>
          <w:sz w:val="28"/>
          <w:szCs w:val="28"/>
        </w:rPr>
      </w:pPr>
      <w:r w:rsidRPr="00A3305A">
        <w:rPr>
          <w:noProof/>
          <w:sz w:val="28"/>
          <w:szCs w:val="28"/>
        </w:rPr>
        <w:drawing>
          <wp:inline distT="0" distB="0" distL="0" distR="0" wp14:anchorId="5C635C1C" wp14:editId="6AD1911C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5A" w:rsidRPr="00A3305A" w:rsidRDefault="00A3305A" w:rsidP="00A3305A">
      <w:pPr>
        <w:jc w:val="center"/>
        <w:rPr>
          <w:sz w:val="28"/>
          <w:szCs w:val="28"/>
        </w:rPr>
      </w:pPr>
    </w:p>
    <w:p w:rsidR="00A3305A" w:rsidRPr="00A3305A" w:rsidRDefault="00A3305A" w:rsidP="00A3305A">
      <w:pPr>
        <w:jc w:val="center"/>
        <w:rPr>
          <w:b/>
          <w:sz w:val="28"/>
          <w:szCs w:val="28"/>
        </w:rPr>
      </w:pPr>
      <w:r w:rsidRPr="00A3305A">
        <w:rPr>
          <w:b/>
          <w:sz w:val="28"/>
          <w:szCs w:val="28"/>
        </w:rPr>
        <w:t>АДМИНИСТРАЦИЯ ГОРОДА КРАСНОЯРСКА</w:t>
      </w:r>
    </w:p>
    <w:p w:rsidR="00A3305A" w:rsidRPr="00A3305A" w:rsidRDefault="00A3305A" w:rsidP="00A3305A">
      <w:pPr>
        <w:jc w:val="center"/>
        <w:rPr>
          <w:sz w:val="28"/>
          <w:szCs w:val="28"/>
        </w:rPr>
      </w:pPr>
    </w:p>
    <w:p w:rsidR="00A3305A" w:rsidRPr="00A3305A" w:rsidRDefault="00A3305A" w:rsidP="00A3305A">
      <w:pPr>
        <w:jc w:val="center"/>
        <w:rPr>
          <w:sz w:val="28"/>
          <w:szCs w:val="28"/>
        </w:rPr>
      </w:pPr>
      <w:r w:rsidRPr="00A3305A">
        <w:rPr>
          <w:sz w:val="28"/>
          <w:szCs w:val="28"/>
        </w:rPr>
        <w:t>РАСПОРЯЖЕНИЕ</w:t>
      </w:r>
    </w:p>
    <w:p w:rsidR="00A3305A" w:rsidRPr="00A3305A" w:rsidRDefault="00A3305A" w:rsidP="00A3305A">
      <w:pPr>
        <w:jc w:val="center"/>
        <w:rPr>
          <w:sz w:val="28"/>
          <w:szCs w:val="28"/>
        </w:rPr>
      </w:pPr>
    </w:p>
    <w:p w:rsidR="00A3305A" w:rsidRPr="00A3305A" w:rsidRDefault="00A3305A" w:rsidP="00A3305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3305A" w:rsidRPr="00A3305A" w:rsidTr="00F56FA9">
        <w:tc>
          <w:tcPr>
            <w:tcW w:w="4785" w:type="dxa"/>
            <w:shd w:val="clear" w:color="auto" w:fill="auto"/>
          </w:tcPr>
          <w:p w:rsidR="00A3305A" w:rsidRPr="00A3305A" w:rsidRDefault="00A3305A" w:rsidP="00F56FA9">
            <w:pPr>
              <w:rPr>
                <w:sz w:val="28"/>
                <w:szCs w:val="28"/>
              </w:rPr>
            </w:pPr>
            <w:r w:rsidRPr="00A3305A">
              <w:rPr>
                <w:sz w:val="28"/>
                <w:szCs w:val="28"/>
              </w:rPr>
              <w:t>07.10.2019</w:t>
            </w:r>
          </w:p>
        </w:tc>
        <w:tc>
          <w:tcPr>
            <w:tcW w:w="4786" w:type="dxa"/>
            <w:shd w:val="clear" w:color="auto" w:fill="auto"/>
          </w:tcPr>
          <w:p w:rsidR="00A3305A" w:rsidRPr="00A3305A" w:rsidRDefault="00A3305A" w:rsidP="00F56FA9">
            <w:pPr>
              <w:ind w:right="284"/>
              <w:jc w:val="right"/>
              <w:rPr>
                <w:sz w:val="28"/>
                <w:szCs w:val="28"/>
              </w:rPr>
            </w:pPr>
            <w:r w:rsidRPr="00A3305A">
              <w:rPr>
                <w:sz w:val="28"/>
                <w:szCs w:val="28"/>
              </w:rPr>
              <w:t>№ 324-р</w:t>
            </w:r>
          </w:p>
        </w:tc>
      </w:tr>
    </w:tbl>
    <w:p w:rsidR="00A3305A" w:rsidRPr="00A3305A" w:rsidRDefault="00A3305A" w:rsidP="00A3305A">
      <w:pPr>
        <w:jc w:val="center"/>
        <w:rPr>
          <w:sz w:val="28"/>
          <w:szCs w:val="28"/>
        </w:rPr>
      </w:pPr>
    </w:p>
    <w:p w:rsidR="00A3305A" w:rsidRPr="00A3305A" w:rsidRDefault="00A3305A" w:rsidP="00A3305A">
      <w:pPr>
        <w:rPr>
          <w:sz w:val="28"/>
          <w:szCs w:val="28"/>
        </w:rPr>
      </w:pPr>
    </w:p>
    <w:p w:rsidR="00A3305A" w:rsidRPr="00A3305A" w:rsidRDefault="00A3305A" w:rsidP="00A3305A">
      <w:pPr>
        <w:rPr>
          <w:sz w:val="28"/>
          <w:szCs w:val="28"/>
        </w:rPr>
        <w:sectPr w:rsidR="00A3305A" w:rsidRPr="00A3305A" w:rsidSect="0088209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A3305A">
        <w:rPr>
          <w:sz w:val="28"/>
          <w:szCs w:val="28"/>
        </w:rPr>
        <w:t>   </w:t>
      </w:r>
    </w:p>
    <w:p w:rsidR="00A3305A" w:rsidRPr="00A3305A" w:rsidRDefault="00A3305A" w:rsidP="00A3305A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утверждении Положения о комиссии по соблюдению требований </w:t>
      </w:r>
    </w:p>
    <w:p w:rsidR="00A3305A" w:rsidRPr="00A3305A" w:rsidRDefault="00A3305A" w:rsidP="00A3305A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A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администрации города Красноярска, представителем нанимателя (работодателем) </w:t>
      </w:r>
    </w:p>
    <w:p w:rsidR="00A3305A" w:rsidRPr="00A3305A" w:rsidRDefault="00A3305A" w:rsidP="00A3305A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3305A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A3305A">
        <w:rPr>
          <w:rFonts w:ascii="Times New Roman" w:hAnsi="Times New Roman" w:cs="Times New Roman"/>
          <w:b/>
          <w:sz w:val="28"/>
          <w:szCs w:val="28"/>
        </w:rPr>
        <w:t xml:space="preserve"> которых является Глава города Красноярска, </w:t>
      </w:r>
    </w:p>
    <w:p w:rsidR="00A3305A" w:rsidRPr="00A3305A" w:rsidRDefault="00A3305A" w:rsidP="00A3305A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A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органов администрации города Красноярска, не наделенных правами юридического лица, и урегулированию </w:t>
      </w:r>
    </w:p>
    <w:p w:rsidR="00A3305A" w:rsidRPr="00A3305A" w:rsidRDefault="00A3305A" w:rsidP="00A3305A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5A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на муниципальной службе </w:t>
      </w:r>
    </w:p>
    <w:p w:rsidR="00433515" w:rsidRDefault="00433515" w:rsidP="004335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305A" w:rsidRPr="00433515" w:rsidRDefault="00433515" w:rsidP="00433515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(в редакции распоряжения администрации города от 21.10.2020 № 345-р)</w:t>
      </w:r>
    </w:p>
    <w:p w:rsidR="00A3305A" w:rsidRPr="00A3305A" w:rsidRDefault="00A3305A" w:rsidP="00A33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 xml:space="preserve">В соответствии с Федеральными законами от 02.03.2007 </w:t>
      </w:r>
      <w:hyperlink r:id="rId10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№ 25-ФЗ</w:t>
        </w:r>
      </w:hyperlink>
      <w:r w:rsidRPr="00A3305A">
        <w:rPr>
          <w:color w:val="000000" w:themeColor="text1"/>
          <w:sz w:val="28"/>
          <w:szCs w:val="28"/>
        </w:rPr>
        <w:t xml:space="preserve">                  «О муниципальной службе в Российской Федерации», от 25.12.2008 </w:t>
      </w:r>
      <w:hyperlink r:id="rId11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№ 273-ФЗ</w:t>
        </w:r>
      </w:hyperlink>
      <w:r w:rsidRPr="00A3305A">
        <w:rPr>
          <w:color w:val="000000" w:themeColor="text1"/>
          <w:sz w:val="28"/>
          <w:szCs w:val="28"/>
        </w:rPr>
        <w:t xml:space="preserve"> «О противодействии коррупции», </w:t>
      </w:r>
      <w:hyperlink r:id="rId12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Указом</w:t>
        </w:r>
      </w:hyperlink>
      <w:r w:rsidRPr="00A3305A">
        <w:rPr>
          <w:color w:val="000000" w:themeColor="text1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</w:t>
      </w:r>
      <w:hyperlink r:id="rId13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ст. 41</w:t>
        </w:r>
      </w:hyperlink>
      <w:r w:rsidRPr="00A3305A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58</w:t>
        </w:r>
      </w:hyperlink>
      <w:r w:rsidRPr="00A3305A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59</w:t>
        </w:r>
      </w:hyperlink>
      <w:r w:rsidRPr="00A3305A">
        <w:rPr>
          <w:color w:val="000000" w:themeColor="text1"/>
          <w:sz w:val="28"/>
          <w:szCs w:val="28"/>
        </w:rPr>
        <w:t xml:space="preserve"> Устава города Красноярска: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 xml:space="preserve">1. Утвердить </w:t>
      </w:r>
      <w:hyperlink w:anchor="P37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Положение</w:t>
        </w:r>
      </w:hyperlink>
      <w:r w:rsidRPr="00A3305A">
        <w:rPr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согласно приложению. 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2. Руководителям органов администрации города, наделенных правами юридического лица, до 25.10.2019: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утвердить положения о комиссиях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интересов;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 xml:space="preserve">сформировать составы комиссий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интересов. 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3. Признать утратившими силу распоряжения администрации города: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от 29.12.2015 № 453-р «Об утверждении Положения о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службе»;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lastRenderedPageBreak/>
        <w:t xml:space="preserve">от 21.03.2016 </w:t>
      </w:r>
      <w:hyperlink r:id="rId16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№ 81-р</w:t>
        </w:r>
      </w:hyperlink>
      <w:r w:rsidRPr="00A3305A">
        <w:rPr>
          <w:color w:val="000000" w:themeColor="text1"/>
          <w:sz w:val="28"/>
          <w:szCs w:val="28"/>
        </w:rPr>
        <w:t xml:space="preserve"> «О внесении изменений в распоряжение администрации города от 29.12.2015 № 453-р»;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 xml:space="preserve">от 18.12.2018 </w:t>
      </w:r>
      <w:hyperlink r:id="rId17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№ 454-р</w:t>
        </w:r>
      </w:hyperlink>
      <w:r w:rsidRPr="00A3305A">
        <w:rPr>
          <w:color w:val="000000" w:themeColor="text1"/>
          <w:sz w:val="28"/>
          <w:szCs w:val="28"/>
        </w:rPr>
        <w:t xml:space="preserve"> «О внесении изменений в распоряжение администрации города от 29.12.2015 № 453-р»;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 xml:space="preserve">от 27.03.2019 </w:t>
      </w:r>
      <w:hyperlink r:id="rId18" w:history="1">
        <w:r w:rsidRPr="00A3305A">
          <w:rPr>
            <w:rStyle w:val="aa"/>
            <w:color w:val="000000" w:themeColor="text1"/>
            <w:sz w:val="28"/>
            <w:szCs w:val="28"/>
            <w:u w:val="none"/>
          </w:rPr>
          <w:t>№ 84-р</w:t>
        </w:r>
      </w:hyperlink>
      <w:r w:rsidRPr="00A3305A">
        <w:rPr>
          <w:color w:val="000000" w:themeColor="text1"/>
          <w:sz w:val="28"/>
          <w:szCs w:val="28"/>
        </w:rPr>
        <w:t xml:space="preserve"> «О внесении изменений в распоряжение администрации города от 29.12.2015 № 453-р»;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от 25.06.2019 № 185-р «О внесении изменений в распоряжение администрации города от 29.12.2015 № 453-р».</w:t>
      </w:r>
    </w:p>
    <w:p w:rsidR="00A3305A" w:rsidRPr="00A3305A" w:rsidRDefault="00A3305A" w:rsidP="00A3305A">
      <w:pPr>
        <w:ind w:firstLine="709"/>
        <w:jc w:val="both"/>
        <w:rPr>
          <w:color w:val="000000" w:themeColor="text1"/>
          <w:sz w:val="28"/>
          <w:szCs w:val="28"/>
        </w:rPr>
      </w:pPr>
      <w:r w:rsidRPr="00A3305A">
        <w:rPr>
          <w:color w:val="000000" w:themeColor="text1"/>
          <w:sz w:val="28"/>
          <w:szCs w:val="28"/>
        </w:rPr>
        <w:t>4. Настоящее распоряжение опубликовать в газете «Городские новости» и разместить на официальном сайте администрации города.</w:t>
      </w:r>
    </w:p>
    <w:p w:rsidR="00A3305A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3305A" w:rsidRPr="00A3305A" w:rsidRDefault="00A3305A" w:rsidP="00A3305A">
      <w:pPr>
        <w:pStyle w:val="ConsPlusNormal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305A">
        <w:rPr>
          <w:rFonts w:ascii="Times New Roman" w:hAnsi="Times New Roman" w:cs="Times New Roman"/>
          <w:sz w:val="28"/>
          <w:szCs w:val="28"/>
        </w:rPr>
        <w:t xml:space="preserve">        В.А. Логинов</w:t>
      </w:r>
    </w:p>
    <w:p w:rsidR="00A3305A" w:rsidRPr="00A3305A" w:rsidRDefault="00A3305A" w:rsidP="00A33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05A" w:rsidRDefault="00A3305A" w:rsidP="00A3305A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05A" w:rsidRDefault="00A3305A" w:rsidP="00A3305A">
      <w:pPr>
        <w:pStyle w:val="ConsPlusNormal"/>
        <w:spacing w:line="192" w:lineRule="auto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spacing w:line="192" w:lineRule="auto"/>
        <w:ind w:firstLine="70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Приложение</w:t>
      </w:r>
    </w:p>
    <w:p w:rsidR="00A3305A" w:rsidRPr="00A3305A" w:rsidRDefault="00A3305A" w:rsidP="00A3305A">
      <w:pPr>
        <w:pStyle w:val="ConsPlusNormal"/>
        <w:spacing w:line="192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3305A" w:rsidRPr="00A3305A" w:rsidRDefault="00A3305A" w:rsidP="00A3305A">
      <w:pPr>
        <w:pStyle w:val="ConsPlusNormal"/>
        <w:spacing w:line="192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3305A" w:rsidRDefault="00A3305A" w:rsidP="00A3305A">
      <w:pPr>
        <w:pStyle w:val="ConsPlusNormal"/>
        <w:spacing w:line="192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07.10.2019 </w:t>
      </w:r>
      <w:r w:rsidRPr="00A330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324-р</w:t>
      </w:r>
      <w:r w:rsidRPr="00A3305A">
        <w:rPr>
          <w:rFonts w:ascii="Times New Roman" w:hAnsi="Times New Roman" w:cs="Times New Roman"/>
          <w:sz w:val="28"/>
          <w:szCs w:val="28"/>
        </w:rPr>
        <w:t>_</w:t>
      </w:r>
    </w:p>
    <w:p w:rsidR="00A3305A" w:rsidRDefault="00A3305A" w:rsidP="00A3305A">
      <w:pPr>
        <w:pStyle w:val="ConsPlusNormal"/>
        <w:spacing w:line="192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Normal"/>
        <w:spacing w:line="192" w:lineRule="auto"/>
        <w:ind w:firstLine="581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3305A">
        <w:rPr>
          <w:rFonts w:ascii="Times New Roman" w:hAnsi="Times New Roman" w:cs="Times New Roman"/>
          <w:sz w:val="28"/>
          <w:szCs w:val="28"/>
        </w:rPr>
        <w:t>ПОЛОЖЕНИЕ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города Красноярска,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в отношении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является Глава города Красноярска, муниципальных служащих органов администрации города Красноярска, не наделенных правами 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юридического лица, и урегулированию конфликта интересов </w:t>
      </w:r>
    </w:p>
    <w:p w:rsidR="00A3305A" w:rsidRPr="00A3305A" w:rsidRDefault="00A3305A" w:rsidP="00A3305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на муниципальной службе</w:t>
      </w:r>
    </w:p>
    <w:p w:rsidR="00A3305A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05A" w:rsidRPr="00A3305A" w:rsidRDefault="00A3305A" w:rsidP="00A33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b w:val="0"/>
          <w:sz w:val="28"/>
          <w:szCs w:val="28"/>
        </w:rPr>
        <w:t>I.</w:t>
      </w:r>
      <w:r w:rsidRPr="00A3305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– комиссия).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9" w:history="1">
        <w:r w:rsidRPr="00A330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20" w:history="1">
        <w:r w:rsidRPr="00A330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города Красноярска, иными правовыми актами города Красноярска, настоящим Положением.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lastRenderedPageBreak/>
        <w:t>3. Комиссия является совещательным органом, создаваемым для содействия органам администрации города: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1" w:history="1">
        <w:r w:rsidRPr="00A33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в осуществлении мер по предупреждению коррупции в органах администрации города Красноярска.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муниципальных служащих органов администрации города Красноярска, представителем нанимателя (работодателем) в отношении которых является Глава города;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органов администрации города Красноярска, не наделенных правами юридического лица,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  </w:t>
      </w:r>
    </w:p>
    <w:p w:rsidR="00A3305A" w:rsidRPr="00A3305A" w:rsidRDefault="00A3305A" w:rsidP="00A3305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05A" w:rsidRPr="00A3305A" w:rsidRDefault="00A3305A" w:rsidP="00A3305A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II.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5. Комиссия образуется правовым актом администрации города. Указанным актом утверждается состав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 xml:space="preserve">1) первый заместитель Главы города, в ведении которого находятся вопросы кадрового, организационного и правового обеспечения деятельности администрации города (председатель комиссии); руководитель управления кадровой политики и организационной работы администрации города (заместитель председателя комиссии); заместитель руководителя управления кадровой политики и организационной работы администрации города (секретарь комиссии), муниципальные служащие юридического управления и других органов администрации города Красноярска, определяемые их руководителями; </w:t>
      </w:r>
      <w:proofErr w:type="gramEnd"/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 при условии, что деятельность представителя (представителей) связана с муниципальной службой;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3) представитель общественной организации ветеранов.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7. Число членов комиссии, не замещающих должности муниципальной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>службы в администрации города Красноярска, должно составлять не менее одной четверти от общего числа членов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Указанные лица осуществляют свою деятельность в составе комиссии на безвозмездной основе.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11. В заседаниях комиссии могут участвовать: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органе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A3305A">
        <w:rPr>
          <w:rFonts w:ascii="Times New Roman" w:hAnsi="Times New Roman" w:cs="Times New Roman"/>
          <w:sz w:val="28"/>
          <w:szCs w:val="28"/>
        </w:rPr>
        <w:t>2)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служащие, замещающие должности муниципальной службы в органах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3305A" w:rsidRPr="00A3305A" w:rsidRDefault="00A3305A" w:rsidP="00A3305A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3305A" w:rsidRPr="00A3305A" w:rsidRDefault="00A3305A" w:rsidP="00A3305A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A3305A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A3305A">
        <w:rPr>
          <w:rFonts w:ascii="Times New Roman" w:hAnsi="Times New Roman" w:cs="Times New Roman"/>
          <w:sz w:val="28"/>
          <w:szCs w:val="28"/>
        </w:rPr>
        <w:t>1)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>представление руководителем управления кадровой политики и организационной работы администрации города материалов проверки, свидетельствующих: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7"/>
      <w:bookmarkEnd w:id="4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муниципальным служащим недостоверных и (или) неполных сведений о доходах, об имуществе и обязательствах имущественного характера;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8"/>
      <w:bookmarkEnd w:id="5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несоблюдении муниципальным служащим требований к служебному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поведению и (или) требований об урегулировании конфликта интересов;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9"/>
      <w:bookmarkEnd w:id="6"/>
      <w:proofErr w:type="gramStart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1"/>
      <w:bookmarkEnd w:id="7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End w:id="8"/>
      <w:r w:rsidRPr="00A3305A">
        <w:rPr>
          <w:rFonts w:ascii="Times New Roman" w:hAnsi="Times New Roman" w:cs="Times New Roman"/>
          <w:sz w:val="28"/>
          <w:szCs w:val="28"/>
        </w:rPr>
        <w:t>4) уведомление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5A">
        <w:rPr>
          <w:rFonts w:ascii="Times New Roman" w:hAnsi="Times New Roman" w:cs="Times New Roman"/>
          <w:sz w:val="28"/>
          <w:szCs w:val="28"/>
        </w:rPr>
        <w:t>5)</w:t>
      </w:r>
      <w:r w:rsidRPr="00A330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 xml:space="preserve">представление руководителя органа администрации города, не наделенного правами юридического лица, или любого члена комиссии, касающееся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>6)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22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3"/>
      <w:bookmarkStart w:id="10" w:name="P84"/>
      <w:bookmarkEnd w:id="9"/>
      <w:bookmarkEnd w:id="10"/>
      <w:proofErr w:type="gramStart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поступившее в соответствии с </w:t>
      </w:r>
      <w:hyperlink r:id="rId23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24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</w:t>
      </w:r>
      <w:proofErr w:type="gramEnd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85"/>
      <w:bookmarkEnd w:id="11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письменная </w:t>
      </w:r>
      <w:proofErr w:type="spellStart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неанонимная</w:t>
      </w:r>
      <w:proofErr w:type="spellEnd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нарушении муниципальным служащим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служащих (далее – Кодекс этики).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87"/>
      <w:bookmarkEnd w:id="12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служебные проверки по фактам нарушения служебной дисциплины, проверки достоверности и полноты сведений о доходах, расходах об имуществе и обязательствах имущественного характера, соблюдения запретов, ограничений и обязанностей.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Представление, указанное в </w:t>
      </w:r>
      <w:hyperlink w:anchor="P76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12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направляется руководителем управления кадровой политики и организационной работы администрации города председателю комиссии.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К представлению приобщаются: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>материалы проверки, проведенной в отношении муниципального служащего, свидетельствующие: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 (или)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25" w:history="1">
        <w:r w:rsidRPr="00A33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26" w:history="1">
        <w:r w:rsidRPr="00A33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 о доходах, об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характера»;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</w:t>
      </w:r>
      <w:r w:rsidRPr="00A33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05A">
        <w:rPr>
          <w:rFonts w:ascii="Times New Roman" w:hAnsi="Times New Roman" w:cs="Times New Roman"/>
          <w:sz w:val="28"/>
          <w:szCs w:val="28"/>
        </w:rPr>
        <w:t>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Красноярска мер по предупреждению коррупции.</w:t>
      </w:r>
    </w:p>
    <w:p w:rsidR="00A3305A" w:rsidRPr="00A3305A" w:rsidRDefault="00A3305A" w:rsidP="00A3305A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15. </w:t>
      </w:r>
      <w:proofErr w:type="gramStart"/>
      <w:r w:rsidRPr="00A3305A">
        <w:rPr>
          <w:sz w:val="28"/>
          <w:szCs w:val="28"/>
        </w:rPr>
        <w:t>Обращение, указанное в подпункте 2 пункта 12 настоящего Положения, подается гражданином, замещавшим должность муниципальной службы,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либо выполнения в данной организации работ (оказания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</w:t>
      </w:r>
      <w:proofErr w:type="gramEnd"/>
      <w:r w:rsidRPr="00A3305A">
        <w:rPr>
          <w:sz w:val="28"/>
          <w:szCs w:val="28"/>
        </w:rPr>
        <w:t xml:space="preserve"> должностные (служебные) обязанности.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Обращение, указанное в </w:t>
      </w:r>
      <w:hyperlink w:anchor="P79" w:history="1">
        <w:r w:rsidRPr="00A3305A">
          <w:rPr>
            <w:sz w:val="28"/>
            <w:szCs w:val="28"/>
          </w:rPr>
          <w:t>подпункте 2 пункта 1</w:t>
        </w:r>
      </w:hyperlink>
      <w:r w:rsidRPr="00A3305A">
        <w:rPr>
          <w:sz w:val="28"/>
          <w:szCs w:val="28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В обращении указываются: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1) 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 </w:t>
      </w:r>
    </w:p>
    <w:p w:rsid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2) замещаемые должности в течение последних двух лет до дня увольнения с </w:t>
      </w:r>
      <w:r w:rsidRPr="00A3305A">
        <w:rPr>
          <w:sz w:val="28"/>
          <w:szCs w:val="28"/>
        </w:rPr>
        <w:lastRenderedPageBreak/>
        <w:t>муниципальной службы, дата увольнения гражданина с муниципальной службы (прилагается копия трудовой книжки гражданина</w:t>
      </w:r>
      <w:r w:rsidR="00433515">
        <w:rPr>
          <w:sz w:val="28"/>
          <w:szCs w:val="28"/>
        </w:rPr>
        <w:t xml:space="preserve"> (за исключением случаев, если в соответствии с законодательством трудовая книжка на работника не ведется) или сведения о трудовой деятельности гражданина</w:t>
      </w:r>
      <w:r w:rsidRPr="00A3305A">
        <w:rPr>
          <w:sz w:val="28"/>
          <w:szCs w:val="28"/>
        </w:rPr>
        <w:t>);</w:t>
      </w:r>
    </w:p>
    <w:p w:rsidR="00EA756D" w:rsidRPr="00EA756D" w:rsidRDefault="00EA756D" w:rsidP="00EA756D">
      <w:pPr>
        <w:widowControl w:val="0"/>
        <w:jc w:val="both"/>
        <w:rPr>
          <w:i/>
          <w:color w:val="0000FF"/>
        </w:rPr>
      </w:pPr>
      <w:bookmarkStart w:id="13" w:name="_GoBack"/>
      <w:bookmarkEnd w:id="13"/>
      <w:r w:rsidRPr="00EA756D">
        <w:rPr>
          <w:i/>
          <w:color w:val="0000FF"/>
        </w:rPr>
        <w:t>(п.п.2 в ред. распоряжения администрации города от 21.10.2020 № 345-р)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3) наименование, местонахождение коммерческой или некоммерческой организации, характер ее деятельности;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4)</w:t>
      </w:r>
      <w:r w:rsidRPr="00A3305A">
        <w:rPr>
          <w:color w:val="FF0000"/>
          <w:sz w:val="28"/>
          <w:szCs w:val="28"/>
        </w:rPr>
        <w:t> </w:t>
      </w:r>
      <w:r w:rsidRPr="00A3305A">
        <w:rPr>
          <w:sz w:val="28"/>
          <w:szCs w:val="28"/>
        </w:rPr>
        <w:t>должностные (служебные) обязанности, исполняемые гражданином во время замещения им должности муниципальной службы;</w:t>
      </w:r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5) функции по муниципальному (административному) управлению в отношении коммерческой или некоммерческой организации, в которую гражданин планирует трудоустроиться;</w:t>
      </w:r>
    </w:p>
    <w:p w:rsidR="00A3305A" w:rsidRPr="00A3305A" w:rsidRDefault="00A3305A" w:rsidP="00A3305A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A3305A">
        <w:rPr>
          <w:sz w:val="28"/>
          <w:szCs w:val="28"/>
        </w:rPr>
        <w:t>6) 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 xml:space="preserve">Рассмотрение обращения или уведомления,  указанных в подпунктах 2, 7 пункта 12 настоящего Положения, а также подготовку мотивированного заключения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 осуществляет управление кадровой политики и организационной работы администрации города (далее – управление). </w:t>
      </w:r>
      <w:proofErr w:type="gramEnd"/>
    </w:p>
    <w:p w:rsidR="00A3305A" w:rsidRPr="00A3305A" w:rsidRDefault="00A3305A" w:rsidP="00A3305A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17. </w:t>
      </w:r>
      <w:proofErr w:type="gramStart"/>
      <w:r w:rsidRPr="00A3305A">
        <w:rPr>
          <w:sz w:val="28"/>
          <w:szCs w:val="28"/>
        </w:rPr>
        <w:t>При подготовке мотивированного заключения по результатам рассмотрения обращения или уведомления,  указанных в подпунктах 2, 7 пункта 12 настоящего Положения, управление имеет право проводить собеседование с гражданином (либо муниципальным служащим), представившим обращение или уведомление; получать от него письменные пояснения;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управлением председателю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В случае направления запросов обращение или уведомление, а также заключение и другие материалы направляются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3305A" w:rsidRPr="00A3305A" w:rsidRDefault="00A3305A" w:rsidP="00A3305A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 xml:space="preserve">18. </w:t>
      </w:r>
      <w:proofErr w:type="gramStart"/>
      <w:r w:rsidRPr="00A3305A">
        <w:rPr>
          <w:sz w:val="28"/>
          <w:szCs w:val="28"/>
        </w:rPr>
        <w:t>Мотивированное заключение, подготовленное по результатам рассмотрения обращения или уведомления, указанных в подпунктах 2, 7 пункта 12 настоящего Положения, должно содержать:</w:t>
      </w:r>
      <w:proofErr w:type="gramEnd"/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3305A">
        <w:rPr>
          <w:sz w:val="28"/>
          <w:szCs w:val="28"/>
        </w:rPr>
        <w:t>1) информацию, изложенную в обращении или уведомлении, указанных в подпунктах 2, 7 пункта 12 настоящего Положения;</w:t>
      </w:r>
      <w:proofErr w:type="gramEnd"/>
    </w:p>
    <w:p w:rsidR="00A3305A" w:rsidRPr="00A3305A" w:rsidRDefault="00A3305A" w:rsidP="00A3305A">
      <w:pPr>
        <w:widowControl w:val="0"/>
        <w:ind w:firstLine="709"/>
        <w:jc w:val="both"/>
        <w:rPr>
          <w:sz w:val="28"/>
          <w:szCs w:val="28"/>
        </w:rPr>
      </w:pPr>
      <w:r w:rsidRPr="00A3305A">
        <w:rPr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 (в случае направления таковых);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 xml:space="preserve">3) мотивированный вывод по результатам предварительного рассмотрения обращения или уведомления, указанных в подпунктах 2, 7 пункта 12 настоящего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а также рекомендации для принятия одного из решений в соответствии с пунктами 27, 32 настоящего Положения или иного решения.  </w:t>
      </w:r>
      <w:proofErr w:type="gramEnd"/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19. Заявление, указанное в </w:t>
      </w:r>
      <w:hyperlink w:anchor="P81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2 настоящего Положения, представляется муниципальным служащим в письменном виде представителю нанимателя (работодателю) не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позднее 30 марта года</w:t>
      </w:r>
      <w:r w:rsidRPr="00A3305A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подлежит обязательной регистрации в день его представления и в течение трех дней после регистрации передается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 председателю комиссии.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>В заявлении муниципального служащего должны содержаться следующие сведения: фамилия, имя, отчество муниципального служащего; наименование должности, структурного подразделения органа администрации города, которую муниципальный служащий замещает на день подачи заявления; фамилии, имена, отчества своих супруги (супруга) и (или) несовершеннолетних детей, сведения о доходах, расходах, об имуществе и обязательствах имущественного характера которых муниципальный служащий не может представить;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(или) несовершеннолетних детей с доказательствами ее объективности (при необходимости прилагаются заверенные копии соответствующих документов); дата и подпись муниципального служащего.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заявления, указанного в </w:t>
      </w:r>
      <w:hyperlink w:anchor="P81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20. Председатель комиссии при поступлении к нему информации, указанной в </w:t>
      </w:r>
      <w:hyperlink w:anchor="P75" w:history="1">
        <w:r w:rsidRPr="00A3305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Положения: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</w:t>
      </w:r>
      <w:hyperlink w:anchor="P79" w:history="1">
        <w:r w:rsidRPr="00A3305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A3305A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85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7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рассматривается на очередном заседании комиссии;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71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21.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заседании комиссии, ведет протокол заседания комиссии.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 в присутствии муниципального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>служащего, в отношении которого рассматривается вопрос</w:t>
      </w:r>
      <w:r w:rsidRPr="00A3305A">
        <w:rPr>
          <w:rFonts w:ascii="Times New Roman" w:hAnsi="Times New Roman" w:cs="Times New Roman"/>
          <w:iCs/>
          <w:sz w:val="28"/>
          <w:szCs w:val="28"/>
        </w:rPr>
        <w:t xml:space="preserve"> о соблюдении требований к служебному поведению и (или) требований об урегулировании конфликта интересов, или гражданина, ранее замещавшего должность муниципальной службы в администрации города (далее – гражданин). 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В случае неявки на заседание комиссии муниципального служащего (его представителя) или гражданина (его представителя) и при отсутствии письменной просьбы о рассмотрении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77" w:history="1">
        <w:r w:rsidRPr="00A3305A">
          <w:rPr>
            <w:rFonts w:ascii="Times New Roman" w:hAnsi="Times New Roman" w:cs="Times New Roman"/>
            <w:sz w:val="28"/>
            <w:szCs w:val="28"/>
          </w:rPr>
          <w:t>абзаце втором подпункта 1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Сведения признаются недостоверными и (или) неполными независимо от вины муниципального служащего.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proofErr w:type="spellStart"/>
      <w:r w:rsidRPr="00A3305A">
        <w:rPr>
          <w:rFonts w:ascii="Times New Roman" w:hAnsi="Times New Roman" w:cs="Times New Roman"/>
          <w:sz w:val="28"/>
          <w:szCs w:val="28"/>
        </w:rPr>
        <w:t>нерассмотрения</w:t>
      </w:r>
      <w:proofErr w:type="spellEnd"/>
      <w:r w:rsidRPr="00A3305A">
        <w:rPr>
          <w:rFonts w:ascii="Times New Roman" w:hAnsi="Times New Roman" w:cs="Times New Roman"/>
          <w:sz w:val="28"/>
          <w:szCs w:val="28"/>
        </w:rPr>
        <w:t xml:space="preserve"> комиссией данного вопроса и основанием для непринятия решения.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78" w:history="1">
        <w:r w:rsidRPr="00A3305A">
          <w:rPr>
            <w:rFonts w:ascii="Times New Roman" w:hAnsi="Times New Roman" w:cs="Times New Roman"/>
            <w:sz w:val="28"/>
            <w:szCs w:val="28"/>
          </w:rPr>
          <w:t>абзаце третьем подпункта 1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 xml:space="preserve"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представителю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(работодателю)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0"/>
      <w:bookmarkEnd w:id="14"/>
      <w:r w:rsidRPr="00A3305A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79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81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необъективна и является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83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4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iCs/>
          <w:sz w:val="28"/>
          <w:szCs w:val="28"/>
        </w:rPr>
        <w:t xml:space="preserve">1) установить, что </w:t>
      </w:r>
      <w:r w:rsidRPr="00A3305A">
        <w:rPr>
          <w:rFonts w:ascii="Times New Roman" w:hAnsi="Times New Roman" w:cs="Times New Roman"/>
          <w:sz w:val="28"/>
          <w:szCs w:val="28"/>
        </w:rPr>
        <w:t xml:space="preserve">у муниципального служащего не имеется личной заинтересованности, которая приводит или может привести к конфликту интересов, а </w:t>
      </w:r>
      <w:r w:rsidRPr="00A3305A">
        <w:rPr>
          <w:rFonts w:ascii="Times New Roman" w:hAnsi="Times New Roman" w:cs="Times New Roman"/>
          <w:iCs/>
          <w:sz w:val="28"/>
          <w:szCs w:val="28"/>
        </w:rPr>
        <w:t>конфликт интересов отсутствует;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iCs/>
          <w:sz w:val="28"/>
          <w:szCs w:val="28"/>
        </w:rPr>
        <w:t xml:space="preserve">2) установить, что </w:t>
      </w:r>
      <w:r w:rsidRPr="00A3305A">
        <w:rPr>
          <w:rFonts w:ascii="Times New Roman" w:hAnsi="Times New Roman" w:cs="Times New Roman"/>
          <w:sz w:val="28"/>
          <w:szCs w:val="28"/>
        </w:rPr>
        <w:t xml:space="preserve">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(работодателю) принять конкретные меры по урегулированию конфликта интересов или по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>недопущению его возникновения;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3) установить, что муниципальный </w:t>
      </w:r>
      <w:r w:rsidRPr="00A3305A">
        <w:rPr>
          <w:rFonts w:ascii="Times New Roman" w:hAnsi="Times New Roman" w:cs="Times New Roman"/>
          <w:iCs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Pr="00A3305A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A3305A">
        <w:rPr>
          <w:rFonts w:ascii="Times New Roman" w:hAnsi="Times New Roman" w:cs="Times New Roman"/>
          <w:iCs/>
          <w:sz w:val="28"/>
          <w:szCs w:val="28"/>
        </w:rPr>
        <w:t>применить к муниципальному служащему конкретную меру ответственности.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2"/>
      <w:bookmarkEnd w:id="15"/>
      <w:r w:rsidRPr="00A3305A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подпункте 5 пункта 12 настоящего Положения, комиссия принимает соответствующее решение.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84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6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2 настоящего Положения, комиссия принимает одно из следующих решений: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Федеральным </w:t>
      </w:r>
      <w:hyperlink r:id="rId27" w:history="1">
        <w:r w:rsidRPr="00A33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Федеральным </w:t>
      </w:r>
      <w:hyperlink r:id="rId28" w:history="1">
        <w:r w:rsidRPr="00A33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администрации города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7"/>
      <w:bookmarkEnd w:id="16"/>
      <w:r w:rsidRPr="00A3305A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85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7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A3305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 итогам рассмотрения вопроса, указанного </w:t>
      </w:r>
      <w:r w:rsidRPr="00A330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7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8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2 </w:t>
      </w: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комиссия принимает одно из следующих решений: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установить, что муниципальный служащий не нарушил положения </w:t>
      </w:r>
      <w:hyperlink r:id="rId30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установить, что муниципальный служащий нарушил положения </w:t>
      </w:r>
      <w:hyperlink r:id="rId31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этики. В этом случае комиссия указывает, какие положения </w:t>
      </w:r>
      <w:hyperlink r:id="rId32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нарушены, и указывает муниципальному служащему на неэтичность поведения.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вопросов, указанных в </w:t>
      </w:r>
      <w:hyperlink w:anchor="P76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–</w:t>
      </w:r>
      <w:hyperlink w:anchor="P81" w:history="1">
        <w:r w:rsidRPr="00A3305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, 6–8 пункта 12 настоящего Положения, при наличии для этого оснований комиссия может принять иное решение, чем это предусмотрено </w:t>
      </w:r>
      <w:hyperlink w:anchor="P130" w:history="1">
        <w:r w:rsidRPr="00A3305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A3305A">
        <w:rPr>
          <w:rFonts w:ascii="Times New Roman" w:hAnsi="Times New Roman" w:cs="Times New Roman"/>
          <w:sz w:val="28"/>
          <w:szCs w:val="28"/>
        </w:rPr>
        <w:t xml:space="preserve">25–29, 31–33 </w:t>
      </w:r>
      <w:r w:rsidRPr="00A3305A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Решения комиссии по вопросам, указанным в </w:t>
      </w:r>
      <w:hyperlink w:anchor="P75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2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1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настоящего Положения, носят рекомендательный характер. Решение, принимаемое по итогам рассмотрения вопроса, указанного в </w:t>
      </w:r>
      <w:hyperlink w:anchor="P79" w:history="1">
        <w:r w:rsidRPr="00A33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1</w:t>
        </w:r>
      </w:hyperlink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2 настоящего Положения, носит обязательный характер.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37. В протоколе заседания комиссии указываются: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4) предъявляемые к муниципальному служащему претензии, материалы, на которых они основываются;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5) содержание пояснений муниципального служащего и других лиц по существу предъявляемых претензий;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6) фамилии, имена, отчества выступивших на заседании лиц и краткое изложение их выступлений;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7) источник информации, содержащей основания для проведения заседания комиссии, дата поступления информации;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8) результаты голосования;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9) решение и обоснование его принятия.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Член комиссии, несогласный с принятым решением комиссии, вправе выразить особое мнение. Особое мнение </w:t>
      </w:r>
      <w:proofErr w:type="gramStart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в письменном виде и прилагается</w:t>
      </w:r>
      <w:proofErr w:type="gramEnd"/>
      <w:r w:rsidRPr="00A33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39. Выписка из протокола заседания комиссии в течение 7 рабочих дней со дня заседания направляется всем заинтересованным лицам.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5A">
        <w:rPr>
          <w:rFonts w:ascii="Times New Roman" w:hAnsi="Times New Roman" w:cs="Times New Roman"/>
          <w:sz w:val="28"/>
          <w:szCs w:val="28"/>
        </w:rPr>
        <w:t xml:space="preserve">Выписка из протокола комиссии, заверенная подписью секретаря комиссии и печатью кадровой службы, вручается гражданину, в отношении которого рассматривался вопрос, указанный в </w:t>
      </w:r>
      <w:hyperlink w:anchor="P79" w:history="1">
        <w:r w:rsidRPr="00A3305A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A3305A">
        <w:rPr>
          <w:rFonts w:ascii="Times New Roman" w:hAnsi="Times New Roman" w:cs="Times New Roman"/>
          <w:sz w:val="28"/>
          <w:szCs w:val="28"/>
        </w:rPr>
        <w:t>2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заседания комиссии. 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lastRenderedPageBreak/>
        <w:t xml:space="preserve">40.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иными правовыми актами по вопросам организации противодействия коррупции.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руководитель органа администрации города в письменной форме уведомляет комиссию в месячный срок со дня поступления к нему протокола заседания комиссии. Данное решение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A3305A">
        <w:rPr>
          <w:rFonts w:ascii="Times New Roman" w:hAnsi="Times New Roman" w:cs="Times New Roman"/>
          <w:sz w:val="28"/>
          <w:szCs w:val="28"/>
        </w:rPr>
        <w:t xml:space="preserve"> к сведению без обсуждения. </w:t>
      </w:r>
    </w:p>
    <w:p w:rsidR="00A3305A" w:rsidRPr="00A3305A" w:rsidRDefault="00A3305A" w:rsidP="00A330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>42. Для исполнения решений комиссии могут быть подготовлены проекты правовых актов администрации города, решений или поручений руководителя органа администрации города.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A3305A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– немедленно. </w:t>
      </w:r>
      <w:proofErr w:type="gramEnd"/>
    </w:p>
    <w:p w:rsidR="00A3305A" w:rsidRPr="00A3305A" w:rsidRDefault="00A3305A" w:rsidP="00A3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sz w:val="28"/>
          <w:szCs w:val="28"/>
        </w:rPr>
        <w:t xml:space="preserve">45. Организационно-техническое и документационное обеспечение деятельности комиссии осуществляет управление кадровой политики и организационной работы администрации города. </w:t>
      </w:r>
    </w:p>
    <w:p w:rsidR="00A3305A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3CE" w:rsidRPr="00A3305A" w:rsidRDefault="00A3305A" w:rsidP="00A33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05A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1C414" wp14:editId="47FBF4D4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57759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15pt" to="455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" strokecolor="black [3040]"/>
            </w:pict>
          </mc:Fallback>
        </mc:AlternateContent>
      </w:r>
    </w:p>
    <w:sectPr w:rsidR="00DF53CE" w:rsidRPr="00A3305A" w:rsidSect="00A3305A">
      <w:type w:val="continuous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82" w:rsidRDefault="00085B82">
      <w:r>
        <w:separator/>
      </w:r>
    </w:p>
  </w:endnote>
  <w:endnote w:type="continuationSeparator" w:id="0">
    <w:p w:rsidR="00085B82" w:rsidRDefault="000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82" w:rsidRDefault="00085B82">
      <w:r>
        <w:separator/>
      </w:r>
    </w:p>
  </w:footnote>
  <w:footnote w:type="continuationSeparator" w:id="0">
    <w:p w:rsidR="00085B82" w:rsidRDefault="0008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9499"/>
      <w:docPartObj>
        <w:docPartGallery w:val="Page Numbers (Top of Page)"/>
        <w:docPartUnique/>
      </w:docPartObj>
    </w:sdtPr>
    <w:sdtEndPr/>
    <w:sdtContent>
      <w:p w:rsidR="00250062" w:rsidRDefault="00A3305A" w:rsidP="002500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56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A60"/>
    <w:multiLevelType w:val="hybridMultilevel"/>
    <w:tmpl w:val="464C26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405AB6"/>
    <w:multiLevelType w:val="hybridMultilevel"/>
    <w:tmpl w:val="605AB734"/>
    <w:lvl w:ilvl="0" w:tplc="4F4C81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F0D47CC"/>
    <w:multiLevelType w:val="hybridMultilevel"/>
    <w:tmpl w:val="40B61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467D3C"/>
    <w:multiLevelType w:val="hybridMultilevel"/>
    <w:tmpl w:val="5A12DC16"/>
    <w:lvl w:ilvl="0" w:tplc="4F4C81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A4EBD"/>
    <w:multiLevelType w:val="hybridMultilevel"/>
    <w:tmpl w:val="89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4529"/>
    <w:multiLevelType w:val="hybridMultilevel"/>
    <w:tmpl w:val="06B6D1FA"/>
    <w:lvl w:ilvl="0" w:tplc="8D90553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3323A3"/>
    <w:multiLevelType w:val="hybridMultilevel"/>
    <w:tmpl w:val="9A4242D8"/>
    <w:lvl w:ilvl="0" w:tplc="4F4C81F6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252742"/>
    <w:multiLevelType w:val="hybridMultilevel"/>
    <w:tmpl w:val="1FA8E8A6"/>
    <w:lvl w:ilvl="0" w:tplc="E8CEC67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8053AB"/>
    <w:multiLevelType w:val="hybridMultilevel"/>
    <w:tmpl w:val="0812E802"/>
    <w:lvl w:ilvl="0" w:tplc="107CD24A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A"/>
    <w:rsid w:val="00085B82"/>
    <w:rsid w:val="00433515"/>
    <w:rsid w:val="00A3305A"/>
    <w:rsid w:val="00DF53CE"/>
    <w:rsid w:val="00E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3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33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3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3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3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3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33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3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3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3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D366B1C8FE984B2A54939EB6B45FEB19FD99C6591B30DD22427CAD4F9C1CBDA1AD6C573C5CDA2348F25DD3A9CFCE5682F4C6DA71DCE790F2E12F7E44y0E" TargetMode="External"/><Relationship Id="rId18" Type="http://schemas.openxmlformats.org/officeDocument/2006/relationships/hyperlink" Target="consultantplus://offline/ref=ACD366B1C8FE984B2A54939EB6B45FEB19FD99C659183CD521427CAD4F9C1CBDA1AD6C573C5CDA2348F25ED6A4CFCE5682F4C6DA71DCE790F2E12F7E44y0E" TargetMode="External"/><Relationship Id="rId26" Type="http://schemas.openxmlformats.org/officeDocument/2006/relationships/hyperlink" Target="consultantplus://offline/ref=ACD366B1C8FE984B2A54939EB6B45FEB19FD99C6591A3AD620437CAD4F9C1CBDA1AD6C572E5C822F48F040D6A6DA9807C74Ay8E" TargetMode="External"/><Relationship Id="rId21" Type="http://schemas.openxmlformats.org/officeDocument/2006/relationships/hyperlink" Target="consultantplus://offline/ref=ACD366B1C8FE984B2A548D93A0D800E419F7C7CA581F33827D1E7AFA10CC1AE8F3ED320E7F1AC9224FEC5CD6A04CyD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D366B1C8FE984B2A548D93A0D800E418F1CFC9531B33827D1E7AFA10CC1AE8F3ED320E7F1AC9224FEC5CD6A04CyDE" TargetMode="External"/><Relationship Id="rId17" Type="http://schemas.openxmlformats.org/officeDocument/2006/relationships/hyperlink" Target="consultantplus://offline/ref=ACD366B1C8FE984B2A54939EB6B45FEB19FD99C6591B30DC214C7CAD4F9C1CBDA1AD6C573C5CDA2348F25ED6A4CFCE5682F4C6DA71DCE790F2E12F7E44y0E" TargetMode="External"/><Relationship Id="rId25" Type="http://schemas.openxmlformats.org/officeDocument/2006/relationships/hyperlink" Target="consultantplus://offline/ref=ACD366B1C8FE984B2A548D93A0D800E419F7C3C35D1E33827D1E7AFA10CC1AE8F3ED320E7F1AC9224FEC5CD6A04CyD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D366B1C8FE984B2A54939EB6B45FEB19FD99C65A1D39D5294F7CAD4F9C1CBDA1AD6C573C5CDA2348F25ED6A4CFCE5682F4C6DA71DCE790F2E12F7E44y0E" TargetMode="External"/><Relationship Id="rId20" Type="http://schemas.openxmlformats.org/officeDocument/2006/relationships/hyperlink" Target="consultantplus://offline/ref=ACD366B1C8FE984B2A54939EB6B45FEB19FD99C6591B30DD22427CAD4F9C1CBDA1AD6C572E5C822F48F040D6A6DA9807C74Ay8E" TargetMode="External"/><Relationship Id="rId29" Type="http://schemas.openxmlformats.org/officeDocument/2006/relationships/hyperlink" Target="consultantplus://offline/ref=ACD366B1C8FE984B2A548D93A0D800E419F7C7CA581F33827D1E7AFA10CC1AE8E1ED6A01771383730CA753D6A3DA9A00D8A3CBDB47y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D366B1C8FE984B2A548D93A0D800E419F7C7CA581F33827D1E7AFA10CC1AE8F3ED320E7F1AC9224FEC5CD6A04CyDE" TargetMode="External"/><Relationship Id="rId24" Type="http://schemas.openxmlformats.org/officeDocument/2006/relationships/hyperlink" Target="consultantplus://offline/ref=ACD366B1C8FE984B2A548D93A0D800E419F4C6CE591C33827D1E7AFA10CC1AE8E1ED6A027819D4291CA31A83ACC49819C6A6D5D873C34EyEE" TargetMode="External"/><Relationship Id="rId32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D366B1C8FE984B2A54939EB6B45FEB19FD99C6591B30DD22427CAD4F9C1CBDA1AD6C573C5CDA2348F25ADEA1CFCE5682F4C6DA71DCE790F2E12F7E44y0E" TargetMode="External"/><Relationship Id="rId23" Type="http://schemas.openxmlformats.org/officeDocument/2006/relationships/hyperlink" Target="consultantplus://offline/ref=ACD366B1C8FE984B2A548D93A0D800E419F7C7CA581F33827D1E7AFA10CC1AE8E1ED6A007C1383730CA753D6A3DA9A00D8A3CBDB47yAE" TargetMode="External"/><Relationship Id="rId28" Type="http://schemas.openxmlformats.org/officeDocument/2006/relationships/hyperlink" Target="consultantplus://offline/ref=ACD366B1C8FE984B2A548D93A0D800E418FFCECE5F1D33827D1E7AFA10CC1AE8F3ED320E7F1AC9224FEC5CD6A04CyDE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ACD366B1C8FE984B2A548D93A0D800E419F7C3C35D1E33827D1E7AFA10CC1AE8E1ED6A017C1383730CA753D6A3DA9A00D8A3CBDB47yAE" TargetMode="External"/><Relationship Id="rId19" Type="http://schemas.openxmlformats.org/officeDocument/2006/relationships/hyperlink" Target="consultantplus://offline/ref=ACD366B1C8FE984B2A548D93A0D800E418FEC0CE504C64802C4B74FF189C40F8F7A467016118D03C4AF25F4DyFE" TargetMode="External"/><Relationship Id="rId31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CD366B1C8FE984B2A54939EB6B45FEB19FD99C6591B30DD22427CAD4F9C1CBDA1AD6C573C5CDA2348F15582F080CF0AC6A3D5DA74DCE597ED4EyAE" TargetMode="External"/><Relationship Id="rId22" Type="http://schemas.openxmlformats.org/officeDocument/2006/relationships/hyperlink" Target="consultantplus://offline/ref=ACD366B1C8FE984B2A548D93A0D800E418FFCECE5F1D33827D1E7AFA10CC1AE8E1ED6A027F18D62040F90A87E5919707C4BFCBDD6DC0E7964Ey5E" TargetMode="External"/><Relationship Id="rId27" Type="http://schemas.openxmlformats.org/officeDocument/2006/relationships/hyperlink" Target="consultantplus://offline/ref=ACD366B1C8FE984B2A548D93A0D800E418FFCECE5F1D33827D1E7AFA10CC1AE8F3ED320E7F1AC9224FEC5CD6A04CyDE" TargetMode="External"/><Relationship Id="rId30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35" Type="http://schemas.openxmlformats.org/officeDocument/2006/relationships/customXml" Target="../customXml/item1.xml"/><Relationship Id="rId8" Type="http://schemas.openxmlformats.org/officeDocument/2006/relationships/image" Target="media/image1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88A03C-0388-4095-BABE-F9DDCAEE78B0}"/>
</file>

<file path=customXml/itemProps2.xml><?xml version="1.0" encoding="utf-8"?>
<ds:datastoreItem xmlns:ds="http://schemas.openxmlformats.org/officeDocument/2006/customXml" ds:itemID="{C61C9643-9512-4925-9B55-0EC4ADA798F2}"/>
</file>

<file path=customXml/itemProps3.xml><?xml version="1.0" encoding="utf-8"?>
<ds:datastoreItem xmlns:ds="http://schemas.openxmlformats.org/officeDocument/2006/customXml" ds:itemID="{30A005C9-11AD-49FA-A48A-40067B110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</cp:revision>
  <dcterms:created xsi:type="dcterms:W3CDTF">2019-10-08T06:11:00Z</dcterms:created>
  <dcterms:modified xsi:type="dcterms:W3CDTF">2020-10-21T05:29:00Z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