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93" w:rsidRPr="00F43B93" w:rsidRDefault="00F43B93" w:rsidP="00F43B9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F43B93" w:rsidRPr="00F43B93" w:rsidRDefault="00F43B93" w:rsidP="00F43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43B93" w:rsidRPr="00F43B93" w:rsidRDefault="00F43B93" w:rsidP="00F43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от 26 сентября 2014 г. N 323-р</w:t>
      </w:r>
    </w:p>
    <w:p w:rsidR="00F43B93" w:rsidRPr="00F43B93" w:rsidRDefault="00F43B93" w:rsidP="00F43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ОБ УТВЕРЖДЕНИИ ПОЛОЖЕНИЯ ОБ УПРАВЛЕНИИ КАДРОВОЙ ПОЛИТИКИ</w:t>
      </w:r>
    </w:p>
    <w:p w:rsidR="00F43B93" w:rsidRPr="00F43B93" w:rsidRDefault="00F43B93" w:rsidP="00F43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И ОРГАНИЗАЦИОННОЙ РАБОТЫ АДМИНИСТРАЦИИ ГОРОДА</w:t>
      </w:r>
    </w:p>
    <w:p w:rsidR="00F43B93" w:rsidRPr="00F43B93" w:rsidRDefault="00F43B93" w:rsidP="00F43B93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B93">
        <w:rPr>
          <w:rFonts w:ascii="Times New Roman" w:hAnsi="Times New Roman" w:cs="Times New Roman"/>
          <w:i/>
          <w:sz w:val="24"/>
          <w:szCs w:val="24"/>
        </w:rPr>
        <w:t>(</w:t>
      </w:r>
      <w:r w:rsidRPr="00F43B93">
        <w:rPr>
          <w:rFonts w:ascii="Times New Roman" w:hAnsi="Times New Roman" w:cs="Times New Roman"/>
          <w:b/>
          <w:i/>
          <w:szCs w:val="22"/>
        </w:rPr>
        <w:t>в ред</w:t>
      </w:r>
      <w:r w:rsidRPr="00F43B93">
        <w:rPr>
          <w:rFonts w:ascii="Times New Roman" w:hAnsi="Times New Roman" w:cs="Times New Roman"/>
          <w:b/>
          <w:i/>
          <w:szCs w:val="22"/>
        </w:rPr>
        <w:t>акции р</w:t>
      </w:r>
      <w:r w:rsidRPr="00F43B93">
        <w:rPr>
          <w:rFonts w:ascii="Times New Roman" w:hAnsi="Times New Roman" w:cs="Times New Roman"/>
          <w:b/>
          <w:i/>
          <w:szCs w:val="22"/>
        </w:rPr>
        <w:t>аспоряжений администрации г. Красноярска</w:t>
      </w:r>
      <w:r w:rsidRPr="00F43B93">
        <w:rPr>
          <w:rFonts w:ascii="Times New Roman" w:hAnsi="Times New Roman" w:cs="Times New Roman"/>
          <w:b/>
          <w:i/>
          <w:szCs w:val="22"/>
        </w:rPr>
        <w:t xml:space="preserve"> </w:t>
      </w:r>
      <w:r w:rsidRPr="00F43B93">
        <w:rPr>
          <w:rFonts w:ascii="Times New Roman" w:hAnsi="Times New Roman" w:cs="Times New Roman"/>
          <w:b/>
          <w:i/>
          <w:szCs w:val="22"/>
        </w:rPr>
        <w:t xml:space="preserve">от 17.05.2017 </w:t>
      </w:r>
      <w:r w:rsidRPr="00F43B93">
        <w:rPr>
          <w:rFonts w:ascii="Times New Roman" w:hAnsi="Times New Roman" w:cs="Times New Roman"/>
          <w:b/>
          <w:i/>
          <w:szCs w:val="22"/>
        </w:rPr>
        <w:t xml:space="preserve">№ </w:t>
      </w:r>
      <w:hyperlink r:id="rId5" w:history="1">
        <w:r w:rsidRPr="00F43B93">
          <w:rPr>
            <w:rFonts w:ascii="Times New Roman" w:hAnsi="Times New Roman" w:cs="Times New Roman"/>
            <w:b/>
            <w:i/>
            <w:szCs w:val="22"/>
          </w:rPr>
          <w:t>147-р</w:t>
        </w:r>
      </w:hyperlink>
      <w:r w:rsidRPr="00F43B93">
        <w:rPr>
          <w:rFonts w:ascii="Times New Roman" w:hAnsi="Times New Roman" w:cs="Times New Roman"/>
          <w:b/>
          <w:i/>
          <w:szCs w:val="22"/>
        </w:rPr>
        <w:t>,</w:t>
      </w:r>
      <w:proofErr w:type="gramEnd"/>
    </w:p>
    <w:p w:rsidR="00F43B93" w:rsidRPr="00F43B93" w:rsidRDefault="00F43B93" w:rsidP="00F43B93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F43B93">
        <w:rPr>
          <w:rFonts w:ascii="Times New Roman" w:hAnsi="Times New Roman" w:cs="Times New Roman"/>
          <w:b/>
          <w:i/>
          <w:szCs w:val="22"/>
        </w:rPr>
        <w:t xml:space="preserve">от 25.12.2017 </w:t>
      </w:r>
      <w:hyperlink r:id="rId6" w:history="1">
        <w:r w:rsidRPr="00F43B93">
          <w:rPr>
            <w:rFonts w:ascii="Times New Roman" w:hAnsi="Times New Roman" w:cs="Times New Roman"/>
            <w:b/>
            <w:i/>
            <w:szCs w:val="22"/>
          </w:rPr>
          <w:t>№</w:t>
        </w:r>
        <w:r w:rsidRPr="00F43B93">
          <w:rPr>
            <w:rFonts w:ascii="Times New Roman" w:hAnsi="Times New Roman" w:cs="Times New Roman"/>
            <w:b/>
            <w:i/>
            <w:szCs w:val="22"/>
          </w:rPr>
          <w:t xml:space="preserve"> 394-р</w:t>
        </w:r>
      </w:hyperlink>
      <w:r w:rsidRPr="00F43B93">
        <w:rPr>
          <w:rFonts w:ascii="Times New Roman" w:hAnsi="Times New Roman" w:cs="Times New Roman"/>
          <w:b/>
          <w:i/>
          <w:szCs w:val="22"/>
        </w:rPr>
        <w:t xml:space="preserve">, от 17.08.2018 </w:t>
      </w:r>
      <w:hyperlink r:id="rId7" w:history="1">
        <w:r w:rsidRPr="00F43B93">
          <w:rPr>
            <w:rFonts w:ascii="Times New Roman" w:hAnsi="Times New Roman" w:cs="Times New Roman"/>
            <w:b/>
            <w:i/>
            <w:szCs w:val="22"/>
          </w:rPr>
          <w:t>№</w:t>
        </w:r>
        <w:r w:rsidRPr="00F43B93">
          <w:rPr>
            <w:rFonts w:ascii="Times New Roman" w:hAnsi="Times New Roman" w:cs="Times New Roman"/>
            <w:b/>
            <w:i/>
            <w:szCs w:val="22"/>
          </w:rPr>
          <w:t xml:space="preserve"> 306-р</w:t>
        </w:r>
      </w:hyperlink>
      <w:r w:rsidRPr="00F43B93">
        <w:rPr>
          <w:rFonts w:ascii="Times New Roman" w:hAnsi="Times New Roman" w:cs="Times New Roman"/>
          <w:b/>
          <w:i/>
          <w:szCs w:val="22"/>
        </w:rPr>
        <w:t xml:space="preserve">, от 21.06.2019 </w:t>
      </w:r>
      <w:hyperlink r:id="rId8" w:history="1">
        <w:r w:rsidRPr="00F43B93">
          <w:rPr>
            <w:rFonts w:ascii="Times New Roman" w:hAnsi="Times New Roman" w:cs="Times New Roman"/>
            <w:b/>
            <w:i/>
            <w:szCs w:val="22"/>
          </w:rPr>
          <w:t>№</w:t>
        </w:r>
        <w:r w:rsidRPr="00F43B93">
          <w:rPr>
            <w:rFonts w:ascii="Times New Roman" w:hAnsi="Times New Roman" w:cs="Times New Roman"/>
            <w:b/>
            <w:i/>
            <w:szCs w:val="22"/>
          </w:rPr>
          <w:t xml:space="preserve"> 179-р</w:t>
        </w:r>
      </w:hyperlink>
      <w:r w:rsidRPr="00F43B93">
        <w:rPr>
          <w:rFonts w:ascii="Times New Roman" w:hAnsi="Times New Roman" w:cs="Times New Roman"/>
          <w:b/>
          <w:i/>
          <w:szCs w:val="22"/>
        </w:rPr>
        <w:t>,</w:t>
      </w:r>
      <w:r w:rsidRPr="00F43B93">
        <w:rPr>
          <w:rFonts w:ascii="Times New Roman" w:hAnsi="Times New Roman" w:cs="Times New Roman"/>
          <w:b/>
          <w:i/>
          <w:szCs w:val="22"/>
        </w:rPr>
        <w:t xml:space="preserve"> </w:t>
      </w:r>
      <w:r w:rsidRPr="00F43B93">
        <w:rPr>
          <w:rFonts w:ascii="Times New Roman" w:hAnsi="Times New Roman" w:cs="Times New Roman"/>
          <w:b/>
          <w:i/>
          <w:szCs w:val="22"/>
        </w:rPr>
        <w:t xml:space="preserve">от 04.09.2019 </w:t>
      </w:r>
      <w:hyperlink r:id="rId9" w:history="1">
        <w:r w:rsidRPr="00F43B93">
          <w:rPr>
            <w:rFonts w:ascii="Times New Roman" w:hAnsi="Times New Roman" w:cs="Times New Roman"/>
            <w:b/>
            <w:i/>
            <w:szCs w:val="22"/>
          </w:rPr>
          <w:t>№</w:t>
        </w:r>
        <w:r w:rsidRPr="00F43B93">
          <w:rPr>
            <w:rFonts w:ascii="Times New Roman" w:hAnsi="Times New Roman" w:cs="Times New Roman"/>
            <w:b/>
            <w:i/>
            <w:szCs w:val="22"/>
          </w:rPr>
          <w:t xml:space="preserve"> 293-р</w:t>
        </w:r>
      </w:hyperlink>
      <w:r w:rsidRPr="00F43B93">
        <w:rPr>
          <w:rFonts w:ascii="Times New Roman" w:hAnsi="Times New Roman" w:cs="Times New Roman"/>
          <w:b/>
          <w:i/>
          <w:szCs w:val="22"/>
        </w:rPr>
        <w:t>)</w:t>
      </w:r>
    </w:p>
    <w:p w:rsidR="00F43B93" w:rsidRPr="00F43B93" w:rsidRDefault="00F43B93" w:rsidP="00F43B9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3B93" w:rsidRPr="00F43B93" w:rsidRDefault="00F43B93" w:rsidP="00F43B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В целях совершенствования деятельности администрации города, руководствуясь </w:t>
      </w:r>
      <w:hyperlink r:id="rId10" w:history="1">
        <w:r w:rsidRPr="00F43B93">
          <w:rPr>
            <w:rFonts w:ascii="Times New Roman" w:hAnsi="Times New Roman" w:cs="Times New Roman"/>
            <w:sz w:val="24"/>
            <w:szCs w:val="24"/>
          </w:rPr>
          <w:t>статьями 41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43B93">
          <w:rPr>
            <w:rFonts w:ascii="Times New Roman" w:hAnsi="Times New Roman" w:cs="Times New Roman"/>
            <w:sz w:val="24"/>
            <w:szCs w:val="24"/>
          </w:rPr>
          <w:t>58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43B93">
          <w:rPr>
            <w:rFonts w:ascii="Times New Roman" w:hAnsi="Times New Roman" w:cs="Times New Roman"/>
            <w:sz w:val="24"/>
            <w:szCs w:val="24"/>
          </w:rPr>
          <w:t>59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Устава города Красноярска: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F43B9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об управлении кадровой политики и организационной работы администрации города согласно приложению.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2. Признать утратившими силу Распоряжения администрации города: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от 13.07.2010 </w:t>
      </w:r>
      <w:hyperlink r:id="rId13" w:history="1">
        <w:r w:rsidRPr="00F43B93">
          <w:rPr>
            <w:rFonts w:ascii="Times New Roman" w:hAnsi="Times New Roman" w:cs="Times New Roman"/>
            <w:sz w:val="24"/>
            <w:szCs w:val="24"/>
          </w:rPr>
          <w:t>N 83-р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"Об утверждении Положения об управлении кадровой политики и организационной работы администрации города";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от 05.09.2011 </w:t>
      </w:r>
      <w:hyperlink r:id="rId14" w:history="1">
        <w:r w:rsidRPr="00F43B93">
          <w:rPr>
            <w:rFonts w:ascii="Times New Roman" w:hAnsi="Times New Roman" w:cs="Times New Roman"/>
            <w:sz w:val="24"/>
            <w:szCs w:val="24"/>
          </w:rPr>
          <w:t>N 124-р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13.07.2010 N 83-р";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от 17.12.2012 </w:t>
      </w:r>
      <w:hyperlink r:id="rId15" w:history="1">
        <w:r w:rsidRPr="00F43B93">
          <w:rPr>
            <w:rFonts w:ascii="Times New Roman" w:hAnsi="Times New Roman" w:cs="Times New Roman"/>
            <w:sz w:val="24"/>
            <w:szCs w:val="24"/>
          </w:rPr>
          <w:t>N 261-р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13.07.2010 N 83-р".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3. Настоящее Распоряжение опубликовать в газете "Городские новости" и разместить на официальном сайте администрации города.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F43B93" w:rsidRPr="00F43B93" w:rsidRDefault="00F43B93" w:rsidP="00F43B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Э.Ш.АКБУЛАТОВ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Приложение</w:t>
      </w:r>
    </w:p>
    <w:p w:rsidR="00F43B93" w:rsidRPr="00F43B93" w:rsidRDefault="00F43B93" w:rsidP="00F43B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F43B93" w:rsidRPr="00F43B93" w:rsidRDefault="00F43B93" w:rsidP="00F43B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F43B93" w:rsidRPr="00F43B93" w:rsidRDefault="00F43B93" w:rsidP="00F43B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от 26 сентября 2014 г. N 323-р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F43B93">
        <w:rPr>
          <w:rFonts w:ascii="Times New Roman" w:hAnsi="Times New Roman" w:cs="Times New Roman"/>
          <w:sz w:val="24"/>
          <w:szCs w:val="24"/>
        </w:rPr>
        <w:t>ПОЛОЖЕНИЕ</w:t>
      </w:r>
    </w:p>
    <w:p w:rsidR="00F43B93" w:rsidRPr="00F43B93" w:rsidRDefault="00F43B93" w:rsidP="00F43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ОБ УПРАВЛЕНИИ КАДРОВОЙ ПОЛИТИКИ И ОРГАНИЗАЦИОННОЙ РАБОТЫ</w:t>
      </w:r>
    </w:p>
    <w:p w:rsidR="00F43B93" w:rsidRPr="00F43B93" w:rsidRDefault="00F43B93" w:rsidP="00F43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F43B93" w:rsidRDefault="00F43B93" w:rsidP="00F43B93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B93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Pr="00F43B93">
        <w:rPr>
          <w:rFonts w:ascii="Times New Roman" w:hAnsi="Times New Roman" w:cs="Times New Roman"/>
          <w:i/>
          <w:sz w:val="24"/>
          <w:szCs w:val="24"/>
        </w:rPr>
        <w:t>редакции р</w:t>
      </w:r>
      <w:r w:rsidRPr="00F43B93">
        <w:rPr>
          <w:rFonts w:ascii="Times New Roman" w:hAnsi="Times New Roman" w:cs="Times New Roman"/>
          <w:i/>
          <w:sz w:val="24"/>
          <w:szCs w:val="24"/>
        </w:rPr>
        <w:t xml:space="preserve">аспоряжений администрации г. Красноярска от 17.05.2017 </w:t>
      </w:r>
      <w:hyperlink r:id="rId16" w:history="1">
        <w:r w:rsidRPr="00F43B93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F43B93">
          <w:rPr>
            <w:rFonts w:ascii="Times New Roman" w:hAnsi="Times New Roman" w:cs="Times New Roman"/>
            <w:i/>
            <w:sz w:val="24"/>
            <w:szCs w:val="24"/>
          </w:rPr>
          <w:t xml:space="preserve"> 147-р</w:t>
        </w:r>
      </w:hyperlink>
      <w:r w:rsidRPr="00F43B93">
        <w:rPr>
          <w:rFonts w:ascii="Times New Roman" w:hAnsi="Times New Roman" w:cs="Times New Roman"/>
          <w:i/>
          <w:sz w:val="24"/>
          <w:szCs w:val="24"/>
        </w:rPr>
        <w:t>,</w:t>
      </w:r>
      <w:r w:rsidRPr="00F43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B93">
        <w:rPr>
          <w:rFonts w:ascii="Times New Roman" w:hAnsi="Times New Roman" w:cs="Times New Roman"/>
          <w:i/>
          <w:sz w:val="24"/>
          <w:szCs w:val="24"/>
        </w:rPr>
        <w:t xml:space="preserve">от 25.12.2017 </w:t>
      </w:r>
      <w:r w:rsidRPr="00F43B93">
        <w:rPr>
          <w:rFonts w:ascii="Times New Roman" w:hAnsi="Times New Roman" w:cs="Times New Roman"/>
          <w:i/>
          <w:sz w:val="24"/>
          <w:szCs w:val="24"/>
        </w:rPr>
        <w:t xml:space="preserve">     </w:t>
      </w:r>
      <w:hyperlink r:id="rId17" w:history="1">
        <w:r w:rsidRPr="00F43B93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F43B93">
          <w:rPr>
            <w:rFonts w:ascii="Times New Roman" w:hAnsi="Times New Roman" w:cs="Times New Roman"/>
            <w:i/>
            <w:sz w:val="24"/>
            <w:szCs w:val="24"/>
          </w:rPr>
          <w:t xml:space="preserve"> 394-р</w:t>
        </w:r>
      </w:hyperlink>
      <w:r w:rsidRPr="00F43B93">
        <w:rPr>
          <w:rFonts w:ascii="Times New Roman" w:hAnsi="Times New Roman" w:cs="Times New Roman"/>
          <w:i/>
          <w:sz w:val="24"/>
          <w:szCs w:val="24"/>
        </w:rPr>
        <w:t xml:space="preserve">, от 17.08.2018 </w:t>
      </w:r>
      <w:hyperlink r:id="rId18" w:history="1">
        <w:r w:rsidRPr="00F43B93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F43B93">
          <w:rPr>
            <w:rFonts w:ascii="Times New Roman" w:hAnsi="Times New Roman" w:cs="Times New Roman"/>
            <w:i/>
            <w:sz w:val="24"/>
            <w:szCs w:val="24"/>
          </w:rPr>
          <w:t xml:space="preserve"> 306-р</w:t>
        </w:r>
      </w:hyperlink>
      <w:r w:rsidRPr="00F43B93">
        <w:rPr>
          <w:rFonts w:ascii="Times New Roman" w:hAnsi="Times New Roman" w:cs="Times New Roman"/>
          <w:i/>
          <w:sz w:val="24"/>
          <w:szCs w:val="24"/>
        </w:rPr>
        <w:t xml:space="preserve">, от 21.06.2019 </w:t>
      </w:r>
      <w:hyperlink r:id="rId19" w:history="1">
        <w:r w:rsidRPr="00F43B93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F43B93">
          <w:rPr>
            <w:rFonts w:ascii="Times New Roman" w:hAnsi="Times New Roman" w:cs="Times New Roman"/>
            <w:i/>
            <w:sz w:val="24"/>
            <w:szCs w:val="24"/>
          </w:rPr>
          <w:t xml:space="preserve"> 179-р</w:t>
        </w:r>
      </w:hyperlink>
      <w:r w:rsidRPr="00F43B93">
        <w:rPr>
          <w:rFonts w:ascii="Times New Roman" w:hAnsi="Times New Roman" w:cs="Times New Roman"/>
          <w:i/>
          <w:sz w:val="24"/>
          <w:szCs w:val="24"/>
        </w:rPr>
        <w:t>,</w:t>
      </w:r>
      <w:r w:rsidRPr="00F43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B93">
        <w:rPr>
          <w:rFonts w:ascii="Times New Roman" w:hAnsi="Times New Roman" w:cs="Times New Roman"/>
          <w:i/>
          <w:sz w:val="24"/>
          <w:szCs w:val="24"/>
        </w:rPr>
        <w:t xml:space="preserve">от 04.09.2019 </w:t>
      </w:r>
      <w:hyperlink r:id="rId20" w:history="1">
        <w:r w:rsidRPr="00F43B93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F43B93">
          <w:rPr>
            <w:rFonts w:ascii="Times New Roman" w:hAnsi="Times New Roman" w:cs="Times New Roman"/>
            <w:i/>
            <w:sz w:val="24"/>
            <w:szCs w:val="24"/>
          </w:rPr>
          <w:t xml:space="preserve"> 293-р</w:t>
        </w:r>
      </w:hyperlink>
      <w:r w:rsidRPr="00F43B93">
        <w:rPr>
          <w:rFonts w:ascii="Times New Roman" w:hAnsi="Times New Roman" w:cs="Times New Roman"/>
          <w:i/>
          <w:sz w:val="24"/>
          <w:szCs w:val="24"/>
        </w:rPr>
        <w:t>)</w:t>
      </w:r>
    </w:p>
    <w:p w:rsidR="00F43B93" w:rsidRPr="00F43B93" w:rsidRDefault="00F43B93" w:rsidP="00F43B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1. Управление кадровой политики и организационной работы администрации города (далее - Управление) является органом администрации города Красноярска без прав юридического лица, осуществляющим реализацию кадровой поли</w:t>
      </w:r>
      <w:bookmarkStart w:id="1" w:name="_GoBack"/>
      <w:bookmarkEnd w:id="1"/>
      <w:r w:rsidRPr="00F43B93">
        <w:rPr>
          <w:rFonts w:ascii="Times New Roman" w:hAnsi="Times New Roman" w:cs="Times New Roman"/>
          <w:sz w:val="24"/>
          <w:szCs w:val="24"/>
        </w:rPr>
        <w:t>тики и организационного обеспечения деятельности администрации города.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lastRenderedPageBreak/>
        <w:t xml:space="preserve">2. Управление в своей деятельности руководствуется </w:t>
      </w:r>
      <w:hyperlink r:id="rId21" w:history="1">
        <w:r w:rsidRPr="00F43B9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и иными нормативными актами органов государственной власти Российской Федерации и Красноярского края, правовыми актами города Красноярска и настоящим Положением.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3. По вопросам деятельности Управление подчиняется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2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25.12.2017 N 394-р)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4. Структура Управления утверждается Главой города по представлению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3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25.12.2017 N 394-р)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5. В структуру Управления входят отделы по основным направлениям его деятельности, действующие на основании утвержденных положений и обеспечивающие выполнение задач и функций Управления, определенных настоящим Положением.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6. Управление 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образуется и упраздняется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Главой города.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7. Управление имеет печать "Управление кадровой политики и организационной работы администрации города Красноярска".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8. Финансирование деятельности Управления осуществляется за счет средств бюджета города.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II. ЗАДАЧИ УПРАВЛЕНИЯ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9. Разработка, реализация и обеспечение 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кадровой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10. Разработка предложений о реализации положений федеральных законов, законов края и иных нормативных правовых актов о муниципальной службе и внесение указанных предложений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25.12.2017 N 394-р)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11. Координация деятельности органов администрации города по вопросам планирования работы, организации выборных кампаний и референдумов в пределах компетенции Управления.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12. Оптимизация структуры управления администрацией города.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13. Осуществление координации деятельности органов администрации города в области кадровой политики и муниципальной службы.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14. Разработка и реализация программ профессионального развития муниципальных служащих.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15. Обеспечение законности, информационной открытости в деятельности Управления.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16. Обеспечение предотвращения, выявления и устранения коррупционных проявлений в деятельности Управления.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III. ФУНКЦИИ УПРАВЛЕНИЯ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17. Обеспечивает деятельность Главы города по реализации основных направлений кадровой политики и прохождения муниципальной службы.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18. Осуществляет анализ полномочий и функций, исполняемых органами администрации </w:t>
      </w:r>
      <w:r w:rsidRPr="00F43B93">
        <w:rPr>
          <w:rFonts w:ascii="Times New Roman" w:hAnsi="Times New Roman" w:cs="Times New Roman"/>
          <w:sz w:val="24"/>
          <w:szCs w:val="24"/>
        </w:rPr>
        <w:lastRenderedPageBreak/>
        <w:t>города, их структуры и кадрового состава, готовит предложения по оптимизации органов администрации города и предельной штатной численности муниципальных служащих, вносит указанные предложения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5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25.12.2017 N 394-р)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Разрабатывает структурную схему управления администрацией города и представляет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ее на утверждение Главе города.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20. Осуществляет подготовку положения об администрации района в городе Красноярске, а также согласовывает структуру администрации района в городе.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21. Согласовывает положения об органах администрации города.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22. Согласовывает структуру и штатные расписания органов администрации города, в том числе на предмет соответствия доведенного фонда оплаты труда на текущий финансовый год фонду оплаты труда, предусмотренному штатным расписанием органа администрации города.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6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21.06.2019 N 179-р)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23. Участвует в разработке штатного расписания органов администрации города, не обладающих правами юридического лица, а также согласовывает их структуру.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24. Формирует перспективное и текущее планирование деятельности администрации города. Контролирует выполнение планов работы.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25. Взаимодействует с органами администрации города при подготовке и проведении общегородских мероприятий в пределах компетенции Управления.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26. Участвует в подготовке и проведении выборных кампаний и референдумов в соответствии с действующим законодательством.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Разрабатывает проекты правовых актов администрации города об образовании избирательных участков, об утверждении границ и центров избирательных участков, о местах размещения агитационных печатных материалов в соответствии с действующим законодательством.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27. Разрабатывает условия поощрения муниципальных служащих.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28. Координирует подготовку документов для представления к награждению государственными наградами Российской Федерации, Красноярского края, города Красноярска в соответствии с законодательством и правовыми актами города.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29. Организует работу по подготовке документов для награждения наградами Главы города Красноярска граждан, коллективов предприятий и учреждений города, по премированию и награждению ценным подарком муниципальных служащих органов администрации города в соответствии с правовыми актами города.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30. Осуществляет подготовку документов для проведения собеседования Главы города или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 с гражданами, поступающими на муниципальную службу.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7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25.12.2017 N 394-р)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31. Оформляет прием, перевод, перемещение, увольнение муниципальных служащих администрации города в соответствии с трудовым законодательством, законодательством о муниципальной службе, правовыми актами города. Оформляет предоставление отпусков муниципальным служащим органов администрации города, не обладающих правами юридического лица, руководителям органов администрации города.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lastRenderedPageBreak/>
        <w:t>32. Осуществляет подготовку документов по назначению руководителей органов администрации города и их первых заместителей, руководителей муниципальных предприятий, а также руководителей муниципальных учреждений, деятельность которых координируют органы администрации города, не обладающие правами юридического лица, оформляет трудовые договоры в соответствии с действующим законодательством и правовыми актами города.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33. Осуществляет заключение трудовых договоров с муниципальными служащими органов администрации города, не обладающих правами юридического лица, в соответствии с трудовым законодательством, законодательством о муниципальной службе, оформляет изменения и дополнения к трудовым договорам.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в десятидневный срок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 в порядке, устанавливаемом нормативными правовыми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35. Устанавливает надбавки муниципальным служащим органов администрации города, не обладающих правами юридического лица, в соответствии с компетенцией Управления.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36. Готовит проекты распоряжений администрации города о присвоении муниципальным служащим классного чина в соответствии с компетенцией Управления.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37. Издает приказы о присвоении муниципальным служащим органов администрации города, не обладающих правами юридического лица, классного чина в соответствии с компетенцией Управления.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 xml:space="preserve">Ведет и хранит трудовые книжки, унифицированные формы первичной учетной документации по учету труда (личные карточки </w:t>
      </w:r>
      <w:hyperlink r:id="rId28" w:history="1">
        <w:r w:rsidRPr="00F43B93">
          <w:rPr>
            <w:rFonts w:ascii="Times New Roman" w:hAnsi="Times New Roman" w:cs="Times New Roman"/>
            <w:sz w:val="24"/>
            <w:szCs w:val="24"/>
          </w:rPr>
          <w:t>формы Т-2ГС (МС)</w:t>
        </w:r>
      </w:hyperlink>
      <w:r w:rsidRPr="00F43B93">
        <w:rPr>
          <w:rFonts w:ascii="Times New Roman" w:hAnsi="Times New Roman" w:cs="Times New Roman"/>
          <w:sz w:val="24"/>
          <w:szCs w:val="24"/>
        </w:rPr>
        <w:t>, личные дела лиц, замещающих должности муниципальной службы в администрации города, в соответствии с компетенцией Управления.</w:t>
      </w:r>
      <w:proofErr w:type="gramEnd"/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Ведет и хранит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трудовые книжки, унифицированные формы первичной учетной документации по учету труда (личные карточки </w:t>
      </w:r>
      <w:hyperlink r:id="rId29" w:history="1">
        <w:r w:rsidRPr="00F43B93">
          <w:rPr>
            <w:rFonts w:ascii="Times New Roman" w:hAnsi="Times New Roman" w:cs="Times New Roman"/>
            <w:sz w:val="24"/>
            <w:szCs w:val="24"/>
          </w:rPr>
          <w:t>формы Т-2</w:t>
        </w:r>
      </w:hyperlink>
      <w:r w:rsidRPr="00F43B93">
        <w:rPr>
          <w:rFonts w:ascii="Times New Roman" w:hAnsi="Times New Roman" w:cs="Times New Roman"/>
          <w:sz w:val="24"/>
          <w:szCs w:val="24"/>
        </w:rPr>
        <w:t>), личные дела руководителей муниципальных предприятий и учреждений, деятельность которых координируется органами администрации города, не обладающими правами юридического лица.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40. Формирует график отпусков муниципальных служащих органов администрации города, не обладающих правами юридического лица.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41. Обеспечивает подготовку документов, необходимых для назначения страховых пенсий, пособий муниципальным служащим администрации города, в соответствии с компетенцией Управления.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0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17.05.2017 N 147-р)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42. Устанавливает пенсию за выслугу лет лицам, замещавшим должности муниципальной службы в администрации города Красноярска (ее органах, в том числе территориальных подразделениях) либо иных органах местного самоуправления, ликвидированных и не имеющих правопреемника, в порядке, установленном законодательством и правовыми актами города.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Оформляет и ведет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учет служебных удостоверений и прокси-карт муниципальных служащих органов администрации города, руководителей муниципальных предприятий и учреждений.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44. Выдает справки о замещении должностей муниципальной службы, прохождении муниципальной службы, копии трудовой книжки по просьбе лиц, замещающих должности </w:t>
      </w:r>
      <w:r w:rsidRPr="00F43B93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в администрации города, в соответствии с компетенцией Управления.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45. Организует работу по выдаче лицам, замещающим должности муниципальной службы, документов, подтверждающих регистрацию в системе индивидуального (персонифицированного) учета в соответствии с компетенцией Управления.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1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04.09.2019 N 293-р)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46. Рассматривает случаи нарушения трудовой дисциплины муниципальными служащими органов администрации города. Налагает в рамках своей компетенции дисциплинарные взыскания.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47. Ведет Реестр муниципальных служащих города Красноярска.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47.1. 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Осуществляет подготовку для направления в Правительство Красноярского края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доверия, уведомления об исключении сведений из реестра лиц, уволенных в связи с утратой доверия, в порядке, установленном Правительством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(п. 47.1 в ред. </w:t>
      </w:r>
      <w:hyperlink r:id="rId32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17.08.2018 N 306-р)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48. Участвует в организации прохождения диспансеризации муниципальными служащими органов администрации города, не обладающих правами юридического лица.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49. Размещает на официальном сайте администрации города Красноярска сведения о доходах, расходах, об имуществе и обязательствах имущественного характера, подготовленные Управлением в соответствии с правовыми актами города.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50. Организует проверку достоверности представляемых гражданином персональных данных и иных сведений при поступлении на муниципальную службу.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51. Организует оформление допуска установленной формы к сведениям, составляющим государственную тайну, в соответствии с компетенцией Управления.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52. Организует проверку достоверности и полноты сведений о доходах, об имуществе и обязательствах имущественного характера, а также соблюдения муниципальными служащими требований к служебному поведению.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52.1.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Интернет, в соответствии с компетенцией Управления.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. 52.1 введен </w:t>
      </w:r>
      <w:hyperlink r:id="rId33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17.05.2017 N 147-р)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52.2. Проводит проверку достоверности и полноты сведений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 соответствии с компетенцией Управления.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. 52.2 введен </w:t>
      </w:r>
      <w:hyperlink r:id="rId34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17.05.2017 N 147-р)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53. Организует работу по проведению квалификационного экзамена для присвоения классного чина муниципальным служащим органов администрации города, не обладающих правами юридического лица.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54. Формирует резерв кадров на должности муниципальной службы.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Организует работу с резервом управленческих кадров администрации города Красноярска, с резервом кадров на иные должности муниципальной службы.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lastRenderedPageBreak/>
        <w:t xml:space="preserve">55. Утратил силу. - </w:t>
      </w:r>
      <w:hyperlink r:id="rId35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17.05.2017 N 147-р.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56. Организует работу по формированию конкурсных комиссий и проведению конкурсов на замещение вакантных должностей муниципальной службы.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57. Осуществляет профессиональное развитие муниципальных служащих.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Организует проведение программ дополнительного профессионального образования, методических конференций, семинаров, тренингов для муниципальных служащих органов администрации города.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(п. 57 в ред. </w:t>
      </w:r>
      <w:hyperlink r:id="rId36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17.05.2017 N 147-р)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58. Осуществляет исполнение сметы бюджетных ассигнований, предусмотренных для обеспечения деятельности Управления, в части расходов на оказание образовательных услуг по программам дополнительного профессионального образования, расходов на оказание услуг по организации и проведению методических конференций, семинаров, тренингов.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. 58 в ред. </w:t>
      </w:r>
      <w:hyperlink r:id="rId37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17.05.2017 N 147-р)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Организует и проводит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аттестацию муниципальных служащих органов администрации города, не обладающих правами юридического лица, в соответствии с правовыми актами города.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Участвует в составе аттестационных комиссий органов администрации города, обладающих правами юридического лица, при проведении аттестации муниципальных служащих.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Оказывает содействие органам администрации города в проведении аттестации руководителей муниципальных предприятий, а также руководителей муниципальных учреждений города, не относящихся к социальной сфере.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60. Взаимодействует с органами государственной власти Красноярского края, государственными органами края, организациями, осуществляющими образовательную деятельность, и иными организациями по вопросам муниципальной службы и кадровой политики, профессионального развития муниципальных служащих.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61. Взаимодействует с Красноярским городским Советом депутатов, Избирательной комиссией города Красноярска, Контрольно-счетной палатой города Красноярска по совершенствованию системы управления и формированию общих подходов к вопросам муниципальной службы.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62. Взаимодействует с федеральными и краевыми органами власти и управления, органами местного самоуправления Красноярского края и других регионов Российской Федерации, общественными организациями и ассоциациями по вопросам местного самоуправления.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63. Готовит предложения о реализации положений федеральных законов, законов края и иных нормативных правовых актов о муниципальной службе и вносит указанные предложения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8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25.12.2017 N 394-р)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64. Готовит аналитические, информационно-справочные материалы по вопросам кадровой работы и муниципальной службы и вносит указанные предложения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9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25.12.2017 N 394-р)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65. Исполняет поручения Главы города,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0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25.12.2017 N 394-р)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lastRenderedPageBreak/>
        <w:t>66. Разрабатывает проекты правовых актов администрации города в области кадровой политики и организационной работы.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67. Консультирует муниципальных служащих органов администрации города, не обладающих правами юридического лица, по правовым и иным вопросам муниципальной службы.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68. Организует и (или) проводит проверки в органах администрации города по вопросам компетенции Управления.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69. Организует своевременное рассмотрение обращений граждан, проводит прием граждан по вопросам, относящимся к компетенции Управления.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70. Обеспечивает защиту персональных данных муниципальных служащих в соответствии с компетенцией Управления.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71. Обеспечивает деятельность комиссии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72. Обеспечивает проведение антикоррупционной экспертизы разрабатываемых Управлением проектов правовых актов.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73. Обеспечивает своевременное приведение в соответствие с действующим законодательством Российской Федерации правовых актов города по вопросам, относящимся к компетенции Управления.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74. Обеспечивает сохранность архивных документов, в том числе документов по личному составу, в течение сроков их хранения.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75. Выполняет иные полномочия на основании законодательства Российской Федерации и правовых актов города.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IV. ОБЕСПЕЧЕНИЕ ДЕЯТЕЛЬНОСТИ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76. Управление для осуществления своих функций имеет право: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B93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в установленном порядке необходимую информацию от органов администрации города, органов местного самоуправления и государственных органов, а также организаций и должностных лиц;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участвовать в проверках органов администрации города, а также муниципальных предприятий и учреждений по вопросам, относящимся к компетенции Управления;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проводить проверки соблюдения муниципальными служащими органов администрации города Правил внутреннего трудового распорядка;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получать от руководителей и должностных лиц органов администрации города, муниципальных предприятий, муниципальных учреждений письменные объяснения по вопросам, возникающим в ходе проверок, а также по вопросам текущей деятельности;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B93">
        <w:rPr>
          <w:rFonts w:ascii="Times New Roman" w:hAnsi="Times New Roman" w:cs="Times New Roman"/>
          <w:sz w:val="24"/>
          <w:szCs w:val="24"/>
        </w:rPr>
        <w:t>разрабатывать и вносить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на утверждение проекты правовых актов города;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согласовывать проекты правовых актов города, относящихся к компетенции Управления;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пользоваться в установленном порядке информационными банками данных администрации города;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привлекать в установленном порядке для осуществления отдельных видов работ представителей образовательных, научных и иных организаций на договорной основе;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lastRenderedPageBreak/>
        <w:t>пользоваться иными правами, предоставленными в соответствии с действующим законодательством Российской Федерации и правовыми актами города.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V. ОРГАНИЗАЦИЯ ДЕЯТЕЛЬНОСТИ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77. Руководство деятельностью Управления на основе единоначалия осуществляет руководитель Управления (далее - Руководитель), назначаемый на должность и освобождаемый от должности Главой города в установленном порядке.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78. В своей деятельности Руководитель непосредственно подчиняется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1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25.12.2017 N 394-р)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79. Руководитель имеет заместителей.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Назначение на должность и освобождение от должности заместителей производится руководителем Управления.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В период отсутствия Руководителя его полномочия осуществляет один из заместителей.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80. Руководитель: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обеспечивает выполнение задач, стоящих перед Управлением, и несет ответственность за их исполнение;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представляет администрацию города в органах государственной власти, органах местного самоуправления, общественных и иных организациях по вопросам, находящимся в ведении Управления;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утверждает положения об отделах Управления и должностные инструкции работников Управления;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издает приказы по вопросам деятельности Управления;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издает приказы об однократном продлении срока нахождения на муниципальной службе муниципальным служащим, достигшим предельного для муниципальной службы возраста, по согласованию с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 в пределах своей компетенции;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25.12.2017 N 394-р)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представляет Главе города лиц, принимаемых на муниципальную службу, и руководителей муниципальных предприятий и учреждений;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вносит на рассмотрение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 вопросы, определенные задачами Управления;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25.12.2017 N 394-р)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согласовывает структуру и штатные расписания органов администрации города, обладающих правами юридического лица;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согласовывает структуру и штатные расписания муниципальных предприятий, координацию деятельности которых осуществляют органы администрации города, не обладающие правами юридического лица, муниципальных учреждений, не относящихся к социальной сфере;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подписывает письма по вопросам, отнесенным к компетенции Управления;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lastRenderedPageBreak/>
        <w:t>организует защиту государственной тайны в соответствии с законодательством Российской Федерации в пределах компетенции Управления;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осуществляет личный прием граждан, представителей организаций по вопросам компетенции Управления;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принимает меры по предотвращению и урегулированию конфликта интересов на муниципальной службе;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осуществляет иные полномочия на основании действующего законодательства Российской Федерации и правовых актов города.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81. Руководитель по согласованию с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города: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25.12.2017 N 394-р)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осуществляет прием на должности муниципальной службы работников Управления;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B93">
        <w:rPr>
          <w:rFonts w:ascii="Times New Roman" w:hAnsi="Times New Roman" w:cs="Times New Roman"/>
          <w:sz w:val="24"/>
          <w:szCs w:val="24"/>
        </w:rPr>
        <w:t>поощряет и привлекает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муниципальных служащих органов администрации города, не обладающих правами юридического лица, в установленном порядке;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направляет в служебные командировки в пределах территории Российской Федерации муниципальных служащих органов администрации города, не обладающих правами юридического лица, в установленном порядке;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представляет Главе города предложения о назначении на должность и освобождении от должности руководителей органов администрации города, руководителей муниципальных предприятий и учреждений.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82. Руководитель 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отчитывается о результатах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деятельности Управления перед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F43B93" w:rsidRPr="00F43B93" w:rsidRDefault="00F43B93" w:rsidP="00F4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5" w:history="1">
        <w:r w:rsidRPr="00F43B93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F43B9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25.12.2017 N 394-р)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VI. ОТВЕТСТВЕННОСТЬ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83. Руководитель несет персональную ответственность: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за выполнение задач и функций, определенных настоящим Положением;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 xml:space="preserve">за разрабатываемые правовые акты и принимаемые решения в </w:t>
      </w:r>
      <w:proofErr w:type="gramStart"/>
      <w:r w:rsidRPr="00F43B9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43B93">
        <w:rPr>
          <w:rFonts w:ascii="Times New Roman" w:hAnsi="Times New Roman" w:cs="Times New Roman"/>
          <w:sz w:val="24"/>
          <w:szCs w:val="24"/>
        </w:rPr>
        <w:t xml:space="preserve"> возложенных на Управление полномочий;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за непринятие мер по предупреждению коррупционных проявлений.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84. Муниципальные служащие Управления несут перед Руководителем персональную ответственность за выполнение своих должностных обязанностей.</w:t>
      </w:r>
    </w:p>
    <w:p w:rsidR="00F43B93" w:rsidRPr="00F43B93" w:rsidRDefault="00F43B93" w:rsidP="00F4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B93">
        <w:rPr>
          <w:rFonts w:ascii="Times New Roman" w:hAnsi="Times New Roman" w:cs="Times New Roman"/>
          <w:sz w:val="24"/>
          <w:szCs w:val="24"/>
        </w:rPr>
        <w:t>85. На работников Управления распространяются ограничения, предусмотренные действующим законодательством для лиц, замещающих должности муниципальной службы.</w:t>
      </w: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B93" w:rsidRPr="00F43B93" w:rsidRDefault="00F43B93" w:rsidP="00F43B9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666A0" w:rsidRPr="00F43B93" w:rsidRDefault="008666A0" w:rsidP="00F4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66A0" w:rsidRPr="00F43B93" w:rsidSect="00F43B93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93"/>
    <w:rsid w:val="008666A0"/>
    <w:rsid w:val="00F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A0F84D7F92593BD5C1E5D057DE3335CDBB1D0B69D7F2F4F11E5B88873701FC451C0E51E1E700CEA5B59848F2B6BA1Ar00ED" TargetMode="External"/><Relationship Id="rId18" Type="http://schemas.openxmlformats.org/officeDocument/2006/relationships/hyperlink" Target="consultantplus://offline/ref=EAA0F84D7F92593BD5C1E5D057DE3335CDBB1D0B63DEF0FBF01406828F6E0DFE42135154E6F600CFA2AB9948E9BFEE4A43B2867742F06C96748B939FrC04D" TargetMode="External"/><Relationship Id="rId26" Type="http://schemas.openxmlformats.org/officeDocument/2006/relationships/hyperlink" Target="consultantplus://offline/ref=EAA0F84D7F92593BD5C1E5D057DE3335CDBB1D0B63DDF5FBFB1106828F6E0DFE42135154E6F600CFA2AB9948E9BFEE4A43B2867742F06C96748B939FrC04D" TargetMode="External"/><Relationship Id="rId39" Type="http://schemas.openxmlformats.org/officeDocument/2006/relationships/hyperlink" Target="consultantplus://offline/ref=EAA0F84D7F92593BD5C1E5D057DE3335CDBB1D0B63DFF0F3F11406828F6E0DFE42135154E6F600CFA2AB9948EABFEE4A43B2867742F06C96748B939FrC04D" TargetMode="External"/><Relationship Id="rId21" Type="http://schemas.openxmlformats.org/officeDocument/2006/relationships/hyperlink" Target="consultantplus://offline/ref=EAA0F84D7F92593BD5C1FBDD41B26C3ACCB844036A89AEA6F4140ED0D86E51BB141A5A07BBB30DD0A0AB98r401D" TargetMode="External"/><Relationship Id="rId34" Type="http://schemas.openxmlformats.org/officeDocument/2006/relationships/hyperlink" Target="consultantplus://offline/ref=EAA0F84D7F92593BD5C1E5D057DE3335CDBB1D0B60D6F0F2F01706828F6E0DFE42135154E6F600CFA2AB9948E5BFEE4A43B2867742F06C96748B939FrC04D" TargetMode="External"/><Relationship Id="rId42" Type="http://schemas.openxmlformats.org/officeDocument/2006/relationships/hyperlink" Target="consultantplus://offline/ref=EAA0F84D7F92593BD5C1E5D057DE3335CDBB1D0B63DFF0F3F11406828F6E0DFE42135154E6F600CFA2AB9948EABFEE4A43B2867742F06C96748B939FrC04D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hyperlink" Target="consultantplus://offline/ref=EAA0F84D7F92593BD5C1E5D057DE3335CDBB1D0B63DEF0FBF01406828F6E0DFE42135154E6F600CFA2AB9948E9BFEE4A43B2867742F06C96748B939FrC0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A0F84D7F92593BD5C1E5D057DE3335CDBB1D0B60D6F0F2F01706828F6E0DFE42135154E6F600CFA2AB9948E9BFEE4A43B2867742F06C96748B939FrC04D" TargetMode="External"/><Relationship Id="rId29" Type="http://schemas.openxmlformats.org/officeDocument/2006/relationships/hyperlink" Target="consultantplus://offline/ref=EAA0F84D7F92593BD5C1FBDD41B26C3ACAB7410165D4A4AEAD180CD7D73154BC051A5B00A5B20ECCA9FFC80CB9B9BA1C19E68B6947EE6Cr90FD" TargetMode="External"/><Relationship Id="rId11" Type="http://schemas.openxmlformats.org/officeDocument/2006/relationships/hyperlink" Target="consultantplus://offline/ref=EAA0F84D7F92593BD5C1E5D057DE3335CDBB1D0B63DEFAFBFA1D06828F6E0DFE42135154E6F600CFA2A8921CBDF0EF1607E0957645F06F966Br800D" TargetMode="External"/><Relationship Id="rId24" Type="http://schemas.openxmlformats.org/officeDocument/2006/relationships/hyperlink" Target="consultantplus://offline/ref=EAA0F84D7F92593BD5C1E5D057DE3335CDBB1D0B63DFF0F3F11406828F6E0DFE42135154E6F600CFA2AB9948EABFEE4A43B2867742F06C96748B939FrC04D" TargetMode="External"/><Relationship Id="rId32" Type="http://schemas.openxmlformats.org/officeDocument/2006/relationships/hyperlink" Target="consultantplus://offline/ref=EAA0F84D7F92593BD5C1E5D057DE3335CDBB1D0B63DEF0FBF01406828F6E0DFE42135154E6F600CFA2AB9948E9BFEE4A43B2867742F06C96748B939FrC04D" TargetMode="External"/><Relationship Id="rId37" Type="http://schemas.openxmlformats.org/officeDocument/2006/relationships/hyperlink" Target="consultantplus://offline/ref=EAA0F84D7F92593BD5C1E5D057DE3335CDBB1D0B60D6F0F2F01706828F6E0DFE42135154E6F600CFA2AB9949E8BFEE4A43B2867742F06C96748B939FrC04D" TargetMode="External"/><Relationship Id="rId40" Type="http://schemas.openxmlformats.org/officeDocument/2006/relationships/hyperlink" Target="consultantplus://offline/ref=EAA0F84D7F92593BD5C1E5D057DE3335CDBB1D0B63DFF0F3F11406828F6E0DFE42135154E6F600CFA2AB9948EABFEE4A43B2867742F06C96748B939FrC04D" TargetMode="External"/><Relationship Id="rId45" Type="http://schemas.openxmlformats.org/officeDocument/2006/relationships/hyperlink" Target="consultantplus://offline/ref=EAA0F84D7F92593BD5C1E5D057DE3335CDBB1D0B63DFF0F3F11406828F6E0DFE42135154E6F600CFA2AB9948EABFEE4A43B2867742F06C96748B939FrC04D" TargetMode="External"/><Relationship Id="rId5" Type="http://schemas.openxmlformats.org/officeDocument/2006/relationships/hyperlink" Target="consultantplus://offline/ref=EAA0F84D7F92593BD5C1E5D057DE3335CDBB1D0B60D6F0F2F01706828F6E0DFE42135154E6F600CFA2AB9948E9BFEE4A43B2867742F06C96748B939FrC04D" TargetMode="External"/><Relationship Id="rId15" Type="http://schemas.openxmlformats.org/officeDocument/2006/relationships/hyperlink" Target="consultantplus://offline/ref=EAA0F84D7F92593BD5C1E5D057DE3335CDBB1D0B69D8FBF7F81E5B88873701FC451C0E51E1E700CEA5B59848F2B6BA1Ar00ED" TargetMode="External"/><Relationship Id="rId23" Type="http://schemas.openxmlformats.org/officeDocument/2006/relationships/hyperlink" Target="consultantplus://offline/ref=EAA0F84D7F92593BD5C1E5D057DE3335CDBB1D0B63DFF0F3F11406828F6E0DFE42135154E6F600CFA2AB9948EABFEE4A43B2867742F06C96748B939FrC04D" TargetMode="External"/><Relationship Id="rId28" Type="http://schemas.openxmlformats.org/officeDocument/2006/relationships/hyperlink" Target="consultantplus://offline/ref=EAA0F84D7F92593BD5C1FBDD41B26C3ACAB7410165D4A4AEAD180CD7D73154BC051A5B00A5B204CCA9FFC80CB9B9BA1C19E68B6947EE6Cr90FD" TargetMode="External"/><Relationship Id="rId36" Type="http://schemas.openxmlformats.org/officeDocument/2006/relationships/hyperlink" Target="consultantplus://offline/ref=EAA0F84D7F92593BD5C1E5D057DE3335CDBB1D0B60D6F0F2F01706828F6E0DFE42135154E6F600CFA2AB9949EDBFEE4A43B2867742F06C96748B939FrC04D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consultantplus://offline/ref=EAA0F84D7F92593BD5C1E5D057DE3335CDBB1D0B63DEFAFBFA1D06828F6E0DFE42135154E6F600CFA2AB9A4DE4BFEE4A43B2867742F06C96748B939FrC04D" TargetMode="External"/><Relationship Id="rId19" Type="http://schemas.openxmlformats.org/officeDocument/2006/relationships/hyperlink" Target="consultantplus://offline/ref=EAA0F84D7F92593BD5C1E5D057DE3335CDBB1D0B63DDF5FBFB1106828F6E0DFE42135154E6F600CFA2AB9948E9BFEE4A43B2867742F06C96748B939FrC04D" TargetMode="External"/><Relationship Id="rId31" Type="http://schemas.openxmlformats.org/officeDocument/2006/relationships/hyperlink" Target="consultantplus://offline/ref=EAA0F84D7F92593BD5C1E5D057DE3335CDBB1D0B63DCF3F3FF1706828F6E0DFE42135154E6F600CFA2AB9948E9BFEE4A43B2867742F06C96748B939FrC04D" TargetMode="External"/><Relationship Id="rId44" Type="http://schemas.openxmlformats.org/officeDocument/2006/relationships/hyperlink" Target="consultantplus://offline/ref=EAA0F84D7F92593BD5C1E5D057DE3335CDBB1D0B63DFF0F3F11406828F6E0DFE42135154E6F600CFA2AB9948EABFEE4A43B2867742F06C96748B939FrC0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A0F84D7F92593BD5C1E5D057DE3335CDBB1D0B63DCF3F3FF1706828F6E0DFE42135154E6F600CFA2AB9948E9BFEE4A43B2867742F06C96748B939FrC04D" TargetMode="External"/><Relationship Id="rId14" Type="http://schemas.openxmlformats.org/officeDocument/2006/relationships/hyperlink" Target="consultantplus://offline/ref=EAA0F84D7F92593BD5C1E5D057DE3335CDBB1D0B67D7F2F0FB1E5B88873701FC451C0E51E1E700CEA5B59848F2B6BA1Ar00ED" TargetMode="External"/><Relationship Id="rId22" Type="http://schemas.openxmlformats.org/officeDocument/2006/relationships/hyperlink" Target="consultantplus://offline/ref=EAA0F84D7F92593BD5C1E5D057DE3335CDBB1D0B63DFF0F3F11406828F6E0DFE42135154E6F600CFA2AB9948EABFEE4A43B2867742F06C96748B939FrC04D" TargetMode="External"/><Relationship Id="rId27" Type="http://schemas.openxmlformats.org/officeDocument/2006/relationships/hyperlink" Target="consultantplus://offline/ref=EAA0F84D7F92593BD5C1E5D057DE3335CDBB1D0B63DFF0F3F11406828F6E0DFE42135154E6F600CFA2AB9948EABFEE4A43B2867742F06C96748B939FrC04D" TargetMode="External"/><Relationship Id="rId30" Type="http://schemas.openxmlformats.org/officeDocument/2006/relationships/hyperlink" Target="consultantplus://offline/ref=EAA0F84D7F92593BD5C1E5D057DE3335CDBB1D0B60D6F0F2F01706828F6E0DFE42135154E6F600CFA2AB9948EABFEE4A43B2867742F06C96748B939FrC04D" TargetMode="External"/><Relationship Id="rId35" Type="http://schemas.openxmlformats.org/officeDocument/2006/relationships/hyperlink" Target="consultantplus://offline/ref=EAA0F84D7F92593BD5C1E5D057DE3335CDBB1D0B60D6F0F2F01706828F6E0DFE42135154E6F600CFA2AB9949ECBFEE4A43B2867742F06C96748B939FrC04D" TargetMode="External"/><Relationship Id="rId43" Type="http://schemas.openxmlformats.org/officeDocument/2006/relationships/hyperlink" Target="consultantplus://offline/ref=EAA0F84D7F92593BD5C1E5D057DE3335CDBB1D0B63DFF0F3F11406828F6E0DFE42135154E6F600CFA2AB9948EABFEE4A43B2867742F06C96748B939FrC04D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consultantplus://offline/ref=EAA0F84D7F92593BD5C1E5D057DE3335CDBB1D0B63DDF5FBFB1106828F6E0DFE42135154E6F600CFA2AB9948E9BFEE4A43B2867742F06C96748B939FrC04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AA0F84D7F92593BD5C1E5D057DE3335CDBB1D0B63DEFAFBFA1D06828F6E0DFE42135154E6F600CFA2AB9D40ECBFEE4A43B2867742F06C96748B939FrC04D" TargetMode="External"/><Relationship Id="rId17" Type="http://schemas.openxmlformats.org/officeDocument/2006/relationships/hyperlink" Target="consultantplus://offline/ref=EAA0F84D7F92593BD5C1E5D057DE3335CDBB1D0B63DFF0F3F11406828F6E0DFE42135154E6F600CFA2AB9948E9BFEE4A43B2867742F06C96748B939FrC04D" TargetMode="External"/><Relationship Id="rId25" Type="http://schemas.openxmlformats.org/officeDocument/2006/relationships/hyperlink" Target="consultantplus://offline/ref=EAA0F84D7F92593BD5C1E5D057DE3335CDBB1D0B63DFF0F3F11406828F6E0DFE42135154E6F600CFA2AB9948EABFEE4A43B2867742F06C96748B939FrC04D" TargetMode="External"/><Relationship Id="rId33" Type="http://schemas.openxmlformats.org/officeDocument/2006/relationships/hyperlink" Target="consultantplus://offline/ref=EAA0F84D7F92593BD5C1E5D057DE3335CDBB1D0B60D6F0F2F01706828F6E0DFE42135154E6F600CFA2AB9948EBBFEE4A43B2867742F06C96748B939FrC04D" TargetMode="External"/><Relationship Id="rId38" Type="http://schemas.openxmlformats.org/officeDocument/2006/relationships/hyperlink" Target="consultantplus://offline/ref=EAA0F84D7F92593BD5C1E5D057DE3335CDBB1D0B63DFF0F3F11406828F6E0DFE42135154E6F600CFA2AB9948EABFEE4A43B2867742F06C96748B939FrC04D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EAA0F84D7F92593BD5C1E5D057DE3335CDBB1D0B63DCF3F3FF1706828F6E0DFE42135154E6F600CFA2AB9948E9BFEE4A43B2867742F06C96748B939FrC04D" TargetMode="External"/><Relationship Id="rId41" Type="http://schemas.openxmlformats.org/officeDocument/2006/relationships/hyperlink" Target="consultantplus://offline/ref=EAA0F84D7F92593BD5C1E5D057DE3335CDBB1D0B63DFF0F3F11406828F6E0DFE42135154E6F600CFA2AB9948EABFEE4A43B2867742F06C96748B939FrC0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0F84D7F92593BD5C1E5D057DE3335CDBB1D0B63DFF0F3F11406828F6E0DFE42135154E6F600CFA2AB9948E9BFEE4A43B2867742F06C96748B939FrC0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CC0A93-9734-4676-9C64-CA80B93EB7FB}"/>
</file>

<file path=customXml/itemProps2.xml><?xml version="1.0" encoding="utf-8"?>
<ds:datastoreItem xmlns:ds="http://schemas.openxmlformats.org/officeDocument/2006/customXml" ds:itemID="{32AB7F0B-358D-4D51-8A1F-6F094E851A51}"/>
</file>

<file path=customXml/itemProps3.xml><?xml version="1.0" encoding="utf-8"?>
<ds:datastoreItem xmlns:ds="http://schemas.openxmlformats.org/officeDocument/2006/customXml" ds:itemID="{A76C0C71-41B9-45D4-A024-099BB80CA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2019-10-07T03:52:00Z</dcterms:created>
  <dcterms:modified xsi:type="dcterms:W3CDTF">2019-10-07T03:57:00Z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