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0F1" w:rsidRDefault="00F210F1">
      <w:pPr>
        <w:autoSpaceDE w:val="0"/>
        <w:autoSpaceDN w:val="0"/>
        <w:adjustRightInd w:val="0"/>
        <w:spacing w:after="0" w:line="240" w:lineRule="auto"/>
        <w:jc w:val="both"/>
        <w:rPr>
          <w:rFonts w:ascii="Calibri" w:hAnsi="Calibri" w:cs="Calibri"/>
        </w:rPr>
      </w:pPr>
    </w:p>
    <w:p w:rsidR="00F210F1" w:rsidRDefault="00F210F1">
      <w:pPr>
        <w:pStyle w:val="ConsPlusTitle"/>
        <w:widowControl/>
        <w:jc w:val="center"/>
        <w:outlineLvl w:val="0"/>
      </w:pPr>
      <w:r>
        <w:t>ПРАВИТЕЛЬСТВО КРАСНОЯРСКОГО КРАЯ</w:t>
      </w:r>
    </w:p>
    <w:p w:rsidR="00F210F1" w:rsidRDefault="00F210F1">
      <w:pPr>
        <w:pStyle w:val="ConsPlusTitle"/>
        <w:widowControl/>
        <w:jc w:val="center"/>
      </w:pPr>
    </w:p>
    <w:p w:rsidR="00F210F1" w:rsidRDefault="00F210F1">
      <w:pPr>
        <w:pStyle w:val="ConsPlusTitle"/>
        <w:widowControl/>
        <w:jc w:val="center"/>
      </w:pPr>
      <w:r>
        <w:t>ПОСТАНОВЛЕНИЕ</w:t>
      </w:r>
    </w:p>
    <w:p w:rsidR="00F210F1" w:rsidRDefault="00F210F1">
      <w:pPr>
        <w:pStyle w:val="ConsPlusTitle"/>
        <w:widowControl/>
        <w:jc w:val="center"/>
      </w:pPr>
      <w:r>
        <w:t>от 19 февраля 2009 г. N 81-п</w:t>
      </w:r>
    </w:p>
    <w:p w:rsidR="00F210F1" w:rsidRDefault="00F210F1">
      <w:pPr>
        <w:pStyle w:val="ConsPlusTitle"/>
        <w:widowControl/>
        <w:jc w:val="center"/>
      </w:pPr>
    </w:p>
    <w:p w:rsidR="00F210F1" w:rsidRDefault="00F210F1">
      <w:pPr>
        <w:pStyle w:val="ConsPlusTitle"/>
        <w:widowControl/>
        <w:jc w:val="center"/>
      </w:pPr>
      <w:r>
        <w:t>ОБ УТВЕРЖДЕНИИ ПОРЯДКА ПРЕДОСТАВЛЕНИЯ, ИЗМЕНЕНИЯ</w:t>
      </w:r>
    </w:p>
    <w:p w:rsidR="00F210F1" w:rsidRDefault="00F210F1">
      <w:pPr>
        <w:pStyle w:val="ConsPlusTitle"/>
        <w:widowControl/>
        <w:jc w:val="center"/>
      </w:pPr>
      <w:r>
        <w:t>РАЗМЕРА, ПРИОСТАНОВЛЕНИЯ И ПРЕКРАЩЕНИЯ ПРЕДОСТАВЛЕНИЯ</w:t>
      </w:r>
    </w:p>
    <w:p w:rsidR="00F210F1" w:rsidRDefault="00F210F1">
      <w:pPr>
        <w:pStyle w:val="ConsPlusTitle"/>
        <w:widowControl/>
        <w:jc w:val="center"/>
      </w:pPr>
      <w:r>
        <w:t>СОЦИАЛЬНЫХ ВЫПЛАТ ПО ПОГАШЕНИЮ ОСНОВНОГО ДОЛГА</w:t>
      </w:r>
    </w:p>
    <w:p w:rsidR="00F210F1" w:rsidRDefault="00F210F1">
      <w:pPr>
        <w:pStyle w:val="ConsPlusTitle"/>
        <w:widowControl/>
        <w:jc w:val="center"/>
      </w:pPr>
      <w:r>
        <w:t>ПО КРЕДИТАМ (ЗАЙМАМ), ПРИВЛЕЧЕННЫМ РАБОТНИКАМИ</w:t>
      </w:r>
    </w:p>
    <w:p w:rsidR="00F210F1" w:rsidRDefault="00F210F1">
      <w:pPr>
        <w:pStyle w:val="ConsPlusTitle"/>
        <w:widowControl/>
        <w:jc w:val="center"/>
      </w:pPr>
      <w:r>
        <w:t>БЮДЖЕТНОЙ СФЕРЫ КРАСНОЯРСКОГО КРАЯ НА УЛУЧШЕНИЕ</w:t>
      </w:r>
    </w:p>
    <w:p w:rsidR="00F210F1" w:rsidRDefault="00F210F1">
      <w:pPr>
        <w:pStyle w:val="ConsPlusTitle"/>
        <w:widowControl/>
        <w:jc w:val="center"/>
      </w:pPr>
      <w:r>
        <w:t>ЖИЛИЩНЫХ УСЛОВИЙ</w:t>
      </w:r>
    </w:p>
    <w:p w:rsidR="00F210F1" w:rsidRDefault="00F210F1">
      <w:pPr>
        <w:autoSpaceDE w:val="0"/>
        <w:autoSpaceDN w:val="0"/>
        <w:adjustRightInd w:val="0"/>
        <w:spacing w:after="0" w:line="240" w:lineRule="auto"/>
        <w:jc w:val="center"/>
        <w:rPr>
          <w:rFonts w:ascii="Calibri" w:hAnsi="Calibri" w:cs="Calibri"/>
        </w:rPr>
      </w:pPr>
    </w:p>
    <w:p w:rsidR="00F210F1" w:rsidRDefault="00F210F1">
      <w:pPr>
        <w:autoSpaceDE w:val="0"/>
        <w:autoSpaceDN w:val="0"/>
        <w:adjustRightInd w:val="0"/>
        <w:spacing w:after="0" w:line="240" w:lineRule="auto"/>
        <w:jc w:val="center"/>
        <w:rPr>
          <w:rFonts w:ascii="Calibri" w:hAnsi="Calibri" w:cs="Calibri"/>
        </w:rPr>
      </w:pPr>
      <w:proofErr w:type="gramStart"/>
      <w:r>
        <w:rPr>
          <w:rFonts w:ascii="Calibri" w:hAnsi="Calibri" w:cs="Calibri"/>
        </w:rPr>
        <w:t>(в ред. Постановлений Правительства Красноярского края</w:t>
      </w:r>
      <w:proofErr w:type="gramEnd"/>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от 30.04.2009 N 233-п, от 20.10.2009 N 530-п,</w:t>
      </w:r>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от 20.04.2010 N 198-п, от 08.06.2010 N 316-п)</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со статьей 103 Устава Красноярского края, статьей 5 Закона Красноярского края от 29.01.2009 N 8-2848 "О социальных выплатах по погашению основного долга по кредитам (займам), привлеченным работниками бюджетной сферы Красноярского края на улучшение жилищных условий" постановляю:</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Порядок предоставления, изменения размера, приостановления и прекращения предоставления социальных выплат по погашению основного долга по кредитам (займам), привлеченным работниками бюджетной сферы Красноярского края на улучшение жилищных условий, согласно приложению N 1.</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 Утвердить типовую форму договора между получателем социальной выплаты по погашению основного долга по кредитам (займам), привлеченным работниками бюджетной сферы Красноярского края на улучшение жилищных условий, и уполномоченным органом исполнительной власти Красноярского края согласно приложению N 2.</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3. Создать краевую комиссию по решению вопросов предоставления, изменения размера, приостановления и прекращения предоставления социальных выплат по погашению основного долга по кредитам (займам), привлеченным работниками бюджетной сферы Красноярского края на улучшение жилищных условий, согласно приложению N 3.</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4. Утвердить Положение о краевой комиссии по решению вопросов предоставления, изменения размера, приостановления и прекращения предоставления социальных выплат по погашению основного долга по кредитам (займам), привлеченным работниками бюджетной сферы Красноярского края на улучшение жилищных условий, согласно приложению N 4.</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5. Утратил силу. - Постановление Правительства Красноярского края от 20.10.2009 N 530-п.</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6. Опубликовать настоящее Постановление в "Ведомостях высших органов государственной власти Красноярского края" и в газете "Наш Красноярский край".</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7. Постановление вступает в силу через десять дней после его официального опубликования.</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Первый заместитель</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Губернатора края -</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председатель</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Правительства края</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Э.Ш.АКБУЛАТОВ</w:t>
      </w:r>
    </w:p>
    <w:p w:rsidR="00F210F1" w:rsidRDefault="00F210F1">
      <w:pPr>
        <w:autoSpaceDE w:val="0"/>
        <w:autoSpaceDN w:val="0"/>
        <w:adjustRightInd w:val="0"/>
        <w:spacing w:after="0" w:line="240" w:lineRule="auto"/>
        <w:jc w:val="right"/>
        <w:rPr>
          <w:rFonts w:ascii="Calibri" w:hAnsi="Calibri" w:cs="Calibri"/>
        </w:rPr>
      </w:pPr>
    </w:p>
    <w:p w:rsidR="00F210F1" w:rsidRDefault="00F210F1">
      <w:pPr>
        <w:autoSpaceDE w:val="0"/>
        <w:autoSpaceDN w:val="0"/>
        <w:adjustRightInd w:val="0"/>
        <w:spacing w:after="0" w:line="240" w:lineRule="auto"/>
        <w:jc w:val="right"/>
        <w:rPr>
          <w:rFonts w:ascii="Calibri" w:hAnsi="Calibri" w:cs="Calibri"/>
        </w:rPr>
      </w:pPr>
    </w:p>
    <w:p w:rsidR="00F210F1" w:rsidRDefault="00F210F1">
      <w:pPr>
        <w:autoSpaceDE w:val="0"/>
        <w:autoSpaceDN w:val="0"/>
        <w:adjustRightInd w:val="0"/>
        <w:spacing w:after="0" w:line="240" w:lineRule="auto"/>
        <w:jc w:val="right"/>
        <w:rPr>
          <w:rFonts w:ascii="Calibri" w:hAnsi="Calibri" w:cs="Calibri"/>
        </w:rPr>
      </w:pPr>
    </w:p>
    <w:p w:rsidR="00F210F1" w:rsidRDefault="00F210F1">
      <w:pPr>
        <w:autoSpaceDE w:val="0"/>
        <w:autoSpaceDN w:val="0"/>
        <w:adjustRightInd w:val="0"/>
        <w:spacing w:after="0" w:line="240" w:lineRule="auto"/>
        <w:jc w:val="right"/>
        <w:rPr>
          <w:rFonts w:ascii="Calibri" w:hAnsi="Calibri" w:cs="Calibri"/>
        </w:rPr>
      </w:pPr>
    </w:p>
    <w:p w:rsidR="00F210F1" w:rsidRDefault="00F210F1">
      <w:pPr>
        <w:autoSpaceDE w:val="0"/>
        <w:autoSpaceDN w:val="0"/>
        <w:adjustRightInd w:val="0"/>
        <w:spacing w:after="0" w:line="240" w:lineRule="auto"/>
        <w:jc w:val="right"/>
        <w:rPr>
          <w:rFonts w:ascii="Calibri" w:hAnsi="Calibri" w:cs="Calibri"/>
        </w:rPr>
      </w:pPr>
    </w:p>
    <w:p w:rsidR="00F210F1" w:rsidRDefault="00F210F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1</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lastRenderedPageBreak/>
        <w:t>Правительства Красноярского края</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от 19 февраля 2009 г. N 81-п</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pStyle w:val="ConsPlusTitle"/>
        <w:widowControl/>
        <w:jc w:val="center"/>
      </w:pPr>
      <w:r>
        <w:t>ПОРЯДОК</w:t>
      </w:r>
    </w:p>
    <w:p w:rsidR="00F210F1" w:rsidRDefault="00F210F1">
      <w:pPr>
        <w:pStyle w:val="ConsPlusTitle"/>
        <w:widowControl/>
        <w:jc w:val="center"/>
      </w:pPr>
      <w:r>
        <w:t>ПРЕДОСТАВЛЕНИЯ, ИЗМЕНЕНИЯ РАЗМЕРА, ПРИОСТАНОВЛЕНИЯ</w:t>
      </w:r>
    </w:p>
    <w:p w:rsidR="00F210F1" w:rsidRDefault="00F210F1">
      <w:pPr>
        <w:pStyle w:val="ConsPlusTitle"/>
        <w:widowControl/>
        <w:jc w:val="center"/>
      </w:pPr>
      <w:r>
        <w:t>И ПРЕКРАЩЕНИЯ ПРЕДОСТАВЛЕНИЯ СОЦИАЛЬНЫХ ВЫПЛАТ</w:t>
      </w:r>
    </w:p>
    <w:p w:rsidR="00F210F1" w:rsidRDefault="00F210F1">
      <w:pPr>
        <w:pStyle w:val="ConsPlusTitle"/>
        <w:widowControl/>
        <w:jc w:val="center"/>
      </w:pPr>
      <w:r>
        <w:t>ПО ПОГАШЕНИЮ ОСНОВНОГО ДОЛГА ПО КРЕДИТАМ (ЗАЙМАМ),</w:t>
      </w:r>
    </w:p>
    <w:p w:rsidR="00F210F1" w:rsidRDefault="00F210F1">
      <w:pPr>
        <w:pStyle w:val="ConsPlusTitle"/>
        <w:widowControl/>
        <w:jc w:val="center"/>
      </w:pPr>
      <w:proofErr w:type="gramStart"/>
      <w:r>
        <w:t>ПРИВЛЕЧЕННЫМ</w:t>
      </w:r>
      <w:proofErr w:type="gramEnd"/>
      <w:r>
        <w:t xml:space="preserve"> РАБОТНИКАМИ БЮДЖЕТНОЙ СФЕРЫ КРАСНОЯРСКОГО</w:t>
      </w:r>
    </w:p>
    <w:p w:rsidR="00F210F1" w:rsidRDefault="00F210F1">
      <w:pPr>
        <w:pStyle w:val="ConsPlusTitle"/>
        <w:widowControl/>
        <w:jc w:val="center"/>
      </w:pPr>
      <w:r>
        <w:t>КРАЯ НА УЛУЧШЕНИЕ ЖИЛИЩНЫХ УСЛОВИЙ</w:t>
      </w:r>
    </w:p>
    <w:p w:rsidR="00F210F1" w:rsidRDefault="00F210F1">
      <w:pPr>
        <w:autoSpaceDE w:val="0"/>
        <w:autoSpaceDN w:val="0"/>
        <w:adjustRightInd w:val="0"/>
        <w:spacing w:after="0" w:line="240" w:lineRule="auto"/>
        <w:jc w:val="center"/>
        <w:rPr>
          <w:rFonts w:ascii="Calibri" w:hAnsi="Calibri" w:cs="Calibri"/>
        </w:rPr>
      </w:pPr>
    </w:p>
    <w:p w:rsidR="00F210F1" w:rsidRDefault="00F210F1">
      <w:pPr>
        <w:autoSpaceDE w:val="0"/>
        <w:autoSpaceDN w:val="0"/>
        <w:adjustRightInd w:val="0"/>
        <w:spacing w:after="0" w:line="240" w:lineRule="auto"/>
        <w:jc w:val="center"/>
        <w:rPr>
          <w:rFonts w:ascii="Calibri" w:hAnsi="Calibri" w:cs="Calibri"/>
        </w:rPr>
      </w:pPr>
      <w:proofErr w:type="gramStart"/>
      <w:r>
        <w:rPr>
          <w:rFonts w:ascii="Calibri" w:hAnsi="Calibri" w:cs="Calibri"/>
        </w:rPr>
        <w:t>(в ред. Постановлений Правительства Красноярского края</w:t>
      </w:r>
      <w:proofErr w:type="gramEnd"/>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от 30.04.2009 N 233-п, от 20.10.2009 N 530-п,</w:t>
      </w:r>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от 20.04.2010 N 198-п)</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center"/>
        <w:outlineLvl w:val="1"/>
        <w:rPr>
          <w:rFonts w:ascii="Calibri" w:hAnsi="Calibri" w:cs="Calibri"/>
        </w:rPr>
      </w:pPr>
      <w:r>
        <w:rPr>
          <w:rFonts w:ascii="Calibri" w:hAnsi="Calibri" w:cs="Calibri"/>
        </w:rPr>
        <w:t>1. ОБЩИЕ ПОЛОЖЕНИЯ</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Настоящий Порядок предоставления, изменения размера, приостановления и прекращения предоставления социальных выплат по погашению основного долга по кредитам (займам), привлеченным работниками бюджетной сферы Красноярского края на улучшение жилищных условий (далее - Порядок), разработан в соответствии с частью 8 статьи 5 Закона Красноярского края от 29.01.2009 N 8-2848 "О социальных выплатах по погашению основного долга по кредитам (займам), привлеченным работниками бюджетной сферы Красноярского</w:t>
      </w:r>
      <w:proofErr w:type="gramEnd"/>
      <w:r>
        <w:rPr>
          <w:rFonts w:ascii="Calibri" w:hAnsi="Calibri" w:cs="Calibri"/>
        </w:rPr>
        <w:t xml:space="preserve"> края на улучшение жилищных условий" (далее - Закон).</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1.2. Понятия, используемые в Порядке:</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Заявитель - гражданин, имеющий право на получение социальных выплат в соответствии с Законом и обратившийся в Красноярский краевой фонд жилищного строительства (далее - Фонд) с заявлением на предоставление социальной выплаты;</w:t>
      </w:r>
    </w:p>
    <w:p w:rsidR="00F210F1" w:rsidRDefault="00F210F1">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Получатель - гражданин, включенный по результатам рассмотрения представленных в установленном порядке документов в утвержденный приказом министерства строительства и архитектуры Красноярского края (далее - Министерство) реестр получателей социальной выплаты по погашению основного долга по кредитам (займам), привлеченным работниками бюджетной сферы Красноярского края на улучшение жилищных условий (далее - социальная выплата), и подтвердивший целевое использование кредитных (заемных) средств;</w:t>
      </w:r>
      <w:proofErr w:type="gramEnd"/>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отчетный период - период, определяемый ежегодно в течение пяти лет, с 1 по 10 число месяца, следующего за месяцем, в котором было принято решение о назначении социальной выплаты.</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center"/>
        <w:outlineLvl w:val="1"/>
        <w:rPr>
          <w:rFonts w:ascii="Calibri" w:hAnsi="Calibri" w:cs="Calibri"/>
        </w:rPr>
      </w:pPr>
      <w:r>
        <w:rPr>
          <w:rFonts w:ascii="Calibri" w:hAnsi="Calibri" w:cs="Calibri"/>
        </w:rPr>
        <w:t>2. ПОРЯДОК ПРЕДОСТАВЛЕНИЯ СОЦИАЛЬНОЙ ВЫПЛАТЫ</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2.1. Для получения социальной выплаты Заявитель представляет в Фонд следующие документы:</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личное заявление на предоставление социальной выплаты (приложение N 1 к Порядку);</w:t>
      </w:r>
    </w:p>
    <w:p w:rsidR="00F210F1" w:rsidRDefault="00F210F1">
      <w:pPr>
        <w:autoSpaceDE w:val="0"/>
        <w:autoSpaceDN w:val="0"/>
        <w:adjustRightInd w:val="0"/>
        <w:spacing w:after="0" w:line="240" w:lineRule="auto"/>
        <w:jc w:val="both"/>
        <w:rPr>
          <w:rFonts w:ascii="Calibri" w:hAnsi="Calibri" w:cs="Calibri"/>
        </w:rPr>
      </w:pPr>
      <w:r>
        <w:rPr>
          <w:rFonts w:ascii="Calibri" w:hAnsi="Calibri" w:cs="Calibri"/>
        </w:rPr>
        <w:t>(в ред. Постановления Правительства Красноярского края от 20.10.2009 N 530-п)</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заверенную российской кредитной организацией копию кредитного договора или заверенную некоммерческой организацией копию договора займа, или выданное российской кредитной организацией извещение о возможности выдачи Заявителю кредита, или выданное российской некоммерческой организацией извещение о возможности предоставления Заявителю займа;</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копии документов, подтверждающих целевое использование кредитных средств (договора купли-продажи жилого помещения, предварительного договора купли-продажи жилого помещения, договора участия в долевом строительстве жилого помещения, иных установленных законодательством документов, разрешающих и подтверждающих строительство жилого помещения; документов, подтверждающих оплату по договору, согласно которому приобретается (строится) жилое помещение (приходно-кассовый ордер, квитанция, чек, расписка);</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документ, подтверждающий, что Заявитель отвечает одному из требований, установленных пунктами "а" - "е" части 1 статьи 2 Закона;</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документ, удостоверяющий место работы, должность, стаж, подписанный руководителем организации и заверенный печатью организации и копию трудовой книжки, заверенную отделом кадров;</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копию свидетельства о заключении (расторжении) брака (при наличии);</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копии паспортов супругов и детей (все страницы);</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копию свидетельства о рождении ребенка (детей);</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выписку из домовой книги и (или) финансово-лицевого счета;</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документы о наличии либо отсутствии жилья в собственности, выданные государственным органом, осуществляющим регистрацию права собственности на недвижимое имущество;</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реквизиты расчетного счета заявителя, открытого в российской кредитной организации для зачисления средств социальной выплаты.</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При представлении копий указанных документов необходимо предъявить их подлинные экземпляры.</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proofErr w:type="gramStart"/>
      <w:r>
        <w:rPr>
          <w:rFonts w:ascii="Calibri" w:hAnsi="Calibri" w:cs="Calibri"/>
        </w:rPr>
        <w:t>Фонд, получив все необходимые документы от Заявителя согласно пункту 2.1 настоящего Порядка, в течение месяца со дня представления указанных документов выносит вопрос о предоставлении социальной выплаты конкретному заявителю на заседание краевой комиссии по решению вопросов предоставления социальных выплат по погашению основного долга по кредитам (займам), привлеченным работниками бюджетной сферы Красноярского края на улучшение жилищных условий (далее - краевая комиссия).</w:t>
      </w:r>
      <w:proofErr w:type="gramEnd"/>
    </w:p>
    <w:p w:rsidR="00F210F1" w:rsidRDefault="00F210F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Постановления Правительства Красноярского края от 20.10.2009 N 530-п)</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2.3. Ежемесячно на основании представленных Фондом на заседание краевой комиссии документов, указанных в п. 2.1 Порядка, краевая комиссия рекомендует Министерству включить Заявителя в реестр получателей социальной выплаты или отказать в предоставлении социальной выплаты. После проведения заседания краевой комиссии Фонд в течение пяти рабочих дней со дня заседания направляет документы Заявителя в Министерство.</w:t>
      </w:r>
    </w:p>
    <w:p w:rsidR="00F210F1" w:rsidRDefault="00F210F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2.3 в ред. Постановления Правительства Красноярского края от 20.10.2009 N 530-п)</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2.4. Министерство в течение трех рабочих дней со дня получения протокола заседания краевой комиссии, документов Заявителя принимает решение о включении Заявителя в реестр получателей социальной выплаты (приложение N 2 к Порядку) или об отказе в предоставлении социальной выплаты.</w:t>
      </w:r>
    </w:p>
    <w:p w:rsidR="00F210F1" w:rsidRDefault="00F210F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2.4 в ред. Постановления Правительства Красноярского края от 20.10.2009 N 530-п)</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2.4.1. Решение об отказе в предоставлении социальной выплаты принимается в случаях:</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отсутствия у Заявителя права на получение социальной выплаты, предусмотренного Законом;</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непредставления какого-либо из документов, указанных в пункте 2.1 настоящего Порядка;</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установления фактов представления Заявителем недостоверных или подложных документов в целях подтверждения права на получение социальной выплаты.</w:t>
      </w:r>
    </w:p>
    <w:p w:rsidR="00F210F1" w:rsidRDefault="00F210F1">
      <w:pPr>
        <w:autoSpaceDE w:val="0"/>
        <w:autoSpaceDN w:val="0"/>
        <w:adjustRightInd w:val="0"/>
        <w:spacing w:after="0" w:line="240" w:lineRule="auto"/>
        <w:jc w:val="both"/>
        <w:rPr>
          <w:rFonts w:ascii="Calibri" w:hAnsi="Calibri" w:cs="Calibri"/>
        </w:rPr>
      </w:pPr>
      <w:r>
        <w:rPr>
          <w:rFonts w:ascii="Calibri" w:hAnsi="Calibri" w:cs="Calibri"/>
        </w:rPr>
        <w:t xml:space="preserve">(п. 2.4.1 </w:t>
      </w:r>
      <w:proofErr w:type="gramStart"/>
      <w:r>
        <w:rPr>
          <w:rFonts w:ascii="Calibri" w:hAnsi="Calibri" w:cs="Calibri"/>
        </w:rPr>
        <w:t>введен</w:t>
      </w:r>
      <w:proofErr w:type="gramEnd"/>
      <w:r>
        <w:rPr>
          <w:rFonts w:ascii="Calibri" w:hAnsi="Calibri" w:cs="Calibri"/>
        </w:rPr>
        <w:t xml:space="preserve"> Постановлением Правительства Красноярского края от 20.04.2010 N 198-п)</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2.5. Министерство в течение десяти рабочих дней со дня принятия решения о включении Заявителя в реестр получателей социальной выплаты или об отказе в предоставлении социальной выплаты уведомляет Заявителя о принятом решении.</w:t>
      </w:r>
    </w:p>
    <w:p w:rsidR="00F210F1" w:rsidRDefault="00F210F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2.5 в ред. Постановления Правительства Красноярского края от 20.10.2009 N 530-п)</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2.6. Социальная выплата предоставляется Получателю на основании реестра получателей социальных выплат на погашение остатка основного долга в соответствии с кредитным договором (договором займа) в пределах средств, предусмотренных на эти цели законом края о краевом бюджете на очередной финансовый год и плановый период.</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2.7. Социальная выплата предоставляется Получателю после заключения договора между Получателем и Министерством (далее - двухсторонний договор) согласно приложению N 2 к настоящему Постановлению.</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2.8. С момента заключения двустороннего договора и до его расторжения Получатель обязан ежегодно в отчетный период представлять в Министерство справку с места работы, </w:t>
      </w:r>
      <w:r>
        <w:rPr>
          <w:rFonts w:ascii="Calibri" w:hAnsi="Calibri" w:cs="Calibri"/>
        </w:rPr>
        <w:lastRenderedPageBreak/>
        <w:t>подписанную руководителем организации и заверенную печатью организации, и копию трудовой книжки, заверенную отделом кадров.</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2.9. Ежегодно в отчетный период Получатель представляет в Министерство справку (выписку по счету) российской кредитной организации (некоммерческой организации), предоставившей гражданину кредит (заем), по состоянию на первый день отчетного периода.</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2.10. Выплаты получателю производятся в течение месяца, следующего за отчетным периодом.</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2.11. В случае непредставления Получателем в отчетный период документов, предусмотренных в пунктах 2.8, 2.9 настоящего Порядка, Министерство в течение трех рабочих дней принимает решение о приостановлении социальной выплаты, о чем уведомляет Получателя в течение десяти рабочих дней.</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социальной выплаты по решению Министерства производится в течение месяца после представления Получателем документов, предусмотренных в пунктах 2.8, 2.9 настоящего Порядка.</w:t>
      </w:r>
    </w:p>
    <w:p w:rsidR="00F210F1" w:rsidRDefault="00F210F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2.11 в ред. Постановления Правительства Красноярского края от 20.10.2009 N 530-п)</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2.12. </w:t>
      </w:r>
      <w:proofErr w:type="gramStart"/>
      <w:r>
        <w:rPr>
          <w:rFonts w:ascii="Calibri" w:hAnsi="Calibri" w:cs="Calibri"/>
        </w:rPr>
        <w:t>Предоставление социальных выплат осуществляется в пределах лимитов бюджетных обязательств и объемов финансирования, отраженных на лицевом счете Министерства, в соответствии с представленным Министерством в казначейство Красноярского края распоряжением на перечисление социальных выплат с лицевого счета Министерства на расчетные счета Получателей, открытые ими в российских кредитных организациях.</w:t>
      </w:r>
      <w:proofErr w:type="gramEnd"/>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2.13. Размер социальной выплаты, предоставляемой Получателю, пересматривается в случаях, предусмотренных частью 7 статьи 3 Закона. Для решения вопроса об изменении размера социальной выплаты Получатель представляет в Фонд заявление о пересмотре размера социальной выплаты, свидетельство о рождении (усыновлении) ребенка, свидетельство о заключении (расторжении) брака, решение суда о передаче детей на воспитание одному из супругов.</w:t>
      </w:r>
    </w:p>
    <w:p w:rsidR="00F210F1" w:rsidRDefault="00F210F1">
      <w:pPr>
        <w:autoSpaceDE w:val="0"/>
        <w:autoSpaceDN w:val="0"/>
        <w:adjustRightInd w:val="0"/>
        <w:spacing w:after="0" w:line="240" w:lineRule="auto"/>
        <w:jc w:val="both"/>
        <w:rPr>
          <w:rFonts w:ascii="Calibri" w:hAnsi="Calibri" w:cs="Calibri"/>
        </w:rPr>
      </w:pPr>
      <w:r>
        <w:rPr>
          <w:rFonts w:ascii="Calibri" w:hAnsi="Calibri" w:cs="Calibri"/>
        </w:rPr>
        <w:t>(п. 2.13 в ред. Постановления Правительства Красноярского края от 20.10.2009 N 530-п)</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2.14. Предоставление Получателю социальной выплаты прекращается в случаях, установленных частью 2 статьи 4 Закона.</w:t>
      </w:r>
    </w:p>
    <w:p w:rsidR="00F210F1" w:rsidRDefault="00F210F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2.14 в ред. Постановления Правительства Красноярского края от 20.10.2009 N 530-п)</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2.14.1 Фонд готовит документы Получателя и представляет их на очередное заседание краевой комиссии в течение десяти дней с момента:</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представления Получателем в Фонд документов, указанных в пункте 2.13 Порядка, - для рассмотрения вопроса об изменении размера предоставляемой социальной выплаты;</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получения Фондом доказательств, подтверждающих наступление обстоятельств, установленных частью 2 статьи 4 Закона, - для рассмотрения вопроса о прекращении предоставления социальной выплаты.</w:t>
      </w:r>
    </w:p>
    <w:p w:rsidR="00F210F1" w:rsidRDefault="00F210F1">
      <w:pPr>
        <w:autoSpaceDE w:val="0"/>
        <w:autoSpaceDN w:val="0"/>
        <w:adjustRightInd w:val="0"/>
        <w:spacing w:after="0" w:line="240" w:lineRule="auto"/>
        <w:jc w:val="both"/>
        <w:rPr>
          <w:rFonts w:ascii="Calibri" w:hAnsi="Calibri" w:cs="Calibri"/>
        </w:rPr>
      </w:pPr>
      <w:r>
        <w:rPr>
          <w:rFonts w:ascii="Calibri" w:hAnsi="Calibri" w:cs="Calibri"/>
        </w:rPr>
        <w:t xml:space="preserve">(п. 2.14.1 </w:t>
      </w:r>
      <w:proofErr w:type="gramStart"/>
      <w:r>
        <w:rPr>
          <w:rFonts w:ascii="Calibri" w:hAnsi="Calibri" w:cs="Calibri"/>
        </w:rPr>
        <w:t>введен</w:t>
      </w:r>
      <w:proofErr w:type="gramEnd"/>
      <w:r>
        <w:rPr>
          <w:rFonts w:ascii="Calibri" w:hAnsi="Calibri" w:cs="Calibri"/>
        </w:rPr>
        <w:t xml:space="preserve"> Постановлением Правительства Красноярского края от 20.10.2009 N 530-п)</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2.14.2. Ежемесячно краевая комиссия рекомендует Министерству прекратить предоставление Получателю социальной выплаты или изменить размер предоставляемой Получателю социальной выплаты. После заседания краевой комиссии Фонд в течение пяти рабочих дней со дня заседания направляет документы Получателя в Министерство.</w:t>
      </w:r>
    </w:p>
    <w:p w:rsidR="00F210F1" w:rsidRDefault="00F210F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2.14.2 введен Постановлением Правительства Красноярского края от 20.10.2009 N 530-п)</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2.14.3. Министерство в течение трех рабочих дней со дня получения протокола заседания краевой комиссии, документов Получателя принимает решение о прекращении предоставления социальной выплаты или изменении размера предоставляемой социальной выплаты.</w:t>
      </w:r>
    </w:p>
    <w:p w:rsidR="00F210F1" w:rsidRDefault="00F210F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2.14.3 введен Постановлением Правительства Красноярского края от 20.10.2009 N 530-п)</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2.14.4. Министерство в течение десяти рабочих дней со дня принятия решения о прекращении предоставления социальной выплаты или изменении размера предоставляемой социальной выплаты уведомляет Получателя о принятом решении.</w:t>
      </w:r>
    </w:p>
    <w:p w:rsidR="00F210F1" w:rsidRDefault="00F210F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2.14.4 введен Постановлением Правительства Красноярского края от 20.10.2009 N 530-п)</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2.15. Деятельность, связанная с реализацией настоящего Порядка, осуществляется Фондом безвозмездно.</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к Порядку</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предоставления, изменения размера,</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приостановления и прекращения</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предоставления социальных выплат</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по погашению основного долга</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по кредитам (займам), привлеченным</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работниками бюджетной сферы</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Красноярского края на улучшение</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жилищных условий</w:t>
      </w:r>
    </w:p>
    <w:p w:rsidR="00F210F1" w:rsidRDefault="00F210F1">
      <w:pPr>
        <w:autoSpaceDE w:val="0"/>
        <w:autoSpaceDN w:val="0"/>
        <w:adjustRightInd w:val="0"/>
        <w:spacing w:after="0" w:line="240" w:lineRule="auto"/>
        <w:jc w:val="center"/>
        <w:rPr>
          <w:rFonts w:ascii="Calibri" w:hAnsi="Calibri" w:cs="Calibri"/>
        </w:rPr>
      </w:pPr>
    </w:p>
    <w:p w:rsidR="00F210F1" w:rsidRDefault="00F210F1">
      <w:pPr>
        <w:autoSpaceDE w:val="0"/>
        <w:autoSpaceDN w:val="0"/>
        <w:adjustRightInd w:val="0"/>
        <w:spacing w:after="0" w:line="240" w:lineRule="auto"/>
        <w:jc w:val="center"/>
        <w:rPr>
          <w:rFonts w:ascii="Calibri" w:hAnsi="Calibri" w:cs="Calibri"/>
        </w:rPr>
      </w:pPr>
      <w:proofErr w:type="gramStart"/>
      <w:r>
        <w:rPr>
          <w:rFonts w:ascii="Calibri" w:hAnsi="Calibri" w:cs="Calibri"/>
        </w:rPr>
        <w:t>(в ред. Постановления Правительства Красноярского края</w:t>
      </w:r>
      <w:proofErr w:type="gramEnd"/>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от 20.10.2009 N 530-п)</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pStyle w:val="ConsPlusNonformat"/>
        <w:widowControl/>
      </w:pPr>
      <w:r>
        <w:t xml:space="preserve">              Заявление на предоставление социальной выплаты</w:t>
      </w:r>
    </w:p>
    <w:p w:rsidR="00F210F1" w:rsidRDefault="00F210F1">
      <w:pPr>
        <w:pStyle w:val="ConsPlusNonformat"/>
        <w:widowControl/>
      </w:pPr>
    </w:p>
    <w:p w:rsidR="00F210F1" w:rsidRDefault="00F210F1">
      <w:pPr>
        <w:pStyle w:val="ConsPlusNonformat"/>
        <w:widowControl/>
      </w:pPr>
      <w:r>
        <w:t>Фамилия, имя, отчество ____________________________________________________</w:t>
      </w:r>
    </w:p>
    <w:p w:rsidR="00F210F1" w:rsidRDefault="00F210F1">
      <w:pPr>
        <w:pStyle w:val="ConsPlusNonformat"/>
        <w:widowControl/>
      </w:pPr>
      <w:r>
        <w:t>Дата рождения _____________________________________________________________</w:t>
      </w:r>
    </w:p>
    <w:p w:rsidR="00F210F1" w:rsidRDefault="00F210F1">
      <w:pPr>
        <w:pStyle w:val="ConsPlusNonformat"/>
        <w:widowControl/>
      </w:pPr>
      <w:r>
        <w:t>Возраст ___________________________________________________________________</w:t>
      </w:r>
    </w:p>
    <w:p w:rsidR="00F210F1" w:rsidRDefault="00F210F1">
      <w:pPr>
        <w:pStyle w:val="ConsPlusNonformat"/>
        <w:widowControl/>
      </w:pPr>
      <w:r>
        <w:t>Адрес регистрации _________________________________________________________</w:t>
      </w:r>
    </w:p>
    <w:p w:rsidR="00F210F1" w:rsidRDefault="00F210F1">
      <w:pPr>
        <w:pStyle w:val="ConsPlusNonformat"/>
        <w:widowControl/>
        <w:jc w:val="both"/>
      </w:pPr>
      <w:r>
        <w:t>┌─┐                   ┌─┐          ┌─┐                 ┌─┐</w:t>
      </w:r>
    </w:p>
    <w:p w:rsidR="00F210F1" w:rsidRDefault="00F210F1">
      <w:pPr>
        <w:pStyle w:val="ConsPlusNonformat"/>
        <w:widowControl/>
        <w:jc w:val="both"/>
      </w:pPr>
      <w:r>
        <w:t xml:space="preserve">│ │ - </w:t>
      </w:r>
      <w:proofErr w:type="gramStart"/>
      <w:r>
        <w:t>социальный</w:t>
      </w:r>
      <w:proofErr w:type="gramEnd"/>
      <w:r>
        <w:t xml:space="preserve"> найм │ │ - аренда │ │ - собственность │ │ - другое _______</w:t>
      </w:r>
    </w:p>
    <w:p w:rsidR="00F210F1" w:rsidRDefault="00F210F1">
      <w:pPr>
        <w:pStyle w:val="ConsPlusNonformat"/>
        <w:widowControl/>
        <w:jc w:val="both"/>
      </w:pPr>
      <w:r>
        <w:t>└─┘                   └─┘          └─┘                 └─┘</w:t>
      </w:r>
    </w:p>
    <w:p w:rsidR="00F210F1" w:rsidRDefault="00F210F1">
      <w:pPr>
        <w:pStyle w:val="ConsPlusNonformat"/>
        <w:widowControl/>
      </w:pPr>
      <w:r>
        <w:t>Адрес фактического проживания _____________________________________________</w:t>
      </w:r>
    </w:p>
    <w:p w:rsidR="00F210F1" w:rsidRDefault="00F210F1">
      <w:pPr>
        <w:pStyle w:val="ConsPlusNonformat"/>
        <w:widowControl/>
        <w:jc w:val="both"/>
      </w:pPr>
      <w:r>
        <w:t>┌─┐                   ┌─┐          ┌─┐                 ┌─┐</w:t>
      </w:r>
    </w:p>
    <w:p w:rsidR="00F210F1" w:rsidRDefault="00F210F1">
      <w:pPr>
        <w:pStyle w:val="ConsPlusNonformat"/>
        <w:widowControl/>
        <w:jc w:val="both"/>
      </w:pPr>
      <w:r>
        <w:t xml:space="preserve">│ │ - </w:t>
      </w:r>
      <w:proofErr w:type="gramStart"/>
      <w:r>
        <w:t>социальный</w:t>
      </w:r>
      <w:proofErr w:type="gramEnd"/>
      <w:r>
        <w:t xml:space="preserve"> найм │ │ - аренда │ │ - собственность │ │ - другое _______</w:t>
      </w:r>
    </w:p>
    <w:p w:rsidR="00F210F1" w:rsidRDefault="00F210F1">
      <w:pPr>
        <w:pStyle w:val="ConsPlusNonformat"/>
        <w:widowControl/>
        <w:jc w:val="both"/>
      </w:pPr>
      <w:r>
        <w:t>└─┘                   └─┘          └─┘                 └─┘</w:t>
      </w:r>
    </w:p>
    <w:p w:rsidR="00F210F1" w:rsidRDefault="00F210F1">
      <w:pPr>
        <w:pStyle w:val="ConsPlusNonformat"/>
        <w:widowControl/>
      </w:pPr>
      <w:r>
        <w:t>Телефоны: домашний ___________ рабочий _____________ сотовый ______________</w:t>
      </w:r>
    </w:p>
    <w:p w:rsidR="00F210F1" w:rsidRDefault="00F210F1">
      <w:pPr>
        <w:pStyle w:val="ConsPlusNonformat"/>
        <w:widowControl/>
      </w:pPr>
      <w:r>
        <w:t>Место работы: основное ____________________________________________________</w:t>
      </w:r>
    </w:p>
    <w:p w:rsidR="00F210F1" w:rsidRDefault="00F210F1">
      <w:pPr>
        <w:pStyle w:val="ConsPlusNonformat"/>
        <w:widowControl/>
      </w:pPr>
      <w:r>
        <w:t>адрес: ____________________________________________________________________</w:t>
      </w:r>
    </w:p>
    <w:p w:rsidR="00F210F1" w:rsidRDefault="00F210F1">
      <w:pPr>
        <w:pStyle w:val="ConsPlusNonformat"/>
        <w:widowControl/>
      </w:pPr>
      <w:r>
        <w:t>Должность и стаж на этом месте работы: ____________________________________</w:t>
      </w:r>
    </w:p>
    <w:p w:rsidR="00F210F1" w:rsidRDefault="00F210F1">
      <w:pPr>
        <w:pStyle w:val="ConsPlusNonformat"/>
        <w:widowControl/>
      </w:pPr>
      <w:r>
        <w:t>___________________________________________________________________________</w:t>
      </w:r>
    </w:p>
    <w:p w:rsidR="00F210F1" w:rsidRDefault="00F210F1">
      <w:pPr>
        <w:pStyle w:val="ConsPlusNonformat"/>
        <w:widowControl/>
      </w:pPr>
      <w:r>
        <w:t>Семейное положение ________________________________________________________</w:t>
      </w:r>
    </w:p>
    <w:p w:rsidR="00F210F1" w:rsidRDefault="00F210F1">
      <w:pPr>
        <w:pStyle w:val="ConsPlusNonformat"/>
        <w:widowControl/>
      </w:pPr>
      <w:r>
        <w:t>Сведения о супруге: Ф.И.О. ________________________________________________</w:t>
      </w:r>
    </w:p>
    <w:p w:rsidR="00F210F1" w:rsidRDefault="00F210F1">
      <w:pPr>
        <w:pStyle w:val="ConsPlusNonformat"/>
        <w:widowControl/>
      </w:pPr>
      <w:r>
        <w:t>дата рождения ______________ место работы _________________________________</w:t>
      </w:r>
    </w:p>
    <w:p w:rsidR="00F210F1" w:rsidRDefault="00F210F1">
      <w:pPr>
        <w:pStyle w:val="ConsPlusNonformat"/>
        <w:widowControl/>
      </w:pPr>
      <w:r>
        <w:t>адрес места работы __________________________ рабочий телефон _____________</w:t>
      </w:r>
    </w:p>
    <w:p w:rsidR="00F210F1" w:rsidRDefault="00F210F1">
      <w:pPr>
        <w:pStyle w:val="ConsPlusNonformat"/>
        <w:widowControl/>
      </w:pPr>
      <w:r>
        <w:t>должность _________________________________________________________________</w:t>
      </w:r>
    </w:p>
    <w:p w:rsidR="00F210F1" w:rsidRDefault="00F210F1">
      <w:pPr>
        <w:pStyle w:val="ConsPlusNonformat"/>
        <w:widowControl/>
      </w:pPr>
      <w:r>
        <w:t>Сведения о детях:</w:t>
      </w:r>
    </w:p>
    <w:p w:rsidR="00F210F1" w:rsidRDefault="00F210F1">
      <w:pPr>
        <w:pStyle w:val="ConsPlusNonformat"/>
        <w:widowControl/>
      </w:pPr>
      <w:r>
        <w:t>Ф.И.О. _____________________________________ дата рождения ________________</w:t>
      </w:r>
    </w:p>
    <w:p w:rsidR="00F210F1" w:rsidRDefault="00F210F1">
      <w:pPr>
        <w:pStyle w:val="ConsPlusNonformat"/>
        <w:widowControl/>
      </w:pPr>
      <w:r>
        <w:t>Ф.И.О. _____________________________________ дата рождения ________________</w:t>
      </w:r>
    </w:p>
    <w:p w:rsidR="00F210F1" w:rsidRDefault="00F210F1">
      <w:pPr>
        <w:pStyle w:val="ConsPlusNonformat"/>
        <w:widowControl/>
      </w:pPr>
      <w:r>
        <w:t>Ф.И.О. _____________________________________ дата рождения ________________</w:t>
      </w:r>
    </w:p>
    <w:p w:rsidR="00F210F1" w:rsidRDefault="00F210F1">
      <w:pPr>
        <w:pStyle w:val="ConsPlusNonformat"/>
        <w:widowControl/>
      </w:pPr>
      <w:r>
        <w:t>Ф.И.О. _____________________________________ дата рождения ________________</w:t>
      </w:r>
    </w:p>
    <w:p w:rsidR="00F210F1" w:rsidRDefault="00F210F1">
      <w:pPr>
        <w:pStyle w:val="ConsPlusNonformat"/>
        <w:widowControl/>
      </w:pPr>
      <w:r>
        <w:t xml:space="preserve">    Прошу предоставить мне социальную выплату по погашению основного  долга</w:t>
      </w:r>
    </w:p>
    <w:p w:rsidR="00F210F1" w:rsidRDefault="00F210F1">
      <w:pPr>
        <w:pStyle w:val="ConsPlusNonformat"/>
        <w:widowControl/>
      </w:pPr>
      <w:r>
        <w:t xml:space="preserve">по кредиту (займу), привлеченному мной как работником  бюджетной  сферы  </w:t>
      </w:r>
      <w:proofErr w:type="gramStart"/>
      <w:r>
        <w:t>на</w:t>
      </w:r>
      <w:proofErr w:type="gramEnd"/>
    </w:p>
    <w:p w:rsidR="00F210F1" w:rsidRDefault="00F210F1">
      <w:pPr>
        <w:pStyle w:val="ConsPlusNonformat"/>
        <w:widowControl/>
      </w:pPr>
      <w:r>
        <w:t xml:space="preserve">улучшение жилищных условий в соответствии с Законом Красноярского  края  </w:t>
      </w:r>
      <w:proofErr w:type="gramStart"/>
      <w:r>
        <w:t>от</w:t>
      </w:r>
      <w:proofErr w:type="gramEnd"/>
    </w:p>
    <w:p w:rsidR="00F210F1" w:rsidRDefault="00F210F1">
      <w:pPr>
        <w:pStyle w:val="ConsPlusNonformat"/>
        <w:widowControl/>
      </w:pPr>
      <w:r>
        <w:t xml:space="preserve">29.01.2009 N 8-2848 "О социальных выплатах по погашению основного долга  </w:t>
      </w:r>
      <w:proofErr w:type="gramStart"/>
      <w:r>
        <w:t>по</w:t>
      </w:r>
      <w:proofErr w:type="gramEnd"/>
    </w:p>
    <w:p w:rsidR="00F210F1" w:rsidRDefault="00F210F1">
      <w:pPr>
        <w:pStyle w:val="ConsPlusNonformat"/>
        <w:widowControl/>
      </w:pPr>
      <w:r>
        <w:t xml:space="preserve">кредитам (займам), привлеченным работниками бюджетной  сферы  </w:t>
      </w:r>
      <w:proofErr w:type="gramStart"/>
      <w:r>
        <w:t>Красноярского</w:t>
      </w:r>
      <w:proofErr w:type="gramEnd"/>
    </w:p>
    <w:p w:rsidR="00F210F1" w:rsidRDefault="00F210F1">
      <w:pPr>
        <w:pStyle w:val="ConsPlusNonformat"/>
        <w:widowControl/>
      </w:pPr>
      <w:r>
        <w:t>края на улучшение жилищных условий".</w:t>
      </w:r>
    </w:p>
    <w:p w:rsidR="00F210F1" w:rsidRDefault="00F210F1">
      <w:pPr>
        <w:pStyle w:val="ConsPlusNonformat"/>
        <w:widowControl/>
      </w:pPr>
      <w:r>
        <w:t xml:space="preserve">    Подтверждаю, что я в течение предыдущих трех лет не являлся получателем</w:t>
      </w:r>
    </w:p>
    <w:p w:rsidR="00F210F1" w:rsidRDefault="00F210F1">
      <w:pPr>
        <w:pStyle w:val="ConsPlusNonformat"/>
        <w:widowControl/>
      </w:pPr>
      <w:r>
        <w:t xml:space="preserve">социальной выплаты на приобретение или строительство жилья, в том числе  </w:t>
      </w:r>
      <w:proofErr w:type="gramStart"/>
      <w:r>
        <w:t>на</w:t>
      </w:r>
      <w:proofErr w:type="gramEnd"/>
    </w:p>
    <w:p w:rsidR="00F210F1" w:rsidRDefault="00F210F1">
      <w:pPr>
        <w:pStyle w:val="ConsPlusNonformat"/>
        <w:widowControl/>
      </w:pPr>
      <w:r>
        <w:t>оплату первоначального взноса при получении  ипотечного  жилищного  кредита</w:t>
      </w:r>
    </w:p>
    <w:p w:rsidR="00F210F1" w:rsidRDefault="00F210F1">
      <w:pPr>
        <w:pStyle w:val="ConsPlusNonformat"/>
        <w:widowControl/>
      </w:pPr>
      <w:r>
        <w:t>(займа), в соответствии с нормативными правовыми актами края.</w:t>
      </w:r>
    </w:p>
    <w:p w:rsidR="00F210F1" w:rsidRDefault="00F210F1">
      <w:pPr>
        <w:pStyle w:val="ConsPlusNonformat"/>
        <w:widowControl/>
      </w:pPr>
      <w:r>
        <w:t xml:space="preserve">    Подтверждаю, что сведения, содержащиеся в настоящем Заявлении, являются</w:t>
      </w:r>
    </w:p>
    <w:p w:rsidR="00F210F1" w:rsidRDefault="00F210F1">
      <w:pPr>
        <w:pStyle w:val="ConsPlusNonformat"/>
        <w:widowControl/>
      </w:pPr>
      <w:proofErr w:type="gramStart"/>
      <w:r>
        <w:t>верными</w:t>
      </w:r>
      <w:proofErr w:type="gramEnd"/>
      <w:r>
        <w:t xml:space="preserve"> и точными на нижеуказанную дату. Обязуюсь  в течение 2 (двух)  дней</w:t>
      </w:r>
    </w:p>
    <w:p w:rsidR="00F210F1" w:rsidRDefault="00F210F1">
      <w:pPr>
        <w:pStyle w:val="ConsPlusNonformat"/>
        <w:widowControl/>
      </w:pPr>
      <w:r>
        <w:t>уведомлять Фонд об их изменении.</w:t>
      </w:r>
    </w:p>
    <w:p w:rsidR="00F210F1" w:rsidRDefault="00F210F1">
      <w:pPr>
        <w:pStyle w:val="ConsPlusNonformat"/>
        <w:widowControl/>
      </w:pPr>
    </w:p>
    <w:p w:rsidR="00F210F1" w:rsidRDefault="00F210F1">
      <w:pPr>
        <w:pStyle w:val="ConsPlusNonformat"/>
        <w:widowControl/>
      </w:pPr>
      <w:r>
        <w:lastRenderedPageBreak/>
        <w:t>"__" __________ 200_ г.</w:t>
      </w:r>
    </w:p>
    <w:p w:rsidR="00F210F1" w:rsidRDefault="00F210F1">
      <w:pPr>
        <w:pStyle w:val="ConsPlusNonformat"/>
        <w:widowControl/>
      </w:pPr>
    </w:p>
    <w:p w:rsidR="00F210F1" w:rsidRDefault="00F210F1">
      <w:pPr>
        <w:pStyle w:val="ConsPlusNonformat"/>
        <w:widowControl/>
      </w:pPr>
      <w:r>
        <w:t>ФИО _____________________________________________________       ___________</w:t>
      </w:r>
    </w:p>
    <w:p w:rsidR="00F210F1" w:rsidRDefault="00F210F1">
      <w:pPr>
        <w:pStyle w:val="ConsPlusNonformat"/>
        <w:widowControl/>
      </w:pPr>
      <w:r>
        <w:t xml:space="preserve">                                                                 (подпись)</w:t>
      </w:r>
    </w:p>
    <w:p w:rsidR="00F210F1" w:rsidRDefault="00F210F1">
      <w:pPr>
        <w:autoSpaceDE w:val="0"/>
        <w:autoSpaceDN w:val="0"/>
        <w:adjustRightInd w:val="0"/>
        <w:spacing w:after="0" w:line="240" w:lineRule="auto"/>
        <w:jc w:val="right"/>
        <w:rPr>
          <w:rFonts w:ascii="Calibri" w:hAnsi="Calibri" w:cs="Calibri"/>
        </w:rPr>
      </w:pPr>
    </w:p>
    <w:p w:rsidR="00F210F1" w:rsidRDefault="00F210F1">
      <w:pPr>
        <w:autoSpaceDE w:val="0"/>
        <w:autoSpaceDN w:val="0"/>
        <w:adjustRightInd w:val="0"/>
        <w:spacing w:after="0" w:line="240" w:lineRule="auto"/>
        <w:jc w:val="right"/>
        <w:rPr>
          <w:rFonts w:ascii="Calibri" w:hAnsi="Calibri" w:cs="Calibri"/>
        </w:rPr>
      </w:pPr>
    </w:p>
    <w:p w:rsidR="00F210F1" w:rsidRDefault="00F210F1">
      <w:pPr>
        <w:autoSpaceDE w:val="0"/>
        <w:autoSpaceDN w:val="0"/>
        <w:adjustRightInd w:val="0"/>
        <w:spacing w:after="0" w:line="240" w:lineRule="auto"/>
        <w:jc w:val="right"/>
        <w:rPr>
          <w:rFonts w:ascii="Calibri" w:hAnsi="Calibri" w:cs="Calibri"/>
        </w:rPr>
      </w:pPr>
    </w:p>
    <w:p w:rsidR="00F210F1" w:rsidRDefault="00F210F1">
      <w:pPr>
        <w:autoSpaceDE w:val="0"/>
        <w:autoSpaceDN w:val="0"/>
        <w:adjustRightInd w:val="0"/>
        <w:spacing w:after="0" w:line="240" w:lineRule="auto"/>
        <w:jc w:val="right"/>
        <w:rPr>
          <w:rFonts w:ascii="Calibri" w:hAnsi="Calibri" w:cs="Calibri"/>
        </w:rPr>
      </w:pPr>
    </w:p>
    <w:p w:rsidR="00F210F1" w:rsidRDefault="00F210F1">
      <w:pPr>
        <w:autoSpaceDE w:val="0"/>
        <w:autoSpaceDN w:val="0"/>
        <w:adjustRightInd w:val="0"/>
        <w:spacing w:after="0" w:line="240" w:lineRule="auto"/>
        <w:jc w:val="right"/>
        <w:rPr>
          <w:rFonts w:ascii="Calibri" w:hAnsi="Calibri" w:cs="Calibri"/>
        </w:rPr>
      </w:pPr>
    </w:p>
    <w:p w:rsidR="00F210F1" w:rsidRDefault="00F210F1">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к Порядку</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предоставления, изменения размера,</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приостановления и прекращения</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предоставления социальных выплат</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по погашению основного долга</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по кредитам (займам), привлеченным</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работниками бюджетной сферы</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Красноярского края на улучшение</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жилищных условий</w:t>
      </w:r>
    </w:p>
    <w:p w:rsidR="00F210F1" w:rsidRDefault="00F210F1">
      <w:pPr>
        <w:autoSpaceDE w:val="0"/>
        <w:autoSpaceDN w:val="0"/>
        <w:adjustRightInd w:val="0"/>
        <w:spacing w:after="0" w:line="240" w:lineRule="auto"/>
        <w:jc w:val="right"/>
        <w:rPr>
          <w:rFonts w:ascii="Calibri" w:hAnsi="Calibri" w:cs="Calibri"/>
        </w:rPr>
      </w:pPr>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РЕЕСТР N</w:t>
      </w:r>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ПОЛУЧАТЕЛЕЙ СОЦИАЛЬНОЙ ВЫПЛАТЫ В РАМКАХ РЕАЛИЗАЦИИ ЗАКОНА</w:t>
      </w:r>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 xml:space="preserve">КРАСНОЯРСКОГО КРАЯ ОТ 29.01.2009 N 8-2848 "О </w:t>
      </w:r>
      <w:proofErr w:type="gramStart"/>
      <w:r>
        <w:rPr>
          <w:rFonts w:ascii="Calibri" w:hAnsi="Calibri" w:cs="Calibri"/>
        </w:rPr>
        <w:t>СОЦИАЛЬНЫХ</w:t>
      </w:r>
      <w:proofErr w:type="gramEnd"/>
    </w:p>
    <w:p w:rsidR="00F210F1" w:rsidRDefault="00F210F1">
      <w:pPr>
        <w:autoSpaceDE w:val="0"/>
        <w:autoSpaceDN w:val="0"/>
        <w:adjustRightInd w:val="0"/>
        <w:spacing w:after="0" w:line="240" w:lineRule="auto"/>
        <w:jc w:val="center"/>
        <w:rPr>
          <w:rFonts w:ascii="Calibri" w:hAnsi="Calibri" w:cs="Calibri"/>
        </w:rPr>
      </w:pPr>
      <w:proofErr w:type="gramStart"/>
      <w:r>
        <w:rPr>
          <w:rFonts w:ascii="Calibri" w:hAnsi="Calibri" w:cs="Calibri"/>
        </w:rPr>
        <w:t>ВЫПЛАТАХ</w:t>
      </w:r>
      <w:proofErr w:type="gramEnd"/>
      <w:r>
        <w:rPr>
          <w:rFonts w:ascii="Calibri" w:hAnsi="Calibri" w:cs="Calibri"/>
        </w:rPr>
        <w:t xml:space="preserve"> ПО ПОГАШЕНИЮ ОСНОВНОГО ДОЛГА ПО КРЕДИТАМ (ЗАЙМАМ),</w:t>
      </w:r>
    </w:p>
    <w:p w:rsidR="00F210F1" w:rsidRDefault="00F210F1">
      <w:pPr>
        <w:autoSpaceDE w:val="0"/>
        <w:autoSpaceDN w:val="0"/>
        <w:adjustRightInd w:val="0"/>
        <w:spacing w:after="0" w:line="240" w:lineRule="auto"/>
        <w:jc w:val="center"/>
        <w:rPr>
          <w:rFonts w:ascii="Calibri" w:hAnsi="Calibri" w:cs="Calibri"/>
        </w:rPr>
      </w:pPr>
      <w:proofErr w:type="gramStart"/>
      <w:r>
        <w:rPr>
          <w:rFonts w:ascii="Calibri" w:hAnsi="Calibri" w:cs="Calibri"/>
        </w:rPr>
        <w:t>ПРИВЛЕЧЕННЫМ</w:t>
      </w:r>
      <w:proofErr w:type="gramEnd"/>
      <w:r>
        <w:rPr>
          <w:rFonts w:ascii="Calibri" w:hAnsi="Calibri" w:cs="Calibri"/>
        </w:rPr>
        <w:t xml:space="preserve"> РАБОТНИКАМИ БЮДЖЕТНОЙ СФЕРЫ КРАСНОЯРСКОГО КРАЯ</w:t>
      </w:r>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НА УЛУЧШЕНИЕ ЖИЛИЩНЫХ УСЛОВИЙ"</w:t>
      </w:r>
    </w:p>
    <w:p w:rsidR="00F210F1" w:rsidRDefault="00F210F1">
      <w:pPr>
        <w:autoSpaceDE w:val="0"/>
        <w:autoSpaceDN w:val="0"/>
        <w:adjustRightInd w:val="0"/>
        <w:spacing w:after="0" w:line="240" w:lineRule="auto"/>
        <w:jc w:val="center"/>
        <w:rPr>
          <w:rFonts w:ascii="Calibri" w:hAnsi="Calibri" w:cs="Calibri"/>
        </w:rPr>
      </w:pPr>
    </w:p>
    <w:p w:rsidR="00F210F1" w:rsidRDefault="00F210F1">
      <w:pPr>
        <w:autoSpaceDE w:val="0"/>
        <w:autoSpaceDN w:val="0"/>
        <w:adjustRightInd w:val="0"/>
        <w:spacing w:after="0" w:line="240" w:lineRule="auto"/>
        <w:jc w:val="center"/>
        <w:rPr>
          <w:rFonts w:ascii="Calibri" w:hAnsi="Calibri" w:cs="Calibri"/>
        </w:rPr>
      </w:pPr>
      <w:proofErr w:type="gramStart"/>
      <w:r>
        <w:rPr>
          <w:rFonts w:ascii="Calibri" w:hAnsi="Calibri" w:cs="Calibri"/>
        </w:rPr>
        <w:t>(введен Постановлением Правительства Красноярского края</w:t>
      </w:r>
      <w:proofErr w:type="gramEnd"/>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от 20.10.2009 N 530-п)</w:t>
      </w:r>
    </w:p>
    <w:p w:rsidR="00F210F1" w:rsidRDefault="00F210F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540"/>
        <w:gridCol w:w="2430"/>
        <w:gridCol w:w="1485"/>
        <w:gridCol w:w="945"/>
        <w:gridCol w:w="945"/>
        <w:gridCol w:w="2430"/>
        <w:gridCol w:w="1215"/>
      </w:tblGrid>
      <w:tr w:rsidR="00F210F1">
        <w:tblPrEx>
          <w:tblCellMar>
            <w:top w:w="0" w:type="dxa"/>
            <w:bottom w:w="0" w:type="dxa"/>
          </w:tblCellMar>
        </w:tblPrEx>
        <w:trPr>
          <w:cantSplit/>
          <w:trHeight w:val="720"/>
        </w:trPr>
        <w:tc>
          <w:tcPr>
            <w:tcW w:w="540" w:type="dxa"/>
            <w:tcBorders>
              <w:top w:val="single" w:sz="6" w:space="0" w:color="auto"/>
              <w:left w:val="single" w:sz="6" w:space="0" w:color="auto"/>
              <w:bottom w:val="single" w:sz="6" w:space="0" w:color="auto"/>
              <w:right w:val="single" w:sz="6" w:space="0" w:color="auto"/>
            </w:tcBorders>
          </w:tcPr>
          <w:p w:rsidR="00F210F1" w:rsidRDefault="00F210F1">
            <w:pPr>
              <w:pStyle w:val="ConsPlusCell"/>
              <w:widowControl/>
              <w:rPr>
                <w:rFonts w:ascii="Calibri" w:hAnsi="Calibri" w:cs="Calibri"/>
                <w:sz w:val="22"/>
                <w:szCs w:val="22"/>
              </w:rPr>
            </w:pPr>
            <w:r>
              <w:rPr>
                <w:rFonts w:ascii="Calibri" w:hAnsi="Calibri" w:cs="Calibri"/>
                <w:sz w:val="22"/>
                <w:szCs w:val="22"/>
              </w:rPr>
              <w:t xml:space="preserve">N </w:t>
            </w:r>
            <w:r>
              <w:rPr>
                <w:rFonts w:ascii="Calibri" w:hAnsi="Calibri" w:cs="Calibri"/>
                <w:sz w:val="22"/>
                <w:szCs w:val="22"/>
              </w:rPr>
              <w:br/>
            </w:r>
            <w:proofErr w:type="gramStart"/>
            <w:r>
              <w:rPr>
                <w:rFonts w:ascii="Calibri" w:hAnsi="Calibri" w:cs="Calibri"/>
                <w:sz w:val="22"/>
                <w:szCs w:val="22"/>
              </w:rPr>
              <w:t>п</w:t>
            </w:r>
            <w:proofErr w:type="gramEnd"/>
            <w:r>
              <w:rPr>
                <w:rFonts w:ascii="Calibri" w:hAnsi="Calibri" w:cs="Calibri"/>
                <w:sz w:val="22"/>
                <w:szCs w:val="22"/>
              </w:rPr>
              <w:t>/п</w:t>
            </w:r>
          </w:p>
        </w:tc>
        <w:tc>
          <w:tcPr>
            <w:tcW w:w="2430" w:type="dxa"/>
            <w:tcBorders>
              <w:top w:val="single" w:sz="6" w:space="0" w:color="auto"/>
              <w:left w:val="single" w:sz="6" w:space="0" w:color="auto"/>
              <w:bottom w:val="single" w:sz="6" w:space="0" w:color="auto"/>
              <w:right w:val="single" w:sz="6" w:space="0" w:color="auto"/>
            </w:tcBorders>
          </w:tcPr>
          <w:p w:rsidR="00F210F1" w:rsidRDefault="00F210F1">
            <w:pPr>
              <w:pStyle w:val="ConsPlusCell"/>
              <w:widowControl/>
              <w:rPr>
                <w:rFonts w:ascii="Calibri" w:hAnsi="Calibri" w:cs="Calibri"/>
                <w:sz w:val="22"/>
                <w:szCs w:val="22"/>
              </w:rPr>
            </w:pPr>
            <w:r>
              <w:rPr>
                <w:rFonts w:ascii="Calibri" w:hAnsi="Calibri" w:cs="Calibri"/>
                <w:sz w:val="22"/>
                <w:szCs w:val="22"/>
              </w:rPr>
              <w:t xml:space="preserve">Ф.И.О.      </w:t>
            </w:r>
            <w:r>
              <w:rPr>
                <w:rFonts w:ascii="Calibri" w:hAnsi="Calibri" w:cs="Calibri"/>
                <w:sz w:val="22"/>
                <w:szCs w:val="22"/>
              </w:rPr>
              <w:br/>
              <w:t>получателя, адрес</w:t>
            </w:r>
            <w:r>
              <w:rPr>
                <w:rFonts w:ascii="Calibri" w:hAnsi="Calibri" w:cs="Calibri"/>
                <w:sz w:val="22"/>
                <w:szCs w:val="22"/>
              </w:rPr>
              <w:br/>
              <w:t xml:space="preserve">получателя по  </w:t>
            </w:r>
            <w:r>
              <w:rPr>
                <w:rFonts w:ascii="Calibri" w:hAnsi="Calibri" w:cs="Calibri"/>
                <w:sz w:val="22"/>
                <w:szCs w:val="22"/>
              </w:rPr>
              <w:br/>
              <w:t xml:space="preserve">месту жительства </w:t>
            </w:r>
          </w:p>
        </w:tc>
        <w:tc>
          <w:tcPr>
            <w:tcW w:w="1485" w:type="dxa"/>
            <w:tcBorders>
              <w:top w:val="single" w:sz="6" w:space="0" w:color="auto"/>
              <w:left w:val="single" w:sz="6" w:space="0" w:color="auto"/>
              <w:bottom w:val="single" w:sz="6" w:space="0" w:color="auto"/>
              <w:right w:val="single" w:sz="6" w:space="0" w:color="auto"/>
            </w:tcBorders>
          </w:tcPr>
          <w:p w:rsidR="00F210F1" w:rsidRDefault="00F210F1">
            <w:pPr>
              <w:pStyle w:val="ConsPlusCell"/>
              <w:widowControl/>
              <w:rPr>
                <w:rFonts w:ascii="Calibri" w:hAnsi="Calibri" w:cs="Calibri"/>
                <w:sz w:val="22"/>
                <w:szCs w:val="22"/>
              </w:rPr>
            </w:pPr>
            <w:r>
              <w:rPr>
                <w:rFonts w:ascii="Calibri" w:hAnsi="Calibri" w:cs="Calibri"/>
                <w:sz w:val="22"/>
                <w:szCs w:val="22"/>
              </w:rPr>
              <w:t xml:space="preserve">Год    </w:t>
            </w:r>
            <w:r>
              <w:rPr>
                <w:rFonts w:ascii="Calibri" w:hAnsi="Calibri" w:cs="Calibri"/>
                <w:sz w:val="22"/>
                <w:szCs w:val="22"/>
              </w:rPr>
              <w:br/>
              <w:t xml:space="preserve">рождения, </w:t>
            </w:r>
            <w:r>
              <w:rPr>
                <w:rFonts w:ascii="Calibri" w:hAnsi="Calibri" w:cs="Calibri"/>
                <w:sz w:val="22"/>
                <w:szCs w:val="22"/>
              </w:rPr>
              <w:br/>
              <w:t>паспортные</w:t>
            </w:r>
            <w:r>
              <w:rPr>
                <w:rFonts w:ascii="Calibri" w:hAnsi="Calibri" w:cs="Calibri"/>
                <w:sz w:val="22"/>
                <w:szCs w:val="22"/>
              </w:rPr>
              <w:br/>
              <w:t xml:space="preserve">данные  </w:t>
            </w:r>
          </w:p>
        </w:tc>
        <w:tc>
          <w:tcPr>
            <w:tcW w:w="945" w:type="dxa"/>
            <w:tcBorders>
              <w:top w:val="single" w:sz="6" w:space="0" w:color="auto"/>
              <w:left w:val="single" w:sz="6" w:space="0" w:color="auto"/>
              <w:bottom w:val="single" w:sz="6" w:space="0" w:color="auto"/>
              <w:right w:val="single" w:sz="6" w:space="0" w:color="auto"/>
            </w:tcBorders>
          </w:tcPr>
          <w:p w:rsidR="00F210F1" w:rsidRDefault="00F210F1">
            <w:pPr>
              <w:pStyle w:val="ConsPlusCell"/>
              <w:widowControl/>
              <w:rPr>
                <w:rFonts w:ascii="Calibri" w:hAnsi="Calibri" w:cs="Calibri"/>
                <w:sz w:val="22"/>
                <w:szCs w:val="22"/>
              </w:rPr>
            </w:pPr>
            <w:r>
              <w:rPr>
                <w:rFonts w:ascii="Calibri" w:hAnsi="Calibri" w:cs="Calibri"/>
                <w:sz w:val="22"/>
                <w:szCs w:val="22"/>
              </w:rPr>
              <w:t xml:space="preserve">Место </w:t>
            </w:r>
            <w:r>
              <w:rPr>
                <w:rFonts w:ascii="Calibri" w:hAnsi="Calibri" w:cs="Calibri"/>
                <w:sz w:val="22"/>
                <w:szCs w:val="22"/>
              </w:rPr>
              <w:br/>
              <w:t>работы</w:t>
            </w:r>
          </w:p>
        </w:tc>
        <w:tc>
          <w:tcPr>
            <w:tcW w:w="945" w:type="dxa"/>
            <w:tcBorders>
              <w:top w:val="single" w:sz="6" w:space="0" w:color="auto"/>
              <w:left w:val="single" w:sz="6" w:space="0" w:color="auto"/>
              <w:bottom w:val="single" w:sz="6" w:space="0" w:color="auto"/>
              <w:right w:val="single" w:sz="6" w:space="0" w:color="auto"/>
            </w:tcBorders>
          </w:tcPr>
          <w:p w:rsidR="00F210F1" w:rsidRDefault="00F210F1">
            <w:pPr>
              <w:pStyle w:val="ConsPlusCell"/>
              <w:widowControl/>
              <w:rPr>
                <w:rFonts w:ascii="Calibri" w:hAnsi="Calibri" w:cs="Calibri"/>
                <w:sz w:val="22"/>
                <w:szCs w:val="22"/>
              </w:rPr>
            </w:pPr>
            <w:r>
              <w:rPr>
                <w:rFonts w:ascii="Calibri" w:hAnsi="Calibri" w:cs="Calibri"/>
                <w:sz w:val="22"/>
                <w:szCs w:val="22"/>
              </w:rPr>
              <w:t>Состав</w:t>
            </w:r>
            <w:r>
              <w:rPr>
                <w:rFonts w:ascii="Calibri" w:hAnsi="Calibri" w:cs="Calibri"/>
                <w:sz w:val="22"/>
                <w:szCs w:val="22"/>
              </w:rPr>
              <w:br/>
              <w:t xml:space="preserve">семьи </w:t>
            </w:r>
          </w:p>
        </w:tc>
        <w:tc>
          <w:tcPr>
            <w:tcW w:w="2430" w:type="dxa"/>
            <w:tcBorders>
              <w:top w:val="single" w:sz="6" w:space="0" w:color="auto"/>
              <w:left w:val="single" w:sz="6" w:space="0" w:color="auto"/>
              <w:bottom w:val="single" w:sz="6" w:space="0" w:color="auto"/>
              <w:right w:val="single" w:sz="6" w:space="0" w:color="auto"/>
            </w:tcBorders>
          </w:tcPr>
          <w:p w:rsidR="00F210F1" w:rsidRDefault="00F210F1">
            <w:pPr>
              <w:pStyle w:val="ConsPlusCell"/>
              <w:widowControl/>
              <w:rPr>
                <w:rFonts w:ascii="Calibri" w:hAnsi="Calibri" w:cs="Calibri"/>
                <w:sz w:val="22"/>
                <w:szCs w:val="22"/>
              </w:rPr>
            </w:pPr>
            <w:r>
              <w:rPr>
                <w:rFonts w:ascii="Calibri" w:hAnsi="Calibri" w:cs="Calibri"/>
                <w:sz w:val="22"/>
                <w:szCs w:val="22"/>
              </w:rPr>
              <w:t>Размер социальной</w:t>
            </w:r>
            <w:r>
              <w:rPr>
                <w:rFonts w:ascii="Calibri" w:hAnsi="Calibri" w:cs="Calibri"/>
                <w:sz w:val="22"/>
                <w:szCs w:val="22"/>
              </w:rPr>
              <w:br/>
              <w:t xml:space="preserve">выплаты     </w:t>
            </w:r>
            <w:r>
              <w:rPr>
                <w:rFonts w:ascii="Calibri" w:hAnsi="Calibri" w:cs="Calibri"/>
                <w:sz w:val="22"/>
                <w:szCs w:val="22"/>
              </w:rPr>
              <w:br/>
              <w:t xml:space="preserve">(в процентах от </w:t>
            </w:r>
            <w:r>
              <w:rPr>
                <w:rFonts w:ascii="Calibri" w:hAnsi="Calibri" w:cs="Calibri"/>
                <w:sz w:val="22"/>
                <w:szCs w:val="22"/>
              </w:rPr>
              <w:br/>
              <w:t xml:space="preserve">суммы остатка  </w:t>
            </w:r>
            <w:r>
              <w:rPr>
                <w:rFonts w:ascii="Calibri" w:hAnsi="Calibri" w:cs="Calibri"/>
                <w:sz w:val="22"/>
                <w:szCs w:val="22"/>
              </w:rPr>
              <w:br/>
              <w:t>основного долга)</w:t>
            </w:r>
          </w:p>
        </w:tc>
        <w:tc>
          <w:tcPr>
            <w:tcW w:w="1215" w:type="dxa"/>
            <w:tcBorders>
              <w:top w:val="single" w:sz="6" w:space="0" w:color="auto"/>
              <w:left w:val="single" w:sz="6" w:space="0" w:color="auto"/>
              <w:bottom w:val="single" w:sz="6" w:space="0" w:color="auto"/>
              <w:right w:val="single" w:sz="6" w:space="0" w:color="auto"/>
            </w:tcBorders>
          </w:tcPr>
          <w:p w:rsidR="00F210F1" w:rsidRDefault="00F210F1">
            <w:pPr>
              <w:pStyle w:val="ConsPlusCell"/>
              <w:widowControl/>
              <w:rPr>
                <w:rFonts w:ascii="Calibri" w:hAnsi="Calibri" w:cs="Calibri"/>
                <w:sz w:val="22"/>
                <w:szCs w:val="22"/>
              </w:rPr>
            </w:pPr>
            <w:r>
              <w:rPr>
                <w:rFonts w:ascii="Calibri" w:hAnsi="Calibri" w:cs="Calibri"/>
                <w:sz w:val="22"/>
                <w:szCs w:val="22"/>
              </w:rPr>
              <w:t xml:space="preserve">Решение </w:t>
            </w:r>
            <w:r>
              <w:rPr>
                <w:rFonts w:ascii="Calibri" w:hAnsi="Calibri" w:cs="Calibri"/>
                <w:sz w:val="22"/>
                <w:szCs w:val="22"/>
              </w:rPr>
              <w:br/>
              <w:t>комиссии</w:t>
            </w:r>
            <w:r>
              <w:rPr>
                <w:rFonts w:ascii="Calibri" w:hAnsi="Calibri" w:cs="Calibri"/>
                <w:sz w:val="22"/>
                <w:szCs w:val="22"/>
              </w:rPr>
              <w:br/>
              <w:t xml:space="preserve">(дата, </w:t>
            </w:r>
            <w:r>
              <w:rPr>
                <w:rFonts w:ascii="Calibri" w:hAnsi="Calibri" w:cs="Calibri"/>
                <w:sz w:val="22"/>
                <w:szCs w:val="22"/>
              </w:rPr>
              <w:br/>
              <w:t xml:space="preserve">номер) </w:t>
            </w:r>
          </w:p>
        </w:tc>
      </w:tr>
    </w:tbl>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both"/>
        <w:rPr>
          <w:rFonts w:ascii="Calibri" w:hAnsi="Calibri" w:cs="Calibri"/>
        </w:rPr>
      </w:pPr>
      <w:r>
        <w:rPr>
          <w:rFonts w:ascii="Calibri" w:hAnsi="Calibri" w:cs="Calibri"/>
        </w:rPr>
        <w:t>Наименование должности, подпись, Ф.И.О. должностного лица министерства строительства и архитектуры Красноярского края</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Правительства Красноярского края</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от 19 февраля 2009 г. N 81-п</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pStyle w:val="ConsPlusNonformat"/>
        <w:widowControl/>
      </w:pPr>
      <w:r>
        <w:t xml:space="preserve">                      Типовая форма договора</w:t>
      </w:r>
    </w:p>
    <w:p w:rsidR="00F210F1" w:rsidRDefault="00F210F1">
      <w:pPr>
        <w:pStyle w:val="ConsPlusNonformat"/>
        <w:widowControl/>
      </w:pPr>
      <w:r>
        <w:t xml:space="preserve">        между получателем социальной выплаты по погашению</w:t>
      </w:r>
    </w:p>
    <w:p w:rsidR="00F210F1" w:rsidRDefault="00F210F1">
      <w:pPr>
        <w:pStyle w:val="ConsPlusNonformat"/>
        <w:widowControl/>
      </w:pPr>
      <w:r>
        <w:t xml:space="preserve">       основного долга по кредитам (займам), привлеченным</w:t>
      </w:r>
    </w:p>
    <w:p w:rsidR="00F210F1" w:rsidRDefault="00F210F1">
      <w:pPr>
        <w:pStyle w:val="ConsPlusNonformat"/>
        <w:widowControl/>
      </w:pPr>
      <w:r>
        <w:t xml:space="preserve">         работниками бюджетной сферы Красноярского края</w:t>
      </w:r>
    </w:p>
    <w:p w:rsidR="00F210F1" w:rsidRDefault="00F210F1">
      <w:pPr>
        <w:pStyle w:val="ConsPlusNonformat"/>
        <w:widowControl/>
      </w:pPr>
      <w:r>
        <w:t xml:space="preserve">         на улучшение жилищных условий и уполномоченным</w:t>
      </w:r>
    </w:p>
    <w:p w:rsidR="00F210F1" w:rsidRDefault="00F210F1">
      <w:pPr>
        <w:pStyle w:val="ConsPlusNonformat"/>
        <w:widowControl/>
      </w:pPr>
      <w:r>
        <w:t xml:space="preserve">        органом исполнительной власти Красноярского края</w:t>
      </w:r>
    </w:p>
    <w:p w:rsidR="00F210F1" w:rsidRDefault="00F210F1">
      <w:pPr>
        <w:pStyle w:val="ConsPlusNonformat"/>
        <w:widowControl/>
      </w:pPr>
    </w:p>
    <w:p w:rsidR="00F210F1" w:rsidRDefault="00F210F1">
      <w:pPr>
        <w:pStyle w:val="ConsPlusNonformat"/>
        <w:widowControl/>
      </w:pPr>
      <w:r>
        <w:t>г. Красноярск                                       "__" __________ 200_ г.</w:t>
      </w:r>
    </w:p>
    <w:p w:rsidR="00F210F1" w:rsidRDefault="00F210F1">
      <w:pPr>
        <w:pStyle w:val="ConsPlusNonformat"/>
        <w:widowControl/>
      </w:pPr>
    </w:p>
    <w:p w:rsidR="00F210F1" w:rsidRDefault="00F210F1">
      <w:pPr>
        <w:pStyle w:val="ConsPlusNonformat"/>
        <w:widowControl/>
      </w:pPr>
      <w:r>
        <w:t xml:space="preserve">    Граждани</w:t>
      </w:r>
      <w:proofErr w:type="gramStart"/>
      <w:r>
        <w:t>н(</w:t>
      </w:r>
      <w:proofErr w:type="gramEnd"/>
      <w:r>
        <w:t>ка) _____________ года рождения, паспорт серии ______________</w:t>
      </w:r>
    </w:p>
    <w:p w:rsidR="00F210F1" w:rsidRDefault="00F210F1">
      <w:pPr>
        <w:pStyle w:val="ConsPlusNonformat"/>
        <w:widowControl/>
      </w:pPr>
      <w:r>
        <w:t xml:space="preserve">N ________, </w:t>
      </w:r>
      <w:proofErr w:type="gramStart"/>
      <w:r>
        <w:t>выдан</w:t>
      </w:r>
      <w:proofErr w:type="gramEnd"/>
      <w:r>
        <w:t xml:space="preserve"> ____________________________________ года, _____________,</w:t>
      </w:r>
    </w:p>
    <w:p w:rsidR="00F210F1" w:rsidRDefault="00F210F1">
      <w:pPr>
        <w:pStyle w:val="ConsPlusNonformat"/>
        <w:widowControl/>
      </w:pPr>
      <w:proofErr w:type="gramStart"/>
      <w:r>
        <w:t>зарегистрирован</w:t>
      </w:r>
      <w:proofErr w:type="gramEnd"/>
      <w:r>
        <w:t xml:space="preserve"> по адресу: _______________________________________________,</w:t>
      </w:r>
    </w:p>
    <w:p w:rsidR="00F210F1" w:rsidRDefault="00F210F1">
      <w:pPr>
        <w:pStyle w:val="ConsPlusNonformat"/>
        <w:widowControl/>
      </w:pPr>
      <w:r>
        <w:t>именуемый   в  дальнейшем  "Получатель  социальной  выплаты",  министерство</w:t>
      </w:r>
    </w:p>
    <w:p w:rsidR="00F210F1" w:rsidRDefault="00F210F1">
      <w:pPr>
        <w:pStyle w:val="ConsPlusNonformat"/>
        <w:widowControl/>
      </w:pPr>
      <w:r>
        <w:t>строительства и архитектуры Красноярского края в лице _____________________</w:t>
      </w:r>
    </w:p>
    <w:p w:rsidR="00F210F1" w:rsidRDefault="00F210F1">
      <w:pPr>
        <w:pStyle w:val="ConsPlusNonformat"/>
        <w:widowControl/>
      </w:pPr>
      <w:r>
        <w:t xml:space="preserve">__________________________________, </w:t>
      </w:r>
      <w:proofErr w:type="gramStart"/>
      <w:r>
        <w:t>действующего</w:t>
      </w:r>
      <w:proofErr w:type="gramEnd"/>
      <w:r>
        <w:t xml:space="preserve"> на основании ____________,</w:t>
      </w:r>
    </w:p>
    <w:p w:rsidR="00F210F1" w:rsidRDefault="00F210F1">
      <w:pPr>
        <w:pStyle w:val="ConsPlusNonformat"/>
        <w:widowControl/>
      </w:pPr>
      <w:r>
        <w:t>именуемое  в  дальнейшем  "Министерство",  а  вместе  именуемые  "Стороны",</w:t>
      </w:r>
    </w:p>
    <w:p w:rsidR="00F210F1" w:rsidRDefault="00F210F1">
      <w:pPr>
        <w:pStyle w:val="ConsPlusNonformat"/>
        <w:widowControl/>
      </w:pPr>
      <w:r>
        <w:t>принимая за основу действующее законодательство Российской Федерации, Закон</w:t>
      </w:r>
    </w:p>
    <w:p w:rsidR="00F210F1" w:rsidRDefault="00F210F1">
      <w:pPr>
        <w:pStyle w:val="ConsPlusNonformat"/>
        <w:widowControl/>
      </w:pPr>
      <w:r>
        <w:t xml:space="preserve">Красноярского  края  от  29.01.2009  N 8-2848  "О  социальных  выплатах  </w:t>
      </w:r>
      <w:proofErr w:type="gramStart"/>
      <w:r>
        <w:t>по</w:t>
      </w:r>
      <w:proofErr w:type="gramEnd"/>
    </w:p>
    <w:p w:rsidR="00F210F1" w:rsidRDefault="00F210F1">
      <w:pPr>
        <w:pStyle w:val="ConsPlusNonformat"/>
        <w:widowControl/>
      </w:pPr>
      <w:r>
        <w:t>погашению основного долга по кредитам  (займам),  привлеченным  работниками</w:t>
      </w:r>
    </w:p>
    <w:p w:rsidR="00F210F1" w:rsidRDefault="00F210F1">
      <w:pPr>
        <w:pStyle w:val="ConsPlusNonformat"/>
        <w:widowControl/>
      </w:pPr>
      <w:proofErr w:type="gramStart"/>
      <w:r>
        <w:t>бюджетной сферы Красноярского края на улучшение жилищных условий"  (далее -</w:t>
      </w:r>
      <w:proofErr w:type="gramEnd"/>
    </w:p>
    <w:p w:rsidR="00F210F1" w:rsidRDefault="00F210F1">
      <w:pPr>
        <w:pStyle w:val="ConsPlusNonformat"/>
        <w:widowControl/>
      </w:pPr>
      <w:proofErr w:type="gramStart"/>
      <w:r>
        <w:t>Закон) и  Порядок  предоставления,  изменения  размера,  приостановления  и</w:t>
      </w:r>
      <w:proofErr w:type="gramEnd"/>
    </w:p>
    <w:p w:rsidR="00F210F1" w:rsidRDefault="00F210F1">
      <w:pPr>
        <w:pStyle w:val="ConsPlusNonformat"/>
        <w:widowControl/>
      </w:pPr>
      <w:r>
        <w:t>прекращения предоставления социальных выплат по погашению  основного  долга</w:t>
      </w:r>
    </w:p>
    <w:p w:rsidR="00F210F1" w:rsidRDefault="00F210F1">
      <w:pPr>
        <w:pStyle w:val="ConsPlusNonformat"/>
        <w:widowControl/>
      </w:pPr>
      <w:r>
        <w:t>по   кредитам   (займам),   привлеченным   работниками   бюджетной    сферы</w:t>
      </w:r>
    </w:p>
    <w:p w:rsidR="00F210F1" w:rsidRDefault="00F210F1">
      <w:pPr>
        <w:pStyle w:val="ConsPlusNonformat"/>
        <w:widowControl/>
      </w:pPr>
      <w:r>
        <w:t>Красноярского   края   на  улучшение  жилищных  условий  (далее - Порядок),</w:t>
      </w:r>
    </w:p>
    <w:p w:rsidR="00F210F1" w:rsidRDefault="00F210F1">
      <w:pPr>
        <w:pStyle w:val="ConsPlusNonformat"/>
        <w:widowControl/>
      </w:pPr>
      <w:proofErr w:type="gramStart"/>
      <w:r>
        <w:t>утвержденный</w:t>
      </w:r>
      <w:proofErr w:type="gramEnd"/>
      <w:r>
        <w:t xml:space="preserve"> Постановлением Правительства Красноярского края от ___________</w:t>
      </w:r>
    </w:p>
    <w:p w:rsidR="00F210F1" w:rsidRDefault="00F210F1">
      <w:pPr>
        <w:pStyle w:val="ConsPlusNonformat"/>
        <w:widowControl/>
      </w:pPr>
      <w:r>
        <w:t>N _____  (далее - Постановление),  решили  заключить  настоящий  договор  о</w:t>
      </w:r>
    </w:p>
    <w:p w:rsidR="00F210F1" w:rsidRDefault="00F210F1">
      <w:pPr>
        <w:pStyle w:val="ConsPlusNonformat"/>
        <w:widowControl/>
      </w:pPr>
      <w:proofErr w:type="gramStart"/>
      <w:r>
        <w:t>нижеследующем</w:t>
      </w:r>
      <w:proofErr w:type="gramEnd"/>
      <w:r>
        <w:t>.</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center"/>
        <w:outlineLvl w:val="1"/>
        <w:rPr>
          <w:rFonts w:ascii="Calibri" w:hAnsi="Calibri" w:cs="Calibri"/>
        </w:rPr>
      </w:pPr>
      <w:r>
        <w:rPr>
          <w:rFonts w:ascii="Calibri" w:hAnsi="Calibri" w:cs="Calibri"/>
        </w:rPr>
        <w:t>1. Предмет договора</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1.1. Предметом настоящего договора являются взаимоотношения Сторон по предоставлению (получению) социальной выплаты согласно Закону.</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1.2. Получатель социальной выплаты использует социальную выплату на погашение основного долга по кредитному договору (договору займа) от "__" _____ 200_ года N ____, заключенному между Получателем социальной выплаты и российской кредитной организацией (некоммерческой организацией), предоставившей гражданину кредит (заем).</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center"/>
        <w:outlineLvl w:val="1"/>
        <w:rPr>
          <w:rFonts w:ascii="Calibri" w:hAnsi="Calibri" w:cs="Calibri"/>
        </w:rPr>
      </w:pPr>
      <w:r>
        <w:rPr>
          <w:rFonts w:ascii="Calibri" w:hAnsi="Calibri" w:cs="Calibri"/>
        </w:rPr>
        <w:t>2. Сумма договора</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2.1. Сумма социальной выплаты рассчитывается в соответствии с Законом и Порядком.</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2.2. Выплаты Получателю производятся в течение месяца после периода, определяемого ежегодно в течение пяти лет, с 1 по 10 число месяца, следующего за месяцем, в котором было принято решение о назначении социальной выплаты (далее - отчетный период), согласно справке (выписке по счету) российской кредитной организации (некоммерческой организации), предоставившей гражданину кредит (заем).</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center"/>
        <w:outlineLvl w:val="1"/>
        <w:rPr>
          <w:rFonts w:ascii="Calibri" w:hAnsi="Calibri" w:cs="Calibri"/>
        </w:rPr>
      </w:pPr>
      <w:r>
        <w:rPr>
          <w:rFonts w:ascii="Calibri" w:hAnsi="Calibri" w:cs="Calibri"/>
        </w:rPr>
        <w:t>3. Права и обязанности Сторон</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3.1. Министерство обязано:</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3.1.1. Приостановить предоставление социальных выплат в случае непредставления Получателем в отчетный период документов, указанных в пункте 3.3.3 настоящего договора.</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3.1.2. Прекратить предоставление социальной выплаты по рекомендации краевой комиссии по решению вопросов предоставления социальных выплат по погашению основного долга по кредитам (займам), привлеченным работниками бюджетной сферы Красноярского края на улучшение жилищных условий, в соответствии с пунктом 2 статьи 4 Закона.</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3.1.3. Возобновить предоставление социальной выплаты при представлении получателем всех необходимых документов в случае, когда выплаты были приостановлены на основании пункта 3.1.1 настоящего договора.</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3.1.4. Своевременно согласно Порядку и при условии полного выполнения своих обязательств Получателем социальной выплаты производить перечисление средств социальной выплаты на расчетный счет N __________, открытый Получателем социальной выплаты в российской кредитной организации.</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3.1.5. Своевременно согласно Порядку уведомлять Получателя об изменениях, произошедших в процессе реализации положений настоящего договора.</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3.2. </w:t>
      </w:r>
      <w:proofErr w:type="gramStart"/>
      <w:r>
        <w:rPr>
          <w:rFonts w:ascii="Calibri" w:hAnsi="Calibri" w:cs="Calibri"/>
        </w:rPr>
        <w:t>Получатель социальной выплаты вправе при условии добросовестного и своевременного соблюдения положений Закона, Порядка, кредитного договора (договора займа) и настоящего договора получать социальную выплату на погашение остатка основного долга по кредиту (займу), привлеченному на улучшение жилищных условий, по истечении года с даты принятия решения о назначении социальной выплаты в течение пяти лет один раз в год.</w:t>
      </w:r>
      <w:proofErr w:type="gramEnd"/>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3.3. Получатель социальной выплаты обязан:</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3.3.1. Для заключения настоящего договора открыть в российской кредитной организации расчетный счет для зачисления средств социальной выплаты и представить в Красноярский краевой фонд жилищного строительства реквизиты банковского счета.</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3.3.2. Использовать социальную выплату в счет погашения остатка основного долга. Использование средств социальной выплаты на уплату процентов, штрафов, комиссий и пеней за просрочку исполнения обязательств по кредиту (займу) не допускается.</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3.3.3. С момента заключения договора и до его расторжения ежегодно в отчетный период представлять в Министерство:</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справку с места работы, подписанную руководителем организации и заверенную печатью организации, и копию трудовой книжки, заверенную отделом кадров;</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справку (выписку по счету) российской кредитной организации (некоммерческой организации), предоставившей гражданину кредит (заем), по состоянию на первый день отчетного периода, подтверждающую использование социальной выплаты на погашение остатка основного долга.</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center"/>
        <w:outlineLvl w:val="1"/>
        <w:rPr>
          <w:rFonts w:ascii="Calibri" w:hAnsi="Calibri" w:cs="Calibri"/>
        </w:rPr>
      </w:pPr>
      <w:r>
        <w:rPr>
          <w:rFonts w:ascii="Calibri" w:hAnsi="Calibri" w:cs="Calibri"/>
        </w:rPr>
        <w:t>4. Ответственность Сторон</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4.1. В случае нарушения условий настоящего договора Стороны несут ответственность согласно действующему законодательству Российской Федерации.</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4.2. В случае непредставления Получателем документов, указанных в пункте 3.3.3 настоящего договора, предоставление социальной выплаты приостанавливается до представления указанных документов.</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4.3. В случае нарушения Получателем других положений настоящего договора предоставление социальной выплаты прекращается.</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center"/>
        <w:outlineLvl w:val="1"/>
        <w:rPr>
          <w:rFonts w:ascii="Calibri" w:hAnsi="Calibri" w:cs="Calibri"/>
        </w:rPr>
      </w:pPr>
      <w:r>
        <w:rPr>
          <w:rFonts w:ascii="Calibri" w:hAnsi="Calibri" w:cs="Calibri"/>
        </w:rPr>
        <w:t>5. Срок действия договора</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5.1. Настоящий договор вступает в силу с момента его подписания Сторонами и действует до момента полного исполнения Сторонами своих обязательств.</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center"/>
        <w:outlineLvl w:val="1"/>
        <w:rPr>
          <w:rFonts w:ascii="Calibri" w:hAnsi="Calibri" w:cs="Calibri"/>
        </w:rPr>
      </w:pPr>
      <w:r>
        <w:rPr>
          <w:rFonts w:ascii="Calibri" w:hAnsi="Calibri" w:cs="Calibri"/>
        </w:rPr>
        <w:t>6. Прочие условия</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6.1. Любое уведомление или сообщение, направляемое Сторонами друг другу по настоящему договору,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телексом или телефаксом по адресу, указанному в настоящем договоре, за подписью уполномоченного лица.</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6.2. В случае изменения одной из Сторон своего юридического или почтового адреса она обязана информировать об этом другую Сторону.</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6.3. В случае изменения у одной из Сторон банковских реквизитов она обязана информировать об этом другую Сторону до вступления изменений в силу.</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6.4. Споры по настоящему договору рассматриваются в порядке, установленном законодательством Российской Федерации.</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6.5. Настоящий договор составлен в 2 экземплярах, имеющих равную юридическую силу, из которых один передается Министерству, один - Получателю социальной выплаты.</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center"/>
        <w:outlineLvl w:val="1"/>
        <w:rPr>
          <w:rFonts w:ascii="Calibri" w:hAnsi="Calibri" w:cs="Calibri"/>
        </w:rPr>
      </w:pPr>
      <w:r>
        <w:rPr>
          <w:rFonts w:ascii="Calibri" w:hAnsi="Calibri" w:cs="Calibri"/>
        </w:rPr>
        <w:t>7. Реквизиты и подписи Сторон</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3</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Правительства Красноярского края</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от 19 февраля 2009 г. N 81-п</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СОСТАВ</w:t>
      </w:r>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КРАЕВОЙ КОМИССИИ ПО РЕШЕНИЮ ВОПРОСОВ ПРЕДОСТАВЛЕНИЯ,</w:t>
      </w:r>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ИЗМЕНЕНИЯ РАЗМЕРА, ПРИОСТАНОВЛЕНИЯ И ПРЕКРАЩЕНИЯ</w:t>
      </w:r>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СОЦИАЛЬНЫХ ВЫПЛАТ ПО ПОГАШЕНИЮ ОСНОВНОГО ДОЛГА</w:t>
      </w:r>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ПО КРЕДИТАМ (ЗАЙМАМ), ПРИВЛЕЧЕННЫМ РАБОТНИКАМИ</w:t>
      </w:r>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БЮДЖЕТНОЙ СФЕРЫ КРАСНОЯРСКОГО КРАЯ НА УЛУЧШЕНИЕ</w:t>
      </w:r>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ЖИЛИЩНЫХ УСЛОВИЙ</w:t>
      </w:r>
    </w:p>
    <w:p w:rsidR="00F210F1" w:rsidRDefault="00F210F1">
      <w:pPr>
        <w:autoSpaceDE w:val="0"/>
        <w:autoSpaceDN w:val="0"/>
        <w:adjustRightInd w:val="0"/>
        <w:spacing w:after="0" w:line="240" w:lineRule="auto"/>
        <w:jc w:val="center"/>
        <w:rPr>
          <w:rFonts w:ascii="Calibri" w:hAnsi="Calibri" w:cs="Calibri"/>
        </w:rPr>
      </w:pPr>
    </w:p>
    <w:p w:rsidR="00F210F1" w:rsidRDefault="00F210F1">
      <w:pPr>
        <w:autoSpaceDE w:val="0"/>
        <w:autoSpaceDN w:val="0"/>
        <w:adjustRightInd w:val="0"/>
        <w:spacing w:after="0" w:line="240" w:lineRule="auto"/>
        <w:jc w:val="center"/>
        <w:rPr>
          <w:rFonts w:ascii="Calibri" w:hAnsi="Calibri" w:cs="Calibri"/>
        </w:rPr>
      </w:pPr>
      <w:proofErr w:type="gramStart"/>
      <w:r>
        <w:rPr>
          <w:rFonts w:ascii="Calibri" w:hAnsi="Calibri" w:cs="Calibri"/>
        </w:rPr>
        <w:t>(в ред. Постановления Правительства Красноярского края</w:t>
      </w:r>
      <w:proofErr w:type="gramEnd"/>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от 08.06.2010 N 316-п)</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pStyle w:val="ConsPlusNonformat"/>
        <w:widowControl/>
      </w:pPr>
      <w:r>
        <w:t xml:space="preserve">    Цапалин                  - министр    строительства    и    архитектуры</w:t>
      </w:r>
    </w:p>
    <w:p w:rsidR="00F210F1" w:rsidRDefault="00F210F1">
      <w:pPr>
        <w:pStyle w:val="ConsPlusNonformat"/>
        <w:widowControl/>
      </w:pPr>
      <w:r>
        <w:t xml:space="preserve">    Владимир Владимирович      Красноярского края, председатель комиссии</w:t>
      </w:r>
    </w:p>
    <w:p w:rsidR="00F210F1" w:rsidRDefault="00F210F1">
      <w:pPr>
        <w:pStyle w:val="ConsPlusNonformat"/>
        <w:widowControl/>
      </w:pPr>
    </w:p>
    <w:p w:rsidR="00F210F1" w:rsidRDefault="00F210F1">
      <w:pPr>
        <w:pStyle w:val="ConsPlusNonformat"/>
        <w:widowControl/>
      </w:pPr>
      <w:r>
        <w:t xml:space="preserve">    Щербатюк                 - заместитель министра финансов  Красноярского</w:t>
      </w:r>
    </w:p>
    <w:p w:rsidR="00F210F1" w:rsidRDefault="00F210F1">
      <w:pPr>
        <w:pStyle w:val="ConsPlusNonformat"/>
        <w:widowControl/>
      </w:pPr>
      <w:r>
        <w:t xml:space="preserve">    Руслан Иванович            края, заместитель председателя комиссии</w:t>
      </w:r>
    </w:p>
    <w:p w:rsidR="00F210F1" w:rsidRDefault="00F210F1">
      <w:pPr>
        <w:pStyle w:val="ConsPlusNonformat"/>
        <w:widowControl/>
      </w:pPr>
    </w:p>
    <w:p w:rsidR="00F210F1" w:rsidRDefault="00F210F1">
      <w:pPr>
        <w:pStyle w:val="ConsPlusNonformat"/>
        <w:widowControl/>
      </w:pPr>
      <w:r>
        <w:t xml:space="preserve">    Добрянский               - генеральный директор </w:t>
      </w:r>
      <w:proofErr w:type="gramStart"/>
      <w:r>
        <w:t>Красноярского</w:t>
      </w:r>
      <w:proofErr w:type="gramEnd"/>
      <w:r>
        <w:t xml:space="preserve">  краевого</w:t>
      </w:r>
    </w:p>
    <w:p w:rsidR="00F210F1" w:rsidRDefault="00F210F1">
      <w:pPr>
        <w:pStyle w:val="ConsPlusNonformat"/>
        <w:widowControl/>
      </w:pPr>
      <w:r>
        <w:t xml:space="preserve">    Евгений Алексеевич         фонда   жилищного  строительства,  секретарь</w:t>
      </w:r>
    </w:p>
    <w:p w:rsidR="00F210F1" w:rsidRDefault="00F210F1">
      <w:pPr>
        <w:pStyle w:val="ConsPlusNonformat"/>
        <w:widowControl/>
      </w:pPr>
      <w:r>
        <w:t xml:space="preserve">                               комиссии</w:t>
      </w:r>
    </w:p>
    <w:p w:rsidR="00F210F1" w:rsidRDefault="00F210F1">
      <w:pPr>
        <w:pStyle w:val="ConsPlusNonformat"/>
        <w:widowControl/>
      </w:pPr>
    </w:p>
    <w:p w:rsidR="00F210F1" w:rsidRDefault="00F210F1">
      <w:pPr>
        <w:pStyle w:val="ConsPlusNonformat"/>
        <w:widowControl/>
      </w:pPr>
      <w:r>
        <w:t xml:space="preserve">                          члены комиссии:</w:t>
      </w:r>
    </w:p>
    <w:p w:rsidR="00F210F1" w:rsidRDefault="00F210F1">
      <w:pPr>
        <w:pStyle w:val="ConsPlusNonformat"/>
        <w:widowControl/>
      </w:pPr>
    </w:p>
    <w:p w:rsidR="00F210F1" w:rsidRDefault="00F210F1">
      <w:pPr>
        <w:pStyle w:val="ConsPlusNonformat"/>
        <w:widowControl/>
      </w:pPr>
      <w:r>
        <w:t xml:space="preserve">    Андронова                - депутат       Законодательного      Собрания</w:t>
      </w:r>
    </w:p>
    <w:p w:rsidR="00F210F1" w:rsidRDefault="00F210F1">
      <w:pPr>
        <w:pStyle w:val="ConsPlusNonformat"/>
        <w:widowControl/>
      </w:pPr>
      <w:r>
        <w:t xml:space="preserve">    Светлана Михайловна        Красноярского края (по согласованию)</w:t>
      </w:r>
    </w:p>
    <w:p w:rsidR="00F210F1" w:rsidRDefault="00F210F1">
      <w:pPr>
        <w:pStyle w:val="ConsPlusNonformat"/>
        <w:widowControl/>
      </w:pPr>
    </w:p>
    <w:p w:rsidR="00F210F1" w:rsidRDefault="00F210F1">
      <w:pPr>
        <w:pStyle w:val="ConsPlusNonformat"/>
        <w:widowControl/>
      </w:pPr>
      <w:r>
        <w:t xml:space="preserve">    Василовская              - заместитель     министра   строительства   и</w:t>
      </w:r>
    </w:p>
    <w:p w:rsidR="00F210F1" w:rsidRDefault="00F210F1">
      <w:pPr>
        <w:pStyle w:val="ConsPlusNonformat"/>
        <w:widowControl/>
      </w:pPr>
      <w:r>
        <w:t xml:space="preserve">    Татьяна Александровна      архитектуры Красноярского края</w:t>
      </w:r>
    </w:p>
    <w:p w:rsidR="00F210F1" w:rsidRDefault="00F210F1">
      <w:pPr>
        <w:pStyle w:val="ConsPlusNonformat"/>
        <w:widowControl/>
      </w:pPr>
    </w:p>
    <w:p w:rsidR="00F210F1" w:rsidRDefault="00F210F1">
      <w:pPr>
        <w:pStyle w:val="ConsPlusNonformat"/>
        <w:widowControl/>
      </w:pPr>
      <w:r>
        <w:t xml:space="preserve">    Васильев                 - начальник   отдела  по  реализации   </w:t>
      </w:r>
      <w:proofErr w:type="gramStart"/>
      <w:r>
        <w:t>краевых</w:t>
      </w:r>
      <w:proofErr w:type="gramEnd"/>
    </w:p>
    <w:p w:rsidR="00F210F1" w:rsidRDefault="00F210F1">
      <w:pPr>
        <w:pStyle w:val="ConsPlusNonformat"/>
        <w:widowControl/>
      </w:pPr>
      <w:r>
        <w:t xml:space="preserve">    Владимир Иванович          программ   министерства   строительства    и</w:t>
      </w:r>
    </w:p>
    <w:p w:rsidR="00F210F1" w:rsidRDefault="00F210F1">
      <w:pPr>
        <w:pStyle w:val="ConsPlusNonformat"/>
        <w:widowControl/>
      </w:pPr>
      <w:r>
        <w:t xml:space="preserve">                               архитектуры Красноярского края</w:t>
      </w:r>
    </w:p>
    <w:p w:rsidR="00F210F1" w:rsidRDefault="00F210F1">
      <w:pPr>
        <w:pStyle w:val="ConsPlusNonformat"/>
        <w:widowControl/>
      </w:pPr>
    </w:p>
    <w:p w:rsidR="00F210F1" w:rsidRDefault="00F210F1">
      <w:pPr>
        <w:pStyle w:val="ConsPlusNonformat"/>
        <w:widowControl/>
      </w:pPr>
      <w:r>
        <w:t xml:space="preserve">    Зяблов                   - депутат       Законодательного      Собрания</w:t>
      </w:r>
    </w:p>
    <w:p w:rsidR="00F210F1" w:rsidRDefault="00F210F1">
      <w:pPr>
        <w:pStyle w:val="ConsPlusNonformat"/>
        <w:widowControl/>
      </w:pPr>
      <w:r>
        <w:t xml:space="preserve">    Сергей Филиппович          Красноярского края (по согласованию)</w:t>
      </w:r>
    </w:p>
    <w:p w:rsidR="00F210F1" w:rsidRDefault="00F210F1">
      <w:pPr>
        <w:pStyle w:val="ConsPlusNonformat"/>
        <w:widowControl/>
      </w:pPr>
    </w:p>
    <w:p w:rsidR="00F210F1" w:rsidRDefault="00F210F1">
      <w:pPr>
        <w:pStyle w:val="ConsPlusNonformat"/>
        <w:widowControl/>
      </w:pPr>
      <w:r>
        <w:t xml:space="preserve">    Клешко                   - депутат       Законодательного      Собрания</w:t>
      </w:r>
    </w:p>
    <w:p w:rsidR="00F210F1" w:rsidRDefault="00F210F1">
      <w:pPr>
        <w:pStyle w:val="ConsPlusNonformat"/>
        <w:widowControl/>
      </w:pPr>
      <w:r>
        <w:t xml:space="preserve">    Алексей Михайлович         Красноярского края (по согласованию)</w:t>
      </w:r>
    </w:p>
    <w:p w:rsidR="00F210F1" w:rsidRDefault="00F210F1">
      <w:pPr>
        <w:pStyle w:val="ConsPlusNonformat"/>
        <w:widowControl/>
      </w:pPr>
    </w:p>
    <w:p w:rsidR="00F210F1" w:rsidRDefault="00F210F1">
      <w:pPr>
        <w:pStyle w:val="ConsPlusNonformat"/>
        <w:widowControl/>
      </w:pPr>
      <w:r>
        <w:t xml:space="preserve">    Пряничников              - руководитель службы строительного надзора  и</w:t>
      </w:r>
    </w:p>
    <w:p w:rsidR="00F210F1" w:rsidRDefault="00F210F1">
      <w:pPr>
        <w:pStyle w:val="ConsPlusNonformat"/>
        <w:widowControl/>
      </w:pPr>
      <w:r>
        <w:t xml:space="preserve">    Андрей Евгеньевич          жилищного контроля Красноярского края</w:t>
      </w:r>
    </w:p>
    <w:p w:rsidR="00F210F1" w:rsidRDefault="00F210F1">
      <w:pPr>
        <w:pStyle w:val="ConsPlusNonformat"/>
        <w:widowControl/>
      </w:pPr>
    </w:p>
    <w:p w:rsidR="00F210F1" w:rsidRDefault="00F210F1">
      <w:pPr>
        <w:pStyle w:val="ConsPlusNonformat"/>
        <w:widowControl/>
      </w:pPr>
      <w:r>
        <w:t xml:space="preserve">    Симановский              - депутат       Законодательного      Собрания</w:t>
      </w:r>
    </w:p>
    <w:p w:rsidR="00F210F1" w:rsidRDefault="00F210F1">
      <w:pPr>
        <w:pStyle w:val="ConsPlusNonformat"/>
        <w:widowControl/>
      </w:pPr>
      <w:r>
        <w:t xml:space="preserve">    Александр Алексеевич       Красноярского края (по согласованию)</w:t>
      </w:r>
    </w:p>
    <w:p w:rsidR="00F210F1" w:rsidRDefault="00F210F1">
      <w:pPr>
        <w:pStyle w:val="ConsPlusNonformat"/>
        <w:widowControl/>
      </w:pPr>
    </w:p>
    <w:p w:rsidR="00F210F1" w:rsidRDefault="00F210F1">
      <w:pPr>
        <w:pStyle w:val="ConsPlusNonformat"/>
        <w:widowControl/>
      </w:pPr>
      <w:r>
        <w:t xml:space="preserve">    Чеботарев                - депутат      Законодательного       Собрания</w:t>
      </w:r>
    </w:p>
    <w:p w:rsidR="00F210F1" w:rsidRDefault="00F210F1">
      <w:pPr>
        <w:pStyle w:val="ConsPlusNonformat"/>
        <w:widowControl/>
      </w:pPr>
      <w:r>
        <w:t xml:space="preserve">    Александр Павлович         Красноярского края (по согласованию)</w:t>
      </w:r>
    </w:p>
    <w:p w:rsidR="00F210F1" w:rsidRDefault="00F210F1">
      <w:pPr>
        <w:pStyle w:val="ConsPlusNonformat"/>
        <w:widowControl/>
      </w:pPr>
    </w:p>
    <w:p w:rsidR="00F210F1" w:rsidRDefault="00F210F1">
      <w:pPr>
        <w:pStyle w:val="ConsPlusNonformat"/>
        <w:widowControl/>
      </w:pPr>
      <w:r>
        <w:t xml:space="preserve">    Шангин                   - начальник отдела финансов развития экономики</w:t>
      </w:r>
    </w:p>
    <w:p w:rsidR="00F210F1" w:rsidRDefault="00F210F1">
      <w:pPr>
        <w:pStyle w:val="ConsPlusNonformat"/>
        <w:widowControl/>
      </w:pPr>
      <w:r>
        <w:t xml:space="preserve">    Роман Николаевич           министерства финансов Красноярского края</w:t>
      </w:r>
    </w:p>
    <w:p w:rsidR="00F210F1" w:rsidRDefault="00F210F1">
      <w:pPr>
        <w:pStyle w:val="ConsPlusNonformat"/>
        <w:widowControl/>
      </w:pPr>
    </w:p>
    <w:p w:rsidR="00F210F1" w:rsidRDefault="00F210F1">
      <w:pPr>
        <w:pStyle w:val="ConsPlusNonformat"/>
        <w:widowControl/>
      </w:pPr>
      <w:r>
        <w:lastRenderedPageBreak/>
        <w:t xml:space="preserve">    Шахматов                 - депутат       Законодательного      Собрания</w:t>
      </w:r>
    </w:p>
    <w:p w:rsidR="00F210F1" w:rsidRDefault="00F210F1">
      <w:pPr>
        <w:pStyle w:val="ConsPlusNonformat"/>
        <w:widowControl/>
      </w:pPr>
      <w:r>
        <w:t xml:space="preserve">    Сергей Александрович       Красноярского края (по согласованию)</w:t>
      </w:r>
    </w:p>
    <w:p w:rsidR="00F210F1" w:rsidRDefault="00F210F1">
      <w:pPr>
        <w:pStyle w:val="ConsPlusNonformat"/>
        <w:widowControl/>
      </w:pPr>
    </w:p>
    <w:p w:rsidR="00F210F1" w:rsidRDefault="00F210F1">
      <w:pPr>
        <w:pStyle w:val="ConsPlusNonformat"/>
        <w:widowControl/>
      </w:pPr>
      <w:r>
        <w:t xml:space="preserve">    Шевелева                 - начальник  отдела  нормативного  обеспечения</w:t>
      </w:r>
    </w:p>
    <w:p w:rsidR="00F210F1" w:rsidRDefault="00F210F1">
      <w:pPr>
        <w:pStyle w:val="ConsPlusNonformat"/>
        <w:widowControl/>
      </w:pPr>
      <w:r>
        <w:t xml:space="preserve">    Татьяна Валерьевна         министерства   строительства  и  архитектуры</w:t>
      </w:r>
    </w:p>
    <w:p w:rsidR="00F210F1" w:rsidRDefault="00F210F1">
      <w:pPr>
        <w:pStyle w:val="ConsPlusNonformat"/>
        <w:widowControl/>
      </w:pPr>
      <w:r>
        <w:t xml:space="preserve">                               Красноярского края</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4</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Правительства Красноярского края</w:t>
      </w:r>
    </w:p>
    <w:p w:rsidR="00F210F1" w:rsidRDefault="00F210F1">
      <w:pPr>
        <w:autoSpaceDE w:val="0"/>
        <w:autoSpaceDN w:val="0"/>
        <w:adjustRightInd w:val="0"/>
        <w:spacing w:after="0" w:line="240" w:lineRule="auto"/>
        <w:jc w:val="right"/>
        <w:rPr>
          <w:rFonts w:ascii="Calibri" w:hAnsi="Calibri" w:cs="Calibri"/>
        </w:rPr>
      </w:pPr>
      <w:r>
        <w:rPr>
          <w:rFonts w:ascii="Calibri" w:hAnsi="Calibri" w:cs="Calibri"/>
        </w:rPr>
        <w:t>от 19 февраля 2009 г. N 81-п</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pStyle w:val="ConsPlusTitle"/>
        <w:widowControl/>
        <w:jc w:val="center"/>
      </w:pPr>
      <w:r>
        <w:t>ПОЛОЖЕНИЕ</w:t>
      </w:r>
    </w:p>
    <w:p w:rsidR="00F210F1" w:rsidRDefault="00F210F1">
      <w:pPr>
        <w:pStyle w:val="ConsPlusTitle"/>
        <w:widowControl/>
        <w:jc w:val="center"/>
      </w:pPr>
      <w:r>
        <w:t>О КРАЕВОЙ КОМИССИИ ПО РЕШЕНИЮ ВОПРОСОВ ПРЕДОСТАВЛЕНИЯ,</w:t>
      </w:r>
    </w:p>
    <w:p w:rsidR="00F210F1" w:rsidRDefault="00F210F1">
      <w:pPr>
        <w:pStyle w:val="ConsPlusTitle"/>
        <w:widowControl/>
        <w:jc w:val="center"/>
      </w:pPr>
      <w:r>
        <w:t>ИЗМЕНЕНИЯ РАЗМЕРА, ПРИОСТАНОВЛЕНИЯ И ПРЕКРАЩЕНИЯ</w:t>
      </w:r>
    </w:p>
    <w:p w:rsidR="00F210F1" w:rsidRDefault="00F210F1">
      <w:pPr>
        <w:pStyle w:val="ConsPlusTitle"/>
        <w:widowControl/>
        <w:jc w:val="center"/>
      </w:pPr>
      <w:r>
        <w:t>ПРЕДОСТАВЛЕНИЯ СОЦИАЛЬНЫХ ВЫПЛАТ ПО ПОГАШЕНИЮ</w:t>
      </w:r>
    </w:p>
    <w:p w:rsidR="00F210F1" w:rsidRDefault="00F210F1">
      <w:pPr>
        <w:pStyle w:val="ConsPlusTitle"/>
        <w:widowControl/>
        <w:jc w:val="center"/>
      </w:pPr>
      <w:r>
        <w:t>ОСНОВНОГО ДОЛГА ПО КРЕДИТАМ (ЗАЙМАМ), ПРИВЛЕЧЕННЫМ</w:t>
      </w:r>
    </w:p>
    <w:p w:rsidR="00F210F1" w:rsidRDefault="00F210F1">
      <w:pPr>
        <w:pStyle w:val="ConsPlusTitle"/>
        <w:widowControl/>
        <w:jc w:val="center"/>
      </w:pPr>
      <w:r>
        <w:t>РАБОТНИКАМИ БЮДЖЕТНОЙ СФЕРЫ КРАСНОЯРСКОГО КРАЯ</w:t>
      </w:r>
    </w:p>
    <w:p w:rsidR="00F210F1" w:rsidRDefault="00F210F1">
      <w:pPr>
        <w:pStyle w:val="ConsPlusTitle"/>
        <w:widowControl/>
        <w:jc w:val="center"/>
      </w:pPr>
      <w:r>
        <w:t>НА УЛУЧШЕНИЕ ЖИЛИЩНЫХ УСЛОВИЙ</w:t>
      </w:r>
    </w:p>
    <w:p w:rsidR="00F210F1" w:rsidRDefault="00F210F1">
      <w:pPr>
        <w:autoSpaceDE w:val="0"/>
        <w:autoSpaceDN w:val="0"/>
        <w:adjustRightInd w:val="0"/>
        <w:spacing w:after="0" w:line="240" w:lineRule="auto"/>
        <w:jc w:val="center"/>
        <w:rPr>
          <w:rFonts w:ascii="Calibri" w:hAnsi="Calibri" w:cs="Calibri"/>
        </w:rPr>
      </w:pPr>
    </w:p>
    <w:p w:rsidR="00F210F1" w:rsidRDefault="00F210F1">
      <w:pPr>
        <w:autoSpaceDE w:val="0"/>
        <w:autoSpaceDN w:val="0"/>
        <w:adjustRightInd w:val="0"/>
        <w:spacing w:after="0" w:line="240" w:lineRule="auto"/>
        <w:jc w:val="center"/>
        <w:rPr>
          <w:rFonts w:ascii="Calibri" w:hAnsi="Calibri" w:cs="Calibri"/>
        </w:rPr>
      </w:pPr>
      <w:proofErr w:type="gramStart"/>
      <w:r>
        <w:rPr>
          <w:rFonts w:ascii="Calibri" w:hAnsi="Calibri" w:cs="Calibri"/>
        </w:rPr>
        <w:t>(в ред. Постановления Правительства Красноярского края</w:t>
      </w:r>
      <w:proofErr w:type="gramEnd"/>
    </w:p>
    <w:p w:rsidR="00F210F1" w:rsidRDefault="00F210F1">
      <w:pPr>
        <w:autoSpaceDE w:val="0"/>
        <w:autoSpaceDN w:val="0"/>
        <w:adjustRightInd w:val="0"/>
        <w:spacing w:after="0" w:line="240" w:lineRule="auto"/>
        <w:jc w:val="center"/>
        <w:rPr>
          <w:rFonts w:ascii="Calibri" w:hAnsi="Calibri" w:cs="Calibri"/>
        </w:rPr>
      </w:pPr>
      <w:r>
        <w:rPr>
          <w:rFonts w:ascii="Calibri" w:hAnsi="Calibri" w:cs="Calibri"/>
        </w:rPr>
        <w:t>от 20.10.2009 N 530-п)</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center"/>
        <w:outlineLvl w:val="1"/>
        <w:rPr>
          <w:rFonts w:ascii="Calibri" w:hAnsi="Calibri" w:cs="Calibri"/>
        </w:rPr>
      </w:pPr>
      <w:r>
        <w:rPr>
          <w:rFonts w:ascii="Calibri" w:hAnsi="Calibri" w:cs="Calibri"/>
        </w:rPr>
        <w:t>1. ОБЩИЕ ПОЛОЖЕНИЯ</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1.1. Краевая комиссия по решению вопросов предоставления, изменения размера, приостановления и прекращения предоставления социальных выплат по погашению основного долга по кредитам (займам), привлеченным работниками бюджетной сферы Красноярского края на улучшение жилищных условий (далее - краевая комиссия), является органом, созданным для обеспечения деятельности министерства строительства и архитектуры Красноярского края (далее - Министерство).</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1.2. Краевая комиссия в своей деятельности руководствуется Конституцией Российской Федерации, действующим федеральным и краевым законодательством, настоящим Положением.</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Краевая комиссия создана в целях </w:t>
      </w:r>
      <w:proofErr w:type="gramStart"/>
      <w:r>
        <w:rPr>
          <w:rFonts w:ascii="Calibri" w:hAnsi="Calibri" w:cs="Calibri"/>
        </w:rPr>
        <w:t>обеспечения взаимодействия органов исполнительной власти края</w:t>
      </w:r>
      <w:proofErr w:type="gramEnd"/>
      <w:r>
        <w:rPr>
          <w:rFonts w:ascii="Calibri" w:hAnsi="Calibri" w:cs="Calibri"/>
        </w:rPr>
        <w:t xml:space="preserve"> и депутатов Законодательного Собрания Красноярского края, уполномоченных на реализацию предусмотренных Законом положений.</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center"/>
        <w:outlineLvl w:val="1"/>
        <w:rPr>
          <w:rFonts w:ascii="Calibri" w:hAnsi="Calibri" w:cs="Calibri"/>
        </w:rPr>
      </w:pPr>
      <w:r>
        <w:rPr>
          <w:rFonts w:ascii="Calibri" w:hAnsi="Calibri" w:cs="Calibri"/>
        </w:rPr>
        <w:t>2. ЗАДАЧИ КРАЕВОЙ КОМИССИИ</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2.1. Основными задачами краевой комиссии являются:</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принятие рекомендаций Министерству о предоставлении, отказе в предоставлении, изменении размера социальной выплаты с указанием размера социальной выплаты, приостановлении и прекращении предоставления социальной выплаты;</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внесение предложений в Правительство Красноярского края по разработке нормативных правовых актов Правительства Красноярского края.</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2.2. Краевая комиссия имеет право:</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рассматривать на своих заседаниях вопросы, отнесенные к ее компетенции, по поручениям первого заместителя Губернатора края - председателя Правительства края и в инициативном порядке;</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взаимодействовать со структурными подразделениями Правительства Красноярского края и депутатами Законодательного Собрания Красноярского края;</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запрашивать необходимую для работы краевой комиссии информацию у органов государственной власти края, территориальных органов федеральных органов исполнительной власти, организаций, органов местного самоуправления;</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принимать решения по рассматриваемым вопросам в пределах своей компетенции;</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вносить предложения по вопросам своей деятельности в органы исполнительной власти края.</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center"/>
        <w:outlineLvl w:val="1"/>
        <w:rPr>
          <w:rFonts w:ascii="Calibri" w:hAnsi="Calibri" w:cs="Calibri"/>
        </w:rPr>
      </w:pPr>
      <w:r>
        <w:rPr>
          <w:rFonts w:ascii="Calibri" w:hAnsi="Calibri" w:cs="Calibri"/>
        </w:rPr>
        <w:t>3. СОСТАВ КРАЕВОЙ КОМИССИИ</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3.1. Краевую комиссию возглавляет председатель, являющийся по должности министром строительства и архитектуры Красноярского края.</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3.2. В состав краевой комиссии входят председатель, заместител</w:t>
      </w:r>
      <w:proofErr w:type="gramStart"/>
      <w:r>
        <w:rPr>
          <w:rFonts w:ascii="Calibri" w:hAnsi="Calibri" w:cs="Calibri"/>
        </w:rPr>
        <w:t>ь(</w:t>
      </w:r>
      <w:proofErr w:type="gramEnd"/>
      <w:r>
        <w:rPr>
          <w:rFonts w:ascii="Calibri" w:hAnsi="Calibri" w:cs="Calibri"/>
        </w:rPr>
        <w:t>и) председателя краевой комиссии, секретарь и члены краевой комиссии из числа представителей органов исполнительной власти и депутатов Законодательного Собрания Красноярского края.</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center"/>
        <w:outlineLvl w:val="1"/>
        <w:rPr>
          <w:rFonts w:ascii="Calibri" w:hAnsi="Calibri" w:cs="Calibri"/>
        </w:rPr>
      </w:pPr>
      <w:r>
        <w:rPr>
          <w:rFonts w:ascii="Calibri" w:hAnsi="Calibri" w:cs="Calibri"/>
        </w:rPr>
        <w:t>4. ОРГАНИЗАЦИЯ РАБОТЫ КРАЕВОЙ КОМИССИИ</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4.1. Работой краевой комиссии руководит ее председатель, а в период его отсутствия - заместитель председателя краевой комиссии.</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4.2. Краевая комиссия ежемесячно проводит заседания. Подготовку и проведение заседаний организует секретарь.</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4.3. Заседание краевой комиссии считается правомочным, если на нем присутствует более половины ее списочного состава.</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4.4. Решения краевой комиссии принимаются открытым голосованием простым большинством голосов присутствующих на заседании членов краевой комиссии.</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4.5. Решения оформляются протоколом, который подписывается председателем краевой комиссии (или его заместителем) и секретарем.</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4.6. Секретарь краевой комиссии направляет протоколы заседаний краевой комиссии в Министерство в течение пяти рабочих дней со дня проведения заседания.</w:t>
      </w:r>
    </w:p>
    <w:p w:rsidR="00F210F1" w:rsidRDefault="00F210F1">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4.6 в ред. Постановления Правительства Красноярского края от 20.10.2009 N 530-п)</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jc w:val="center"/>
        <w:outlineLvl w:val="1"/>
        <w:rPr>
          <w:rFonts w:ascii="Calibri" w:hAnsi="Calibri" w:cs="Calibri"/>
        </w:rPr>
      </w:pPr>
      <w:r>
        <w:rPr>
          <w:rFonts w:ascii="Calibri" w:hAnsi="Calibri" w:cs="Calibri"/>
        </w:rPr>
        <w:t>5. ПОЛНОМОЧИЯ КРАЕВОЙ КОМИССИИ</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5.1. В соответствии с возложенными на нее задачами краевая комиссия имеет право:</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принимать рекомендации Министерству о предоставлении, отказе в предоставлении, изменении размера социальной выплаты с указанием размера социальной выплаты, приостановлении и прекращении предоставления социальной выплаты;</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вносить предложения в Правительство Красноярского края по разработке нормативных правовых актов Правительства Красноярского края.</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5.2. Прекращение деятельности краевой комиссии осуществляется в порядке, установленном действующим законодательством.</w:t>
      </w:r>
    </w:p>
    <w:p w:rsidR="00F210F1" w:rsidRDefault="00F210F1">
      <w:pPr>
        <w:autoSpaceDE w:val="0"/>
        <w:autoSpaceDN w:val="0"/>
        <w:adjustRightInd w:val="0"/>
        <w:spacing w:after="0" w:line="240" w:lineRule="auto"/>
        <w:ind w:firstLine="540"/>
        <w:jc w:val="both"/>
        <w:rPr>
          <w:rFonts w:ascii="Calibri" w:hAnsi="Calibri" w:cs="Calibri"/>
        </w:rPr>
      </w:pPr>
      <w:r>
        <w:rPr>
          <w:rFonts w:ascii="Calibri" w:hAnsi="Calibri" w:cs="Calibri"/>
        </w:rPr>
        <w:t>5.3. Решения краевой комиссии носят рекомендательный характер.</w:t>
      </w: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autoSpaceDE w:val="0"/>
        <w:autoSpaceDN w:val="0"/>
        <w:adjustRightInd w:val="0"/>
        <w:spacing w:after="0" w:line="240" w:lineRule="auto"/>
        <w:ind w:firstLine="540"/>
        <w:jc w:val="both"/>
        <w:rPr>
          <w:rFonts w:ascii="Calibri" w:hAnsi="Calibri" w:cs="Calibri"/>
        </w:rPr>
      </w:pPr>
    </w:p>
    <w:p w:rsidR="00F210F1" w:rsidRDefault="00F210F1">
      <w:pPr>
        <w:pStyle w:val="ConsPlusNonformat"/>
        <w:widowControl/>
        <w:pBdr>
          <w:top w:val="single" w:sz="6" w:space="0" w:color="auto"/>
        </w:pBdr>
        <w:rPr>
          <w:sz w:val="2"/>
          <w:szCs w:val="2"/>
        </w:rPr>
      </w:pPr>
    </w:p>
    <w:p w:rsidR="00D85D5C" w:rsidRDefault="00D85D5C"/>
    <w:sectPr w:rsidR="00D85D5C" w:rsidSect="004D3C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grammar="clean"/>
  <w:defaultTabStop w:val="708"/>
  <w:characterSpacingControl w:val="doNotCompress"/>
  <w:compat/>
  <w:rsids>
    <w:rsidRoot w:val="00F210F1"/>
    <w:rsid w:val="00611F62"/>
    <w:rsid w:val="00D85D5C"/>
    <w:rsid w:val="00F210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D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210F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210F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210F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D2BE7F-9DBE-4309-9B8A-8B546EDFB08E}"/>
</file>

<file path=customXml/itemProps2.xml><?xml version="1.0" encoding="utf-8"?>
<ds:datastoreItem xmlns:ds="http://schemas.openxmlformats.org/officeDocument/2006/customXml" ds:itemID="{D00783F2-A406-4E6B-88F9-7D284743CEAE}"/>
</file>

<file path=customXml/itemProps3.xml><?xml version="1.0" encoding="utf-8"?>
<ds:datastoreItem xmlns:ds="http://schemas.openxmlformats.org/officeDocument/2006/customXml" ds:itemID="{953E03A1-F15E-413C-ACEA-618D738AD855}"/>
</file>

<file path=docProps/app.xml><?xml version="1.0" encoding="utf-8"?>
<Properties xmlns="http://schemas.openxmlformats.org/officeDocument/2006/extended-properties" xmlns:vt="http://schemas.openxmlformats.org/officeDocument/2006/docPropsVTypes">
  <Template>Normal</Template>
  <TotalTime>3</TotalTime>
  <Pages>11</Pages>
  <Words>4745</Words>
  <Characters>27050</Characters>
  <Application>Microsoft Office Word</Application>
  <DocSecurity>0</DocSecurity>
  <Lines>225</Lines>
  <Paragraphs>63</Paragraphs>
  <ScaleCrop>false</ScaleCrop>
  <Company>Администрация города</Company>
  <LinksUpToDate>false</LinksUpToDate>
  <CharactersWithSpaces>31732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Bondarev</dc:creator>
  <cp:keywords/>
  <dc:description/>
  <cp:lastModifiedBy>Bondarev</cp:lastModifiedBy>
  <cp:revision>1</cp:revision>
  <dcterms:created xsi:type="dcterms:W3CDTF">2010-08-13T03:36:00Z</dcterms:created>
  <dcterms:modified xsi:type="dcterms:W3CDTF">2010-08-13T03:39:00Z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