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24" w:rsidRDefault="003E30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3024" w:rsidRDefault="003E3024">
      <w:pPr>
        <w:pStyle w:val="ConsPlusNormal"/>
        <w:jc w:val="both"/>
        <w:outlineLvl w:val="0"/>
      </w:pPr>
    </w:p>
    <w:p w:rsidR="003E3024" w:rsidRDefault="003E3024">
      <w:pPr>
        <w:pStyle w:val="ConsPlusTitle"/>
        <w:jc w:val="center"/>
        <w:outlineLvl w:val="0"/>
      </w:pPr>
      <w:r>
        <w:t>АДМИНИСТРАЦИЯ ГОРОДА КРАСНОЯРСКА</w:t>
      </w:r>
    </w:p>
    <w:p w:rsidR="003E3024" w:rsidRDefault="003E3024">
      <w:pPr>
        <w:pStyle w:val="ConsPlusTitle"/>
        <w:jc w:val="center"/>
      </w:pPr>
    </w:p>
    <w:p w:rsidR="003E3024" w:rsidRDefault="003E3024">
      <w:pPr>
        <w:pStyle w:val="ConsPlusTitle"/>
        <w:jc w:val="center"/>
      </w:pPr>
      <w:r>
        <w:t>РАСПОРЯЖЕНИЕ</w:t>
      </w:r>
    </w:p>
    <w:p w:rsidR="003E3024" w:rsidRDefault="003E3024">
      <w:pPr>
        <w:pStyle w:val="ConsPlusTitle"/>
        <w:jc w:val="center"/>
      </w:pPr>
      <w:r>
        <w:t>от 4 августа 2011 г. N 863-ж</w:t>
      </w:r>
    </w:p>
    <w:p w:rsidR="003E3024" w:rsidRDefault="003E3024">
      <w:pPr>
        <w:pStyle w:val="ConsPlusTitle"/>
        <w:jc w:val="center"/>
      </w:pPr>
    </w:p>
    <w:p w:rsidR="003E3024" w:rsidRDefault="003E3024">
      <w:pPr>
        <w:pStyle w:val="ConsPlusTitle"/>
        <w:jc w:val="center"/>
      </w:pPr>
      <w:r>
        <w:t>ОБ УТВЕРЖДЕНИИ АДМИНИСТРАТИВНОГО РЕГЛАМЕНТА</w:t>
      </w:r>
    </w:p>
    <w:p w:rsidR="003E3024" w:rsidRDefault="003E3024">
      <w:pPr>
        <w:pStyle w:val="ConsPlusTitle"/>
        <w:jc w:val="center"/>
      </w:pPr>
      <w:r>
        <w:t>ПРЕДОСТАВЛЕНИЯ МУНИЦИПАЛЬНОЙ УСЛУГИ</w:t>
      </w:r>
    </w:p>
    <w:p w:rsidR="003E3024" w:rsidRDefault="003E3024">
      <w:pPr>
        <w:pStyle w:val="ConsPlusTitle"/>
        <w:jc w:val="center"/>
      </w:pPr>
      <w:r>
        <w:t>"ПРОДАЖА ОСВОБОДИВШИХСЯ ПОМЕЩЕНИЙ В</w:t>
      </w:r>
    </w:p>
    <w:p w:rsidR="003E3024" w:rsidRDefault="003E3024">
      <w:pPr>
        <w:pStyle w:val="ConsPlusTitle"/>
        <w:jc w:val="center"/>
      </w:pPr>
      <w:r>
        <w:t>КОММУНАЛЬНЫХ КВАРТИРАХ"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jc w:val="center"/>
      </w:pPr>
      <w:r>
        <w:t>Список изменяющих документов</w:t>
      </w:r>
    </w:p>
    <w:p w:rsidR="003E3024" w:rsidRDefault="003E3024">
      <w:pPr>
        <w:pStyle w:val="ConsPlusNormal"/>
        <w:jc w:val="center"/>
      </w:pPr>
      <w:r>
        <w:t xml:space="preserve">(в ред. Распоряжений администрации г. Красноярска от 10.02.2012 </w:t>
      </w:r>
      <w:hyperlink r:id="rId6" w:history="1">
        <w:r>
          <w:rPr>
            <w:color w:val="0000FF"/>
          </w:rPr>
          <w:t>N 281-ж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02.08.2012 </w:t>
      </w:r>
      <w:hyperlink r:id="rId7" w:history="1">
        <w:r>
          <w:rPr>
            <w:color w:val="0000FF"/>
          </w:rPr>
          <w:t>N 63-орг</w:t>
        </w:r>
      </w:hyperlink>
      <w:r>
        <w:t xml:space="preserve">, от 06.05.2014 </w:t>
      </w:r>
      <w:hyperlink r:id="rId8" w:history="1">
        <w:r>
          <w:rPr>
            <w:color w:val="0000FF"/>
          </w:rPr>
          <w:t>N 145-р</w:t>
        </w:r>
      </w:hyperlink>
      <w:r>
        <w:t xml:space="preserve">, от 10.04.2015 </w:t>
      </w:r>
      <w:hyperlink r:id="rId9" w:history="1">
        <w:r>
          <w:rPr>
            <w:color w:val="0000FF"/>
          </w:rPr>
          <w:t>N 129-р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26.06.2015 </w:t>
      </w:r>
      <w:hyperlink r:id="rId10" w:history="1">
        <w:r>
          <w:rPr>
            <w:color w:val="0000FF"/>
          </w:rPr>
          <w:t>N 220-р</w:t>
        </w:r>
      </w:hyperlink>
      <w:r>
        <w:t xml:space="preserve">, от 24.06.2016 </w:t>
      </w:r>
      <w:hyperlink r:id="rId11" w:history="1">
        <w:r>
          <w:rPr>
            <w:color w:val="0000FF"/>
          </w:rPr>
          <w:t>N 179-р</w:t>
        </w:r>
      </w:hyperlink>
      <w:r>
        <w:t xml:space="preserve">, от 19.12.2016 </w:t>
      </w:r>
      <w:hyperlink r:id="rId12" w:history="1">
        <w:r>
          <w:rPr>
            <w:color w:val="0000FF"/>
          </w:rPr>
          <w:t>N 368-р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06.03.2017 </w:t>
      </w:r>
      <w:hyperlink r:id="rId13" w:history="1">
        <w:r>
          <w:rPr>
            <w:color w:val="0000FF"/>
          </w:rPr>
          <w:t>N 53-р</w:t>
        </w:r>
      </w:hyperlink>
      <w:r>
        <w:t>)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25.02.2009 N 57 "О порядке разработки и утверждения административных регламентов оказания муниципальных услуг администрацией города Красноярска", руководствуясь </w:t>
      </w:r>
      <w:hyperlink r:id="rId18" w:history="1">
        <w:r>
          <w:rPr>
            <w:color w:val="0000FF"/>
          </w:rPr>
          <w:t>ст. ст. 45</w:t>
        </w:r>
      </w:hyperlink>
      <w:r>
        <w:t xml:space="preserve">, </w:t>
      </w:r>
      <w:hyperlink r:id="rId19" w:history="1">
        <w:r>
          <w:rPr>
            <w:color w:val="0000FF"/>
          </w:rPr>
          <w:t>58</w:t>
        </w:r>
      </w:hyperlink>
      <w:r>
        <w:t xml:space="preserve">, </w:t>
      </w:r>
      <w:hyperlink r:id="rId20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3E3024" w:rsidRDefault="003E302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"Продажа освободившихся помещений в коммунальных квартирах" согласно приложению.</w:t>
      </w:r>
    </w:p>
    <w:p w:rsidR="003E3024" w:rsidRDefault="003E3024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3E3024" w:rsidRDefault="003E3024">
      <w:pPr>
        <w:pStyle w:val="ConsPlusNormal"/>
        <w:ind w:firstLine="540"/>
        <w:jc w:val="both"/>
      </w:pPr>
      <w:r>
        <w:t>3. Распоряжение вступает в силу со дня его официального опубликования.</w:t>
      </w:r>
    </w:p>
    <w:p w:rsidR="003E3024" w:rsidRDefault="003E3024">
      <w:pPr>
        <w:pStyle w:val="ConsPlusNormal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right"/>
      </w:pPr>
      <w:r>
        <w:t>Первый заместитель</w:t>
      </w:r>
    </w:p>
    <w:p w:rsidR="003E3024" w:rsidRDefault="003E3024">
      <w:pPr>
        <w:pStyle w:val="ConsPlusNormal"/>
        <w:jc w:val="right"/>
      </w:pPr>
      <w:r>
        <w:t>Главы города</w:t>
      </w:r>
    </w:p>
    <w:p w:rsidR="003E3024" w:rsidRDefault="003E3024">
      <w:pPr>
        <w:pStyle w:val="ConsPlusNormal"/>
        <w:jc w:val="right"/>
      </w:pPr>
      <w:r>
        <w:t>В.П.БОБРОВ</w:t>
      </w: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  <w:outlineLvl w:val="0"/>
      </w:pPr>
      <w:r>
        <w:t>Приложение</w:t>
      </w:r>
    </w:p>
    <w:p w:rsidR="003E3024" w:rsidRDefault="003E3024">
      <w:pPr>
        <w:pStyle w:val="ConsPlusNormal"/>
        <w:jc w:val="right"/>
      </w:pPr>
      <w:r>
        <w:t>к Распоряжению</w:t>
      </w:r>
    </w:p>
    <w:p w:rsidR="003E3024" w:rsidRDefault="003E3024">
      <w:pPr>
        <w:pStyle w:val="ConsPlusNormal"/>
        <w:jc w:val="right"/>
      </w:pPr>
      <w:r>
        <w:t>администрации города</w:t>
      </w:r>
    </w:p>
    <w:p w:rsidR="003E3024" w:rsidRDefault="003E3024">
      <w:pPr>
        <w:pStyle w:val="ConsPlusNormal"/>
        <w:jc w:val="right"/>
      </w:pPr>
      <w:r>
        <w:t>от 4 августа 2011 г. N 863-ж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3E3024" w:rsidRDefault="003E3024">
      <w:pPr>
        <w:pStyle w:val="ConsPlusTitle"/>
        <w:jc w:val="center"/>
      </w:pPr>
      <w:r>
        <w:t>ПРЕДОСТАВЛЕНИЯ МУНИЦИПАЛЬНОЙ УСЛУГИ</w:t>
      </w:r>
    </w:p>
    <w:p w:rsidR="003E3024" w:rsidRDefault="003E3024">
      <w:pPr>
        <w:pStyle w:val="ConsPlusTitle"/>
        <w:jc w:val="center"/>
      </w:pPr>
      <w:r>
        <w:t>"ПРОДАЖА ОСВОБОДИВШИХСЯ ПОМЕЩЕНИЙ</w:t>
      </w:r>
    </w:p>
    <w:p w:rsidR="003E3024" w:rsidRDefault="003E3024">
      <w:pPr>
        <w:pStyle w:val="ConsPlusTitle"/>
        <w:jc w:val="center"/>
      </w:pPr>
      <w:r>
        <w:t>В КОММУНАЛЬНЫХ КВАРТИРАХ"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jc w:val="center"/>
      </w:pPr>
      <w:r>
        <w:t>Список изменяющих документов</w:t>
      </w:r>
    </w:p>
    <w:p w:rsidR="003E3024" w:rsidRDefault="003E3024">
      <w:pPr>
        <w:pStyle w:val="ConsPlusNormal"/>
        <w:jc w:val="center"/>
      </w:pPr>
      <w:r>
        <w:t xml:space="preserve">(в ред. Распоряжений администрации г. Красноярска от 10.02.2012 </w:t>
      </w:r>
      <w:hyperlink r:id="rId22" w:history="1">
        <w:r>
          <w:rPr>
            <w:color w:val="0000FF"/>
          </w:rPr>
          <w:t>N 281-ж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02.08.2012 </w:t>
      </w:r>
      <w:hyperlink r:id="rId23" w:history="1">
        <w:r>
          <w:rPr>
            <w:color w:val="0000FF"/>
          </w:rPr>
          <w:t>N 63-орг</w:t>
        </w:r>
      </w:hyperlink>
      <w:r>
        <w:t xml:space="preserve">, от 06.05.2014 </w:t>
      </w:r>
      <w:hyperlink r:id="rId24" w:history="1">
        <w:r>
          <w:rPr>
            <w:color w:val="0000FF"/>
          </w:rPr>
          <w:t>N 145-р</w:t>
        </w:r>
      </w:hyperlink>
      <w:r>
        <w:t xml:space="preserve">, от 10.04.2015 </w:t>
      </w:r>
      <w:hyperlink r:id="rId25" w:history="1">
        <w:r>
          <w:rPr>
            <w:color w:val="0000FF"/>
          </w:rPr>
          <w:t>N 129-р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26.06.2015 </w:t>
      </w:r>
      <w:hyperlink r:id="rId26" w:history="1">
        <w:r>
          <w:rPr>
            <w:color w:val="0000FF"/>
          </w:rPr>
          <w:t>N 220-р</w:t>
        </w:r>
      </w:hyperlink>
      <w:r>
        <w:t xml:space="preserve">, от 24.06.2016 </w:t>
      </w:r>
      <w:hyperlink r:id="rId27" w:history="1">
        <w:r>
          <w:rPr>
            <w:color w:val="0000FF"/>
          </w:rPr>
          <w:t>N 179-р</w:t>
        </w:r>
      </w:hyperlink>
      <w:r>
        <w:t xml:space="preserve">, от 19.12.2016 </w:t>
      </w:r>
      <w:hyperlink r:id="rId28" w:history="1">
        <w:r>
          <w:rPr>
            <w:color w:val="0000FF"/>
          </w:rPr>
          <w:t>N 368-р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06.03.2017 </w:t>
      </w:r>
      <w:hyperlink r:id="rId29" w:history="1">
        <w:r>
          <w:rPr>
            <w:color w:val="0000FF"/>
          </w:rPr>
          <w:t>N 53-р</w:t>
        </w:r>
      </w:hyperlink>
      <w:r>
        <w:t>)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jc w:val="center"/>
        <w:outlineLvl w:val="1"/>
      </w:pPr>
      <w:r>
        <w:t>I. ОБЩИЕ ПОЛОЖЕНИЯ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продаже освободившихся помещений в коммунальных квартирах (далее - муниципальная услуга).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 xml:space="preserve">1.2. Утратил силу. -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02.08.2012 N 63-орг.</w:t>
      </w:r>
    </w:p>
    <w:p w:rsidR="003E3024" w:rsidRDefault="003E3024">
      <w:pPr>
        <w:pStyle w:val="ConsPlusNormal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департамент муниципального имущества и земельных отношений администрации города Красноярска (далее - Департамент), управление делами администрации города Красноярска (далее - Управление делами), администрации районов в городе Красноярске.</w:t>
      </w:r>
    </w:p>
    <w:p w:rsidR="003E3024" w:rsidRDefault="003E3024">
      <w:pPr>
        <w:pStyle w:val="ConsPlusNormal"/>
        <w:ind w:firstLine="540"/>
        <w:jc w:val="both"/>
      </w:pPr>
      <w:bookmarkStart w:id="1" w:name="P53"/>
      <w:bookmarkEnd w:id="1"/>
      <w:r>
        <w:t>1.4. Муниципальная услуга предоставляется лицам, проживающим в коммунальных квартирах, являющимся собственниками и (или) нанимателями комнат в данных коммунальных квартирах, обеспеченным жилыми помещениями менее нормы предоставления жилых помещений по договору социального найма, либо их законным представителям, а также представителям, действующим на основании нотариальной доверенности (далее - Заявители).</w:t>
      </w:r>
    </w:p>
    <w:p w:rsidR="003E3024" w:rsidRDefault="003E3024">
      <w:pPr>
        <w:pStyle w:val="ConsPlusNormal"/>
        <w:ind w:firstLine="540"/>
        <w:jc w:val="both"/>
      </w:pPr>
      <w:r>
        <w:t xml:space="preserve">1.5.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</w:t>
      </w:r>
      <w:hyperlink r:id="rId32" w:history="1">
        <w:r>
          <w:rPr>
            <w:color w:val="0000FF"/>
          </w:rPr>
          <w:t>разделе</w:t>
        </w:r>
      </w:hyperlink>
      <w:r>
        <w:t xml:space="preserve"> "Муниципальные услуги/Реестр муниципальных услуг/04/02/011. Продажа освободившихся помещений в коммунальных квартирах".</w:t>
      </w:r>
    </w:p>
    <w:p w:rsidR="003E3024" w:rsidRDefault="003E3024">
      <w:pPr>
        <w:pStyle w:val="ConsPlusNormal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в разделе официального сайта администрации города "Администрация/Муниципальные услуги/Реестр муниципальных услуг/04/02/011", присоединения электронных образов необходимых документов, активирования кнопки Web-формы "Отправить".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jc w:val="both"/>
      </w:pPr>
      <w:r>
        <w:t xml:space="preserve">(п. 1.5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3E3024" w:rsidRDefault="003E3024">
      <w:pPr>
        <w:pStyle w:val="ConsPlusNormal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услуги:</w:t>
      </w:r>
    </w:p>
    <w:p w:rsidR="003E3024" w:rsidRDefault="003E3024">
      <w:pPr>
        <w:pStyle w:val="ConsPlusNormal"/>
        <w:ind w:firstLine="540"/>
        <w:jc w:val="both"/>
      </w:pPr>
      <w:r>
        <w:t>1.6.1. Место нахождения Управления: 660049, Россия, Красноярский край, г. Красноярск, улица Карла Маркса, 93, 5-й этаж, кабинеты: 511 (приемная), 504а, 502а.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26.06.2015 N 220-р)</w:t>
      </w:r>
    </w:p>
    <w:p w:rsidR="003E3024" w:rsidRDefault="003E3024">
      <w:pPr>
        <w:pStyle w:val="ConsPlusNormal"/>
        <w:ind w:firstLine="540"/>
        <w:jc w:val="both"/>
      </w:pPr>
      <w:r>
        <w:t>1.6.2. График работы Управления: ежедневно с 9:00 до 18:00 (перерыв на обед с 13:00 до 14:00). Выходные дни: суббота, воскресенье.</w:t>
      </w:r>
    </w:p>
    <w:p w:rsidR="003E3024" w:rsidRDefault="003E3024">
      <w:pPr>
        <w:pStyle w:val="ConsPlusNormal"/>
        <w:ind w:firstLine="540"/>
        <w:jc w:val="both"/>
      </w:pPr>
      <w:r>
        <w:t>Время приема документов для получения муниципальной услуги, а также выдачи документов в Управлении: понедельник - четверг с 9:00 до 13:00.</w:t>
      </w:r>
    </w:p>
    <w:p w:rsidR="003E3024" w:rsidRDefault="003E3024">
      <w:pPr>
        <w:pStyle w:val="ConsPlusNormal"/>
        <w:ind w:firstLine="540"/>
        <w:jc w:val="both"/>
      </w:pPr>
      <w:r>
        <w:t>1.6.3. Справочные телефоны Управления: (391) 226-10-46 (приемная), (391) 226-15-69, (391) 226-15-85, (391) 226-13-03, (391) 226-15-64).</w:t>
      </w:r>
    </w:p>
    <w:p w:rsidR="003E3024" w:rsidRDefault="003E3024">
      <w:pPr>
        <w:pStyle w:val="ConsPlusNormal"/>
        <w:jc w:val="both"/>
      </w:pPr>
      <w:r>
        <w:t xml:space="preserve">(в ред. Распоряжений администрации г. Красноярска от 10.04.2015 </w:t>
      </w:r>
      <w:hyperlink r:id="rId36" w:history="1">
        <w:r>
          <w:rPr>
            <w:color w:val="0000FF"/>
          </w:rPr>
          <w:t>N 129-р</w:t>
        </w:r>
      </w:hyperlink>
      <w:r>
        <w:t xml:space="preserve">, от 26.06.2015 </w:t>
      </w:r>
      <w:hyperlink r:id="rId37" w:history="1">
        <w:r>
          <w:rPr>
            <w:color w:val="0000FF"/>
          </w:rPr>
          <w:t>N 220-р</w:t>
        </w:r>
      </w:hyperlink>
      <w:r>
        <w:t>)</w:t>
      </w:r>
    </w:p>
    <w:p w:rsidR="003E3024" w:rsidRDefault="003E3024">
      <w:pPr>
        <w:pStyle w:val="ConsPlusNormal"/>
        <w:ind w:firstLine="540"/>
        <w:jc w:val="both"/>
      </w:pPr>
      <w:r>
        <w:t>Факс: (391) 226-15-60.</w:t>
      </w:r>
    </w:p>
    <w:p w:rsidR="003E3024" w:rsidRDefault="003E3024">
      <w:pPr>
        <w:pStyle w:val="ConsPlusNormal"/>
        <w:ind w:firstLine="540"/>
        <w:jc w:val="both"/>
      </w:pPr>
      <w:r>
        <w:t>E-mail: zhil@admkrsk.ru.</w:t>
      </w:r>
    </w:p>
    <w:p w:rsidR="003E3024" w:rsidRDefault="003E3024">
      <w:pPr>
        <w:pStyle w:val="ConsPlusNormal"/>
        <w:ind w:firstLine="540"/>
        <w:jc w:val="both"/>
      </w:pPr>
      <w:r>
        <w:t>Официальный сайт администрации города Красноярска: www.admkrsk.ru.</w:t>
      </w:r>
    </w:p>
    <w:p w:rsidR="003E3024" w:rsidRDefault="003E3024">
      <w:pPr>
        <w:pStyle w:val="ConsPlusNormal"/>
        <w:ind w:firstLine="540"/>
        <w:jc w:val="both"/>
      </w:pPr>
      <w:r>
        <w:t xml:space="preserve"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</w:t>
      </w:r>
      <w:r>
        <w:lastRenderedPageBreak/>
        <w:t>Управлении в часы приема.</w:t>
      </w:r>
    </w:p>
    <w:p w:rsidR="003E3024" w:rsidRDefault="003E3024">
      <w:pPr>
        <w:pStyle w:val="ConsPlusNormal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3E3024" w:rsidRDefault="003E3024">
      <w:pPr>
        <w:pStyle w:val="ConsPlusNormal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3E3024" w:rsidRDefault="003E3024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3E3024" w:rsidRDefault="003E3024">
      <w:pPr>
        <w:pStyle w:val="ConsPlusNormal"/>
        <w:ind w:firstLine="540"/>
        <w:jc w:val="both"/>
      </w:pPr>
      <w:r>
        <w:t>1.6.5. Порядок получения Заявителями информации (консультаций) по вопросам предоставления муниципальной услуги:</w:t>
      </w:r>
    </w:p>
    <w:p w:rsidR="003E3024" w:rsidRDefault="003E3024">
      <w:pPr>
        <w:pStyle w:val="ConsPlusNormal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услуги) и сроках ее исполнения граждане могут: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- устно на личном приеме или посредством телефонной связи к ответственным специалистам Управления;</w:t>
      </w:r>
    </w:p>
    <w:p w:rsidR="003E3024" w:rsidRDefault="003E3024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3E3024" w:rsidRDefault="003E3024">
      <w:pPr>
        <w:pStyle w:val="ConsPlusNormal"/>
        <w:ind w:firstLine="540"/>
        <w:jc w:val="both"/>
      </w:pPr>
      <w:r>
        <w:t>- по регистрационному номеру заявления в разделе официального сайта администрации города "Администрация/Муниципальные услуги/Контроль предоставления муниципальной услуги".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>Информирование (консультирование) производится по следующим вопросам предоставления муниципальной услуги:</w:t>
      </w:r>
    </w:p>
    <w:p w:rsidR="003E3024" w:rsidRDefault="003E3024">
      <w:pPr>
        <w:pStyle w:val="ConsPlusNormal"/>
        <w:ind w:firstLine="540"/>
        <w:jc w:val="both"/>
      </w:pPr>
      <w:r>
        <w:t>- установление права гражданина на предоставление ему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- источник получения документов, необходимых для предоставления услуги (орган, организация и их местонахождение);</w:t>
      </w:r>
    </w:p>
    <w:p w:rsidR="003E3024" w:rsidRDefault="003E3024">
      <w:pPr>
        <w:pStyle w:val="ConsPlusNormal"/>
        <w:ind w:firstLine="540"/>
        <w:jc w:val="both"/>
      </w:pPr>
      <w:r>
        <w:t>- время приема Заявителей и выдачи документов;</w:t>
      </w:r>
    </w:p>
    <w:p w:rsidR="003E3024" w:rsidRDefault="003E3024">
      <w:pPr>
        <w:pStyle w:val="ConsPlusNormal"/>
        <w:ind w:firstLine="540"/>
        <w:jc w:val="both"/>
      </w:pPr>
      <w:r>
        <w:t>- основания для отказа в предоставлении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3E3024" w:rsidRDefault="003E3024">
      <w:pPr>
        <w:pStyle w:val="ConsPlusNormal"/>
        <w:ind w:firstLine="540"/>
        <w:jc w:val="both"/>
      </w:pPr>
      <w:r>
        <w:t>Наименование муниципальной услуги: продажа освободившихся помещений в коммунальных квартирах.</w:t>
      </w:r>
    </w:p>
    <w:p w:rsidR="003E3024" w:rsidRDefault="003E3024">
      <w:pPr>
        <w:pStyle w:val="ConsPlusNormal"/>
        <w:ind w:firstLine="540"/>
        <w:jc w:val="both"/>
      </w:pPr>
      <w:r>
        <w:t xml:space="preserve">Номер муниципальной услуги в </w:t>
      </w:r>
      <w:hyperlink r:id="rId40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- 04/02/011.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>2.2. Результатом предоставления муниципальной услуги является подписание договора купли-продажи освободившегося помещения в коммунальной квартире и передача его в орган, осуществляющий государственный кадастровый учет и государственную регистрацию прав (далее - регистрирующий орган), либо направление уведомления Заявителю об отказе в предоставлении муниципальной услуги.</w:t>
      </w:r>
    </w:p>
    <w:p w:rsidR="003E3024" w:rsidRDefault="003E3024">
      <w:pPr>
        <w:pStyle w:val="ConsPlusNormal"/>
        <w:jc w:val="both"/>
      </w:pPr>
      <w:r>
        <w:t xml:space="preserve">(в ред. Распоряжений администрации г. Красноярска от 10.04.2015 </w:t>
      </w:r>
      <w:hyperlink r:id="rId42" w:history="1">
        <w:r>
          <w:rPr>
            <w:color w:val="0000FF"/>
          </w:rPr>
          <w:t>N 129-р</w:t>
        </w:r>
      </w:hyperlink>
      <w:r>
        <w:t xml:space="preserve">, от 06.03.2017 </w:t>
      </w:r>
      <w:hyperlink r:id="rId43" w:history="1">
        <w:r>
          <w:rPr>
            <w:color w:val="0000FF"/>
          </w:rPr>
          <w:t>N 53-р</w:t>
        </w:r>
      </w:hyperlink>
      <w:r>
        <w:t>)</w:t>
      </w:r>
    </w:p>
    <w:p w:rsidR="003E3024" w:rsidRDefault="003E3024">
      <w:pPr>
        <w:pStyle w:val="ConsPlusNormal"/>
        <w:ind w:firstLine="540"/>
        <w:jc w:val="both"/>
      </w:pPr>
      <w:r>
        <w:lastRenderedPageBreak/>
        <w:t>2.3. Срок предоставления муниципальной услуги: не более 167 рабочих дней со дня поступления в Управление заявления Заявителя с приложенными документами.</w:t>
      </w:r>
    </w:p>
    <w:p w:rsidR="003E3024" w:rsidRDefault="003E3024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44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45" w:history="1">
        <w:r>
          <w:rPr>
            <w:color w:val="0000FF"/>
          </w:rPr>
          <w:t>N 129-р</w:t>
        </w:r>
      </w:hyperlink>
      <w:r>
        <w:t>)</w:t>
      </w:r>
    </w:p>
    <w:p w:rsidR="003E3024" w:rsidRDefault="003E3024">
      <w:pPr>
        <w:pStyle w:val="ConsPlusNormal"/>
        <w:ind w:firstLine="540"/>
        <w:jc w:val="both"/>
      </w:pPr>
      <w:r>
        <w:t>--------------------------------</w:t>
      </w:r>
    </w:p>
    <w:p w:rsidR="003E3024" w:rsidRDefault="003E3024">
      <w:pPr>
        <w:pStyle w:val="ConsPlusNormal"/>
        <w:ind w:firstLine="540"/>
        <w:jc w:val="both"/>
      </w:pPr>
      <w:r>
        <w:t xml:space="preserve">&lt;1&gt; сноска исключена. - </w:t>
      </w:r>
      <w:hyperlink r:id="rId4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10.04.2015 N 129-р.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3E3024" w:rsidRDefault="003E3024">
      <w:pPr>
        <w:pStyle w:val="ConsPlusNormal"/>
        <w:ind w:firstLine="540"/>
        <w:jc w:val="both"/>
      </w:pPr>
      <w:r>
        <w:t xml:space="preserve">Гражданский </w:t>
      </w:r>
      <w:hyperlink r:id="rId4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E3024" w:rsidRDefault="003E3024">
      <w:pPr>
        <w:pStyle w:val="ConsPlusNormal"/>
        <w:ind w:firstLine="540"/>
        <w:jc w:val="both"/>
      </w:pPr>
      <w:r>
        <w:t xml:space="preserve">Жилищный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ЖК РФ);</w:t>
      </w:r>
    </w:p>
    <w:p w:rsidR="003E3024" w:rsidRDefault="003E3024">
      <w:pPr>
        <w:pStyle w:val="ConsPlusNormal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E3024" w:rsidRDefault="003E3024">
      <w:pPr>
        <w:pStyle w:val="ConsPlusNormal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3E3024" w:rsidRDefault="003E3024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3E3024" w:rsidRDefault="003E3024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3E3024" w:rsidRDefault="003E3024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города";</w:t>
      </w:r>
    </w:p>
    <w:p w:rsidR="003E3024" w:rsidRDefault="003E3024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Распоряжение</w:t>
        </w:r>
      </w:hyperlink>
      <w:r>
        <w:t xml:space="preserve"> Главы города от 07.11.2008 N 283-р;</w:t>
      </w:r>
    </w:p>
    <w:p w:rsidR="003E3024" w:rsidRDefault="003E3024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3E3024" w:rsidRDefault="003E3024">
      <w:pPr>
        <w:pStyle w:val="ConsPlusNormal"/>
        <w:ind w:firstLine="540"/>
        <w:jc w:val="both"/>
      </w:pPr>
      <w:bookmarkStart w:id="2" w:name="P112"/>
      <w:bookmarkEnd w:id="2"/>
      <w:r>
        <w:t>2.5. Для получения муниципальной услуги Заявитель представляет в Управление следующие документы: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заявление</w:t>
        </w:r>
      </w:hyperlink>
      <w:r>
        <w:t xml:space="preserve">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3E3024" w:rsidRDefault="003E3024">
      <w:pPr>
        <w:pStyle w:val="ConsPlusNormal"/>
        <w:ind w:firstLine="540"/>
        <w:jc w:val="both"/>
      </w:pPr>
      <w:r>
        <w:t>копии документов, удостоверяющих личность Заявителя (паспорт - для гражданина, достигшего 14-летнего возраста, свидетельство о рождении - для гражданина, не достигшего 14-летнего возраста);</w:t>
      </w:r>
    </w:p>
    <w:p w:rsidR="003E3024" w:rsidRDefault="003E3024">
      <w:pPr>
        <w:pStyle w:val="ConsPlusNormal"/>
        <w:ind w:firstLine="540"/>
        <w:jc w:val="both"/>
      </w:pPr>
      <w:r>
        <w:t>копия нотариальной доверенности (в случае если получение муниципальной услуги осуществляется на основании доверенности);</w:t>
      </w:r>
    </w:p>
    <w:p w:rsidR="003E3024" w:rsidRDefault="003E3024">
      <w:pPr>
        <w:pStyle w:val="ConsPlusNormal"/>
        <w:ind w:firstLine="540"/>
        <w:jc w:val="both"/>
      </w:pPr>
      <w:r>
        <w:t>копии документов, подтверждающих полномочия законного представителя (свидетельство о рождении ребенка, документы, подтверждающие усыновление (удочерение) ребенка, решение суда и т.д.);</w:t>
      </w:r>
    </w:p>
    <w:p w:rsidR="003E3024" w:rsidRDefault="003E3024">
      <w:pPr>
        <w:pStyle w:val="ConsPlusNormal"/>
        <w:ind w:firstLine="540"/>
        <w:jc w:val="both"/>
      </w:pPr>
      <w:r>
        <w:t>справка Красноярского отделения ФГУП "РОСТЕХИНВЕНТАРИЗАЦИЯ - ФЕДЕРАЛЬНОЕ БТИ" по Красноярскому краю об отсутствии (наличии) у Заявителя и членов его семьи других жилых помещений на праве собственности;</w:t>
      </w:r>
    </w:p>
    <w:p w:rsidR="003E3024" w:rsidRDefault="003E3024">
      <w:pPr>
        <w:pStyle w:val="ConsPlusNormal"/>
        <w:ind w:firstLine="540"/>
        <w:jc w:val="both"/>
      </w:pPr>
      <w:bookmarkStart w:id="3" w:name="P119"/>
      <w:bookmarkEnd w:id="3"/>
      <w:r>
        <w:t>выписка из Единого государственного реестра недвижимости, об отсутствии (наличии) у Заявителя и членов его семьи других жилых помещений на праве собственности;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>выписка из домовой книги и финансово-лицевой счет из управляющей компании, товарищества собственников жилья, жилищного кооператива и др. (далее - управляющая организация) по месту постоянного жительства Заявителя;</w:t>
      </w:r>
    </w:p>
    <w:p w:rsidR="003E3024" w:rsidRDefault="003E3024">
      <w:pPr>
        <w:pStyle w:val="ConsPlusNormal"/>
        <w:ind w:firstLine="540"/>
        <w:jc w:val="both"/>
      </w:pPr>
      <w:bookmarkStart w:id="4" w:name="P122"/>
      <w:bookmarkEnd w:id="4"/>
      <w:r>
        <w:t>копии документов на комнату в коммунальной квартире, на основании которых Заявитель проживает в данном жилом помещении (договор социального найма, ордер, договор передачи жилого помещения в собственность граждан, договор купли-продажи, договор мены, договор дарения, решение суда и т.д.).</w:t>
      </w:r>
    </w:p>
    <w:p w:rsidR="003E3024" w:rsidRDefault="003E3024">
      <w:pPr>
        <w:pStyle w:val="ConsPlusNormal"/>
        <w:ind w:firstLine="540"/>
        <w:jc w:val="both"/>
      </w:pPr>
      <w:r>
        <w:t xml:space="preserve">Представление документов в соответствии с указанным перечнем необходимо для </w:t>
      </w:r>
      <w:r>
        <w:lastRenderedPageBreak/>
        <w:t xml:space="preserve">проверки наличия права Заявителя на приобретение освободившегося помещения в данной коммунальной квартире (далее - Помещение) в соответствии с нормами </w:t>
      </w:r>
      <w:hyperlink r:id="rId59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Федерации, в том числе соответствия Заявителя требованиям указанной статьи Жилищного кодекса Российской Федерации в части обеспеченности общей площадью жилого помещения на одного члена семьи менее нормы предоставления площади жилого помещения по договору социального найма, установленной на территории города Красноярска.</w:t>
      </w:r>
    </w:p>
    <w:p w:rsidR="003E3024" w:rsidRDefault="003E3024">
      <w:pPr>
        <w:pStyle w:val="ConsPlusNormal"/>
        <w:ind w:firstLine="540"/>
        <w:jc w:val="both"/>
      </w:pPr>
      <w:r>
        <w:t>Перечисленные 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3E3024" w:rsidRDefault="003E3024">
      <w:pPr>
        <w:pStyle w:val="ConsPlusNormal"/>
        <w:ind w:firstLine="540"/>
        <w:jc w:val="both"/>
      </w:pPr>
      <w:r>
        <w:t>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путем подписания договора купли-продажи Помещения Заявитель представляет оригиналы всех приложенных к заявлению документов.</w:t>
      </w:r>
    </w:p>
    <w:p w:rsidR="003E3024" w:rsidRDefault="003E3024">
      <w:pPr>
        <w:pStyle w:val="ConsPlusNormal"/>
        <w:ind w:firstLine="540"/>
        <w:jc w:val="both"/>
      </w:pPr>
      <w:r>
        <w:t>Заявитель несет ответственность за достоверность сведений, содержащихся в представляемых (направляемых) документах.</w:t>
      </w:r>
    </w:p>
    <w:p w:rsidR="003E3024" w:rsidRDefault="003E3024">
      <w:pPr>
        <w:pStyle w:val="ConsPlusNormal"/>
        <w:ind w:firstLine="540"/>
        <w:jc w:val="both"/>
      </w:pPr>
      <w:r>
        <w:t xml:space="preserve">Документ, указанный в </w:t>
      </w:r>
      <w:hyperlink w:anchor="P119" w:history="1">
        <w:r>
          <w:rPr>
            <w:color w:val="0000FF"/>
          </w:rPr>
          <w:t>абзаце седьмом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взаимодействия. Заявитель вправе представлять данный документ по собственной инициативе.</w:t>
      </w:r>
    </w:p>
    <w:p w:rsidR="003E3024" w:rsidRDefault="003E3024">
      <w:pPr>
        <w:pStyle w:val="ConsPlusNormal"/>
        <w:ind w:firstLine="540"/>
        <w:jc w:val="both"/>
      </w:pPr>
      <w:r>
        <w:t xml:space="preserve">Документ, указанный в </w:t>
      </w:r>
      <w:hyperlink w:anchor="P122" w:history="1">
        <w:r>
          <w:rPr>
            <w:color w:val="0000FF"/>
          </w:rPr>
          <w:t>абзаце девятом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 в случае, когда право собственности Заявителя на комнату в коммунальной квартире зарегистрировано в Едином государственном реестре недвижимости. Заявитель вправе представлять данный документ по собственной инициативе, за исключением случая, когда право собственности Заявителя на комнату в коммунальной квартире не зарегистрировано в Едином государственном реестре недвижимости. В этом случае Заявитель представляет документ, указанный в </w:t>
      </w:r>
      <w:hyperlink w:anchor="P122" w:history="1">
        <w:r>
          <w:rPr>
            <w:color w:val="0000FF"/>
          </w:rPr>
          <w:t>абзаце девятом</w:t>
        </w:r>
      </w:hyperlink>
      <w:r>
        <w:t xml:space="preserve"> настоящего пункта, самостоятельно.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jc w:val="both"/>
      </w:pPr>
      <w:r>
        <w:t xml:space="preserve">(п. 2.5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3E3024" w:rsidRDefault="003E3024">
      <w:pPr>
        <w:pStyle w:val="ConsPlusNormal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3E3024" w:rsidRDefault="003E3024">
      <w:pPr>
        <w:pStyle w:val="ConsPlusNormal"/>
        <w:ind w:firstLine="540"/>
        <w:jc w:val="both"/>
      </w:pPr>
      <w:bookmarkStart w:id="5" w:name="P132"/>
      <w:bookmarkEnd w:id="5"/>
      <w:r>
        <w:t>2.7. Основаниями для отказа в предоставлении муниципальной услуги являются:</w:t>
      </w:r>
    </w:p>
    <w:p w:rsidR="003E3024" w:rsidRDefault="003E3024">
      <w:pPr>
        <w:pStyle w:val="ConsPlusNormal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2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Регламента;</w:t>
      </w:r>
    </w:p>
    <w:p w:rsidR="003E3024" w:rsidRDefault="003E3024">
      <w:pPr>
        <w:pStyle w:val="ConsPlusNormal"/>
        <w:ind w:firstLine="540"/>
        <w:jc w:val="both"/>
      </w:pPr>
      <w:r>
        <w:t>- отсутствие права муниципальной собственности на Помещение.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2.8. Муниципальная услуга предоставляется бесплатно.</w:t>
      </w:r>
    </w:p>
    <w:p w:rsidR="003E3024" w:rsidRDefault="003E3024">
      <w:pPr>
        <w:pStyle w:val="ConsPlusNormal"/>
        <w:ind w:firstLine="540"/>
        <w:jc w:val="both"/>
      </w:pPr>
      <w:r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3E3024" w:rsidRDefault="003E3024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3E3024" w:rsidRDefault="003E3024">
      <w:pPr>
        <w:pStyle w:val="ConsPlusNormal"/>
        <w:ind w:firstLine="540"/>
        <w:jc w:val="both"/>
      </w:pPr>
      <w:r>
        <w:t>Срок регистрации заявления Заявителя с приложенными документами составляет 2 рабочих дня со дня их поступления.</w:t>
      </w:r>
    </w:p>
    <w:p w:rsidR="003E3024" w:rsidRDefault="003E3024">
      <w:pPr>
        <w:pStyle w:val="ConsPlusNormal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3E3024" w:rsidRDefault="003E3024">
      <w:pPr>
        <w:pStyle w:val="ConsPlusNormal"/>
        <w:ind w:firstLine="540"/>
        <w:jc w:val="both"/>
      </w:pPr>
      <w:r>
        <w:lastRenderedPageBreak/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3E3024" w:rsidRDefault="003E3024">
      <w:pPr>
        <w:pStyle w:val="ConsPlusNormal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3E3024" w:rsidRDefault="003E3024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 xml:space="preserve">2.10.2. Помещения для предоставления муниципальной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66" w:history="1">
        <w:r>
          <w:rPr>
            <w:color w:val="0000FF"/>
          </w:rPr>
          <w:t>СанПиН</w:t>
        </w:r>
      </w:hyperlink>
      <w:r>
        <w:t xml:space="preserve"> N 2.2.2/2.4.1340-03".</w:t>
      </w:r>
    </w:p>
    <w:p w:rsidR="003E3024" w:rsidRDefault="003E3024">
      <w:pPr>
        <w:pStyle w:val="ConsPlusNormal"/>
        <w:ind w:firstLine="540"/>
        <w:jc w:val="both"/>
      </w:pPr>
      <w:r>
        <w:t>2.10.3.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3E3024" w:rsidRDefault="003E3024">
      <w:pPr>
        <w:pStyle w:val="ConsPlusNormal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3E3024" w:rsidRDefault="003E3024">
      <w:pPr>
        <w:pStyle w:val="ConsPlusNormal"/>
        <w:jc w:val="both"/>
      </w:pPr>
      <w:r>
        <w:t xml:space="preserve">(п. 2.10.3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179-р)</w:t>
      </w:r>
    </w:p>
    <w:p w:rsidR="003E3024" w:rsidRDefault="003E3024">
      <w:pPr>
        <w:pStyle w:val="ConsPlusNormal"/>
        <w:ind w:firstLine="540"/>
        <w:jc w:val="both"/>
      </w:pPr>
      <w:r>
        <w:t>2.10.4. Для инвалидов должны обеспечиваться:</w:t>
      </w:r>
    </w:p>
    <w:p w:rsidR="003E3024" w:rsidRDefault="003E3024">
      <w:pPr>
        <w:pStyle w:val="ConsPlusNormal"/>
        <w:ind w:firstLine="540"/>
        <w:jc w:val="both"/>
      </w:pPr>
      <w:r>
        <w:t>условия для беспрепятственного доступа в помещение Управления;</w:t>
      </w:r>
    </w:p>
    <w:p w:rsidR="003E3024" w:rsidRDefault="003E302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3E3024" w:rsidRDefault="003E3024">
      <w:pPr>
        <w:pStyle w:val="ConsPlusNormal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3E3024" w:rsidRDefault="003E3024">
      <w:pPr>
        <w:pStyle w:val="ConsPlusNormal"/>
        <w:jc w:val="both"/>
      </w:pPr>
      <w:r>
        <w:t xml:space="preserve">(п. 2.10.4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3E3024" w:rsidRDefault="003E3024">
      <w:pPr>
        <w:pStyle w:val="ConsPlusNormal"/>
        <w:ind w:firstLine="540"/>
        <w:jc w:val="both"/>
      </w:pPr>
      <w:r>
        <w:t>2.10.5.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3E3024" w:rsidRDefault="003E3024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размещаются схемы размещения средств пожаротушения и путей эвакуации.</w:t>
      </w:r>
    </w:p>
    <w:p w:rsidR="003E3024" w:rsidRDefault="003E3024">
      <w:pPr>
        <w:pStyle w:val="ConsPlusNormal"/>
        <w:jc w:val="both"/>
      </w:pPr>
      <w:r>
        <w:t xml:space="preserve">(п. 2.10.5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3E3024" w:rsidRDefault="003E3024">
      <w:pPr>
        <w:pStyle w:val="ConsPlusNormal"/>
        <w:ind w:firstLine="540"/>
        <w:jc w:val="both"/>
      </w:pPr>
      <w:r>
        <w:t>2.11.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E3024" w:rsidRDefault="003E3024">
      <w:pPr>
        <w:pStyle w:val="ConsPlusNormal"/>
        <w:jc w:val="both"/>
      </w:pPr>
      <w:r>
        <w:t xml:space="preserve">(п. 2.11 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179-р)</w:t>
      </w:r>
    </w:p>
    <w:p w:rsidR="003E3024" w:rsidRDefault="003E3024">
      <w:pPr>
        <w:pStyle w:val="ConsPlusNormal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E3024" w:rsidRDefault="003E3024">
      <w:pPr>
        <w:pStyle w:val="ConsPlusNormal"/>
        <w:jc w:val="both"/>
      </w:pPr>
      <w:r>
        <w:t xml:space="preserve">(п. 2.12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3E3024" w:rsidRDefault="003E3024">
      <w:pPr>
        <w:pStyle w:val="ConsPlusNormal"/>
        <w:ind w:firstLine="540"/>
        <w:jc w:val="both"/>
      </w:pPr>
      <w:r>
        <w:t>2.13. В Управлении обеспечиваются:</w:t>
      </w:r>
    </w:p>
    <w:p w:rsidR="003E3024" w:rsidRDefault="003E3024">
      <w:pPr>
        <w:pStyle w:val="ConsPlusNormal"/>
        <w:ind w:firstLine="540"/>
        <w:jc w:val="both"/>
      </w:pPr>
      <w:r>
        <w:t>допуск сурдопереводчика, тифлосурдопереводчика;</w:t>
      </w:r>
    </w:p>
    <w:p w:rsidR="003E3024" w:rsidRDefault="003E3024">
      <w:pPr>
        <w:pStyle w:val="ConsPlusNormal"/>
        <w:ind w:firstLine="540"/>
        <w:jc w:val="both"/>
      </w:pPr>
      <w:r>
        <w:t>сопровождение по Управлению инвалидов, имеющих стойкие нарушения функций зрения и самостоятельного передвижения;</w:t>
      </w:r>
    </w:p>
    <w:p w:rsidR="003E3024" w:rsidRDefault="003E3024">
      <w:pPr>
        <w:pStyle w:val="ConsPlusNormal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социальной защиты населения;</w:t>
      </w:r>
    </w:p>
    <w:p w:rsidR="003E3024" w:rsidRDefault="003E3024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E3024" w:rsidRDefault="003E3024">
      <w:pPr>
        <w:pStyle w:val="ConsPlusNormal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3E3024" w:rsidRDefault="003E3024">
      <w:pPr>
        <w:pStyle w:val="ConsPlusNormal"/>
        <w:jc w:val="both"/>
      </w:pPr>
      <w:r>
        <w:t xml:space="preserve">(п. 2.13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3E3024" w:rsidRDefault="003E3024">
      <w:pPr>
        <w:pStyle w:val="ConsPlusNormal"/>
        <w:ind w:firstLine="540"/>
        <w:jc w:val="both"/>
      </w:pPr>
      <w:r>
        <w:t>2.14. Показатели доступности и качества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>Показателями качества муниципальной услуги являются:</w:t>
      </w:r>
    </w:p>
    <w:p w:rsidR="003E3024" w:rsidRDefault="003E3024">
      <w:pPr>
        <w:pStyle w:val="ConsPlusNormal"/>
        <w:ind w:firstLine="540"/>
        <w:jc w:val="both"/>
      </w:pPr>
      <w:r>
        <w:t>актуальность размещаемой информации о порядке предоставления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соблюдение срока предоставления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доля обращений за предоставлением муниципальной услуги, в отношении которых осуществлено досудебное обжалование действий должностных лиц при предоставлении муниципальной услуги, в общем количестве обращений за услугой;</w:t>
      </w:r>
    </w:p>
    <w:p w:rsidR="003E3024" w:rsidRDefault="003E3024">
      <w:pPr>
        <w:pStyle w:val="ConsPlusNormal"/>
        <w:ind w:firstLine="540"/>
        <w:jc w:val="both"/>
      </w:pPr>
      <w:r>
        <w:t>доля обращений за предоставлением муниципальной услуги, в отношении которых судом принято решение о неправомерности действий должностных лиц при предоставлении муниципальной услуги, в общем количестве обращений за услугой;</w:t>
      </w:r>
    </w:p>
    <w:p w:rsidR="003E3024" w:rsidRDefault="003E3024">
      <w:pPr>
        <w:pStyle w:val="ConsPlusNormal"/>
        <w:ind w:firstLine="540"/>
        <w:jc w:val="both"/>
      </w:pPr>
      <w:r>
        <w:t>соблюдение сроков регистрации заявлений на предоставление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424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3E3024" w:rsidRDefault="003E3024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3E3024" w:rsidRDefault="003E3024">
      <w:pPr>
        <w:pStyle w:val="ConsPlusNormal"/>
        <w:ind w:firstLine="540"/>
        <w:jc w:val="both"/>
      </w:pPr>
      <w:r>
        <w:t>создание условий для беспрепятственного доступа в помещения Управления для маломобильных групп населения;</w:t>
      </w:r>
    </w:p>
    <w:p w:rsidR="003E3024" w:rsidRDefault="003E3024">
      <w:pPr>
        <w:pStyle w:val="ConsPlusNormal"/>
        <w:ind w:firstLine="540"/>
        <w:jc w:val="both"/>
      </w:pPr>
      <w:r>
        <w:t>возможность получения муниципальной услуги в электронном виде.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jc w:val="both"/>
      </w:pPr>
      <w:r>
        <w:t xml:space="preserve">(п. 2.14 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19.12.2016 N 368-р)</w:t>
      </w:r>
    </w:p>
    <w:p w:rsidR="003E3024" w:rsidRDefault="003E3024">
      <w:pPr>
        <w:pStyle w:val="ConsPlusNormal"/>
        <w:ind w:firstLine="540"/>
        <w:jc w:val="both"/>
      </w:pPr>
      <w:r>
        <w:t>2.15. Предоставление муниципальной услуги на базе краевого государственного бюджетного учреждения "Многофункциональный центр предоставления государственных и муниципальных услуг" не предусмотрено.</w:t>
      </w:r>
    </w:p>
    <w:p w:rsidR="003E3024" w:rsidRDefault="003E3024">
      <w:pPr>
        <w:pStyle w:val="ConsPlusNormal"/>
        <w:jc w:val="both"/>
      </w:pPr>
      <w:r>
        <w:t xml:space="preserve">(п. 2.15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19.12.2016 N 368-р)</w:t>
      </w:r>
    </w:p>
    <w:p w:rsidR="003E3024" w:rsidRDefault="003E3024">
      <w:pPr>
        <w:pStyle w:val="ConsPlusNormal"/>
        <w:ind w:firstLine="540"/>
        <w:jc w:val="both"/>
      </w:pPr>
      <w:r>
        <w:t>2.16. Особенности предоставления муниципальной услуги в электронном виде:</w:t>
      </w:r>
    </w:p>
    <w:p w:rsidR="003E3024" w:rsidRDefault="003E3024">
      <w:pPr>
        <w:pStyle w:val="ConsPlusNormal"/>
        <w:ind w:firstLine="540"/>
        <w:jc w:val="both"/>
      </w:pPr>
      <w:r>
        <w:t>Для Заявителя в электронном виде обеспечивается:</w:t>
      </w:r>
    </w:p>
    <w:p w:rsidR="003E3024" w:rsidRDefault="003E3024">
      <w:pPr>
        <w:pStyle w:val="ConsPlusNormal"/>
        <w:ind w:firstLine="540"/>
        <w:jc w:val="both"/>
      </w:pPr>
      <w:r>
        <w:t>получение информации о порядке и сроках предоставления муниципальной услуги на Едином портале государственных и муниципальных услуг, портале государственных и муниципальных услуг Красноярского края, официальном сайте администрации города Красноярска;</w:t>
      </w:r>
    </w:p>
    <w:p w:rsidR="003E3024" w:rsidRDefault="003E3024">
      <w:pPr>
        <w:pStyle w:val="ConsPlusNormal"/>
        <w:ind w:firstLine="540"/>
        <w:jc w:val="both"/>
      </w:pPr>
      <w:r>
        <w:t>формирование заявления на предоставление муниципальной услуги на странице услуги в разделе "Муниципальные услуги/Реестр муниципальных услуг" на официальном сайте администрации города Красноярска;</w:t>
      </w:r>
    </w:p>
    <w:p w:rsidR="003E3024" w:rsidRDefault="003E3024">
      <w:pPr>
        <w:pStyle w:val="ConsPlusNormal"/>
        <w:ind w:firstLine="540"/>
        <w:jc w:val="both"/>
      </w:pPr>
      <w:r>
        <w:t>прием и регистрация заявления и иных документов, необходимых для предоставления муниципальной услуги, в информационной системе администрации города;</w:t>
      </w:r>
    </w:p>
    <w:p w:rsidR="003E3024" w:rsidRDefault="003E3024">
      <w:pPr>
        <w:pStyle w:val="ConsPlusNormal"/>
        <w:ind w:firstLine="540"/>
        <w:jc w:val="both"/>
      </w:pPr>
      <w:r>
        <w:t>получение сведений о ходе выполнения заявления на предоставление муниципальной услуги в разделе "Личный кабинет" на официальном сайте администрации города Красноярска.</w:t>
      </w:r>
    </w:p>
    <w:p w:rsidR="003E3024" w:rsidRDefault="003E3024">
      <w:pPr>
        <w:pStyle w:val="ConsPlusNormal"/>
        <w:jc w:val="both"/>
      </w:pPr>
      <w:r>
        <w:t xml:space="preserve">(п. 2.16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E3024" w:rsidRDefault="003E302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3E3024" w:rsidRDefault="003E3024">
      <w:pPr>
        <w:pStyle w:val="ConsPlusNormal"/>
        <w:jc w:val="center"/>
      </w:pPr>
      <w:r>
        <w:t>ИХ ВЫПОЛНЕНИЯ, В ТОМ ЧИСЛЕ ОСОБЕННОСТИ ВЫПОЛНЕНИЯ</w:t>
      </w:r>
    </w:p>
    <w:p w:rsidR="003E3024" w:rsidRDefault="003E3024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3E3024" w:rsidRDefault="003E3024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3E3024" w:rsidRDefault="003E3024">
      <w:pPr>
        <w:pStyle w:val="ConsPlusNormal"/>
        <w:jc w:val="center"/>
      </w:pPr>
      <w:r>
        <w:t>В МНОГОФУНКЦИОНАЛЬНЫХ ЦЕНТРАХ</w:t>
      </w:r>
    </w:p>
    <w:p w:rsidR="003E3024" w:rsidRDefault="003E3024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3E3024" w:rsidRDefault="003E3024">
      <w:pPr>
        <w:pStyle w:val="ConsPlusNormal"/>
        <w:jc w:val="center"/>
      </w:pPr>
      <w:r>
        <w:t>от 19.12.2016 N 368-р)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"Продажа освободившихся помещений в коммунальных квартирах" представлена </w:t>
      </w:r>
      <w:hyperlink w:anchor="P368" w:history="1">
        <w:r>
          <w:rPr>
            <w:color w:val="0000FF"/>
          </w:rPr>
          <w:t>блок-схемой</w:t>
        </w:r>
      </w:hyperlink>
      <w:r>
        <w:t xml:space="preserve"> в приложении 1 к настоящему Регламенту. Предоставление данной муниципальной услуги включает в себя следующие административные процедуры:</w:t>
      </w:r>
    </w:p>
    <w:p w:rsidR="003E3024" w:rsidRDefault="003E3024">
      <w:pPr>
        <w:pStyle w:val="ConsPlusNormal"/>
        <w:ind w:firstLine="540"/>
        <w:jc w:val="both"/>
      </w:pPr>
      <w:r>
        <w:t>- прием и регистрация поступившего заявления с приложенными документами;</w:t>
      </w:r>
    </w:p>
    <w:p w:rsidR="003E3024" w:rsidRDefault="003E3024">
      <w:pPr>
        <w:pStyle w:val="ConsPlusNormal"/>
        <w:ind w:firstLine="540"/>
        <w:jc w:val="both"/>
      </w:pPr>
      <w:r>
        <w:t>- получение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>- рассмотрение на комиссии по распределению муниципального жилья социального и коммерческого использования администрации города (далее - Комиссия) вопроса о продаже Помещения Заявителю;</w:t>
      </w:r>
    </w:p>
    <w:p w:rsidR="003E3024" w:rsidRDefault="003E3024">
      <w:pPr>
        <w:pStyle w:val="ConsPlusNormal"/>
        <w:ind w:firstLine="540"/>
        <w:jc w:val="both"/>
      </w:pPr>
      <w:r>
        <w:t>- подготовка документов для заключения договора купли-продажи Помещения и передача документов на государственную регистрацию.</w:t>
      </w:r>
    </w:p>
    <w:p w:rsidR="003E3024" w:rsidRDefault="003E3024">
      <w:pPr>
        <w:pStyle w:val="ConsPlusNormal"/>
        <w:ind w:firstLine="540"/>
        <w:jc w:val="both"/>
      </w:pPr>
      <w:r>
        <w:t>3.2. Прием и регистрация поступившего заявления с приложенными документами:</w:t>
      </w:r>
    </w:p>
    <w:p w:rsidR="003E3024" w:rsidRDefault="003E3024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заявления и пакета документов.</w:t>
      </w:r>
    </w:p>
    <w:p w:rsidR="003E3024" w:rsidRDefault="003E3024">
      <w:pPr>
        <w:pStyle w:val="ConsPlusNormal"/>
        <w:ind w:firstLine="540"/>
        <w:jc w:val="both"/>
      </w:pPr>
      <w:r>
        <w:t>Заявление и иные документы могут быть поданы в электронной форме на странице услуги на официальном сайте администрации города Красноярска в разделе "Администрация/Муниципальные услуги/Реестр муниципальных услуг/04/02/011" при переходе по ссылке "Направить заявление в электронной форме" посредством заполнения полей интерактивной формы запроса о предоставлении услуги.</w:t>
      </w:r>
    </w:p>
    <w:p w:rsidR="003E3024" w:rsidRDefault="003E3024">
      <w:pPr>
        <w:pStyle w:val="ConsPlusNormal"/>
        <w:ind w:firstLine="540"/>
        <w:jc w:val="both"/>
      </w:pPr>
      <w:r>
        <w:t>Для идентификации и аутентификации на официальном сайте администрации города Красноярска используется подтвержденная учетная запись Заявителя в единой системе идентификации и аутентификации.</w:t>
      </w:r>
    </w:p>
    <w:p w:rsidR="003E3024" w:rsidRDefault="003E3024">
      <w:pPr>
        <w:pStyle w:val="ConsPlusNormal"/>
        <w:jc w:val="both"/>
      </w:pPr>
      <w:r>
        <w:t xml:space="preserve">(п. 3.2.1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>3.2.2. Специалист Управления, ответственный за предоставление муниципальной услуги (далее - Специалист Управления),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26.06.2015 N 220-р)</w:t>
      </w:r>
    </w:p>
    <w:p w:rsidR="003E3024" w:rsidRDefault="003E3024">
      <w:pPr>
        <w:pStyle w:val="ConsPlusNormal"/>
        <w:ind w:firstLine="540"/>
        <w:jc w:val="both"/>
      </w:pPr>
      <w:r>
        <w:t>Максимальный срок приема документов составляет не более 30 минут.</w:t>
      </w:r>
    </w:p>
    <w:p w:rsidR="003E3024" w:rsidRDefault="003E3024">
      <w:pPr>
        <w:pStyle w:val="ConsPlusNormal"/>
        <w:ind w:firstLine="540"/>
        <w:jc w:val="both"/>
      </w:pPr>
      <w:r>
        <w:t>3.2.3. Поступившие от Заявителя заявление и приложенные к нему документы в день поступления в Управление передаются на регистрацию в отдел по работе с обращениями граждан Управления делами.</w:t>
      </w:r>
    </w:p>
    <w:p w:rsidR="003E3024" w:rsidRDefault="003E3024">
      <w:pPr>
        <w:pStyle w:val="ConsPlusNormal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регистрации входящей корреспонденции регистрирует поступившее заявление Заявителя с приложенными документами и передает их в Управление для рассмотрения.</w:t>
      </w:r>
    </w:p>
    <w:p w:rsidR="003E3024" w:rsidRDefault="003E3024">
      <w:pPr>
        <w:pStyle w:val="ConsPlusNormal"/>
        <w:ind w:firstLine="540"/>
        <w:jc w:val="both"/>
      </w:pPr>
      <w:r>
        <w:t>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официальном сайте администрации города.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19.12.2016 N 368-р)</w:t>
      </w:r>
    </w:p>
    <w:p w:rsidR="003E3024" w:rsidRDefault="003E3024">
      <w:pPr>
        <w:pStyle w:val="ConsPlusNormal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3E3024" w:rsidRDefault="003E3024">
      <w:pPr>
        <w:pStyle w:val="ConsPlusNormal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3E3024" w:rsidRDefault="003E3024">
      <w:pPr>
        <w:pStyle w:val="ConsPlusNormal"/>
        <w:ind w:firstLine="540"/>
        <w:jc w:val="both"/>
      </w:pPr>
      <w:r>
        <w:t>3.3. Получение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услуги.</w:t>
      </w:r>
    </w:p>
    <w:p w:rsidR="003E3024" w:rsidRDefault="003E3024">
      <w:pPr>
        <w:pStyle w:val="ConsPlusNormal"/>
        <w:jc w:val="both"/>
      </w:pPr>
      <w:r>
        <w:t xml:space="preserve">(п. 3.3 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3E3024" w:rsidRDefault="003E3024">
      <w:pPr>
        <w:pStyle w:val="ConsPlusNormal"/>
        <w:ind w:firstLine="540"/>
        <w:jc w:val="both"/>
      </w:pPr>
      <w:bookmarkStart w:id="6" w:name="P227"/>
      <w:bookmarkEnd w:id="6"/>
      <w:r>
        <w:t xml:space="preserve">3.3.2. Специалист Управления в течение 3 рабочих дней со дня поступления в Управление из </w:t>
      </w:r>
      <w:r>
        <w:lastRenderedPageBreak/>
        <w:t>Управления делами заявления и документов:</w:t>
      </w:r>
    </w:p>
    <w:p w:rsidR="003E3024" w:rsidRDefault="003E3024">
      <w:pPr>
        <w:pStyle w:val="ConsPlusNormal"/>
        <w:ind w:firstLine="540"/>
        <w:jc w:val="both"/>
      </w:pPr>
      <w:r>
        <w:t>- направляет в Департамент запрос о предоставлении информации из Реестра муниципальной собственности (далее - Реестр) о наличии (отсутствии) в Реестре сведений о Помещении, а также копий документов, подтверждающих проведение государственного кадастрового учета и государственной регистрации права муниципальной собственности на Помещение;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>- направляет в управляющую организацию запрос о предоставлении выписки из домовой книги и финансово-лицевого счета на Помещение;</w:t>
      </w:r>
    </w:p>
    <w:p w:rsidR="003E3024" w:rsidRDefault="003E3024">
      <w:pPr>
        <w:pStyle w:val="ConsPlusNormal"/>
        <w:ind w:firstLine="540"/>
        <w:jc w:val="both"/>
      </w:pPr>
      <w:r>
        <w:t xml:space="preserve">- направляет в администрацию соответствующего района в городе запрос о предоставлении информации о наличии (отсутствии) в коммунальной квартире граждан, имеющих право и желающих получить Помещение по договору социального найма по основаниям, предусмотренным </w:t>
      </w:r>
      <w:hyperlink r:id="rId84" w:history="1">
        <w:r>
          <w:rPr>
            <w:color w:val="0000FF"/>
          </w:rPr>
          <w:t>частями 1</w:t>
        </w:r>
      </w:hyperlink>
      <w:r>
        <w:t xml:space="preserve"> и </w:t>
      </w:r>
      <w:hyperlink r:id="rId85" w:history="1">
        <w:r>
          <w:rPr>
            <w:color w:val="0000FF"/>
          </w:rPr>
          <w:t>2 статьи 59</w:t>
        </w:r>
      </w:hyperlink>
      <w:r>
        <w:t xml:space="preserve"> ЖК РФ;</w:t>
      </w:r>
    </w:p>
    <w:p w:rsidR="003E3024" w:rsidRDefault="003E3024">
      <w:pPr>
        <w:pStyle w:val="ConsPlusNormal"/>
        <w:ind w:firstLine="540"/>
        <w:jc w:val="both"/>
      </w:pPr>
      <w:r>
        <w:t xml:space="preserve">- направляет в государственные органы в порядке межведомственного информационного взаимодействия запросы о предоставлении документов, указанных в </w:t>
      </w:r>
      <w:hyperlink w:anchor="P112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12" w:history="1">
        <w:r>
          <w:rPr>
            <w:color w:val="0000FF"/>
          </w:rPr>
          <w:t>девятом пункта 2.5</w:t>
        </w:r>
      </w:hyperlink>
      <w:r>
        <w:t xml:space="preserve"> настоящего Регламента.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 xml:space="preserve">3.3.3. Департамент в течение 5 рабочих дней со дня поступления из Управления запроса, указанного в </w:t>
      </w:r>
      <w:hyperlink w:anchor="P227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Реестре сведений о Помещении, и копии документов, подтверждающих проведение государственного кадастрового учета и государственной регистрации права муниципальной собственности на Помещение.</w:t>
      </w:r>
    </w:p>
    <w:p w:rsidR="003E3024" w:rsidRDefault="003E3024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87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88" w:history="1">
        <w:r>
          <w:rPr>
            <w:color w:val="0000FF"/>
          </w:rPr>
          <w:t>N 129-р</w:t>
        </w:r>
      </w:hyperlink>
      <w:r>
        <w:t xml:space="preserve">, от 19.12.2016 </w:t>
      </w:r>
      <w:hyperlink r:id="rId89" w:history="1">
        <w:r>
          <w:rPr>
            <w:color w:val="0000FF"/>
          </w:rPr>
          <w:t>N 368-р</w:t>
        </w:r>
      </w:hyperlink>
      <w:r>
        <w:t xml:space="preserve">, от 06.03.2017 </w:t>
      </w:r>
      <w:hyperlink r:id="rId90" w:history="1">
        <w:r>
          <w:rPr>
            <w:color w:val="0000FF"/>
          </w:rPr>
          <w:t>N 53-р</w:t>
        </w:r>
      </w:hyperlink>
      <w:r>
        <w:t>)</w:t>
      </w:r>
    </w:p>
    <w:p w:rsidR="003E3024" w:rsidRDefault="003E3024">
      <w:pPr>
        <w:pStyle w:val="ConsPlusNormal"/>
        <w:ind w:firstLine="540"/>
        <w:jc w:val="both"/>
      </w:pPr>
      <w:r>
        <w:t>В случае отсутствия государственной регистрации права муниципальной собственности на Помещение Департамент в течение 3 рабочих дней с даты получения запроса Управления направляет соответствующее уведомление в Управление и в течение 60 рабочих дней с даты получения указанного запроса производит все необходимые действия по подготовке и передаче документов в регистрирующий орган для государственной регистрации права муниципальной собственности на Помещение, в том числе постановку Помещения на кадастровый учет.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После получения в регистрирующем органе документов, подтверждающих право муниципальной собственности на Помещение, в течение 5 рабочих дней со дня включения Помещения в Реестр Департамент направляет в Управление информацию о наличии в Реестре сведений о Помещении, а также и копии документов, подтверждающих проведение государственного кадастрового учета и государственной регистрации права муниципальной собственности на Помещение.</w:t>
      </w:r>
    </w:p>
    <w:p w:rsidR="003E3024" w:rsidRDefault="003E3024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92" w:history="1">
        <w:r>
          <w:rPr>
            <w:color w:val="0000FF"/>
          </w:rPr>
          <w:t>N 63-орг</w:t>
        </w:r>
      </w:hyperlink>
      <w:r>
        <w:t xml:space="preserve">, от 19.12.2016 </w:t>
      </w:r>
      <w:hyperlink r:id="rId93" w:history="1">
        <w:r>
          <w:rPr>
            <w:color w:val="0000FF"/>
          </w:rPr>
          <w:t>N 368-р</w:t>
        </w:r>
      </w:hyperlink>
      <w:r>
        <w:t xml:space="preserve">, от 06.03.2017 </w:t>
      </w:r>
      <w:hyperlink r:id="rId94" w:history="1">
        <w:r>
          <w:rPr>
            <w:color w:val="0000FF"/>
          </w:rPr>
          <w:t>N 53-р</w:t>
        </w:r>
      </w:hyperlink>
      <w:r>
        <w:t>)</w:t>
      </w:r>
    </w:p>
    <w:p w:rsidR="003E3024" w:rsidRDefault="003E3024">
      <w:pPr>
        <w:pStyle w:val="ConsPlusNormal"/>
        <w:ind w:firstLine="540"/>
        <w:jc w:val="both"/>
      </w:pPr>
      <w:r>
        <w:t xml:space="preserve">3.3.4. Администрация района в городе в течение 5 рабочих дней со дня получения запроса, указанного в </w:t>
      </w:r>
      <w:hyperlink w:anchor="P227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коммунальной квартире граждан, имеющих право и желающих получить Помещение по договору социального найма по основаниям, предусмотренным </w:t>
      </w:r>
      <w:hyperlink r:id="rId95" w:history="1">
        <w:r>
          <w:rPr>
            <w:color w:val="0000FF"/>
          </w:rPr>
          <w:t>частями 1</w:t>
        </w:r>
      </w:hyperlink>
      <w:r>
        <w:t xml:space="preserve"> и </w:t>
      </w:r>
      <w:hyperlink r:id="rId96" w:history="1">
        <w:r>
          <w:rPr>
            <w:color w:val="0000FF"/>
          </w:rPr>
          <w:t>2 статьи 59</w:t>
        </w:r>
      </w:hyperlink>
      <w:r>
        <w:t xml:space="preserve"> ЖК РФ.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>3.3.5. Максимальный срок исполнения административной процедуры составляет 68 рабочих дней.</w:t>
      </w:r>
    </w:p>
    <w:p w:rsidR="003E3024" w:rsidRDefault="003E3024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98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99" w:history="1">
        <w:r>
          <w:rPr>
            <w:color w:val="0000FF"/>
          </w:rPr>
          <w:t>N 129-р</w:t>
        </w:r>
      </w:hyperlink>
      <w:r>
        <w:t>)</w:t>
      </w:r>
    </w:p>
    <w:p w:rsidR="003E3024" w:rsidRDefault="003E3024">
      <w:pPr>
        <w:pStyle w:val="ConsPlusNormal"/>
        <w:ind w:firstLine="540"/>
        <w:jc w:val="both"/>
      </w:pPr>
      <w:r>
        <w:t>--------------------------------</w:t>
      </w:r>
    </w:p>
    <w:p w:rsidR="003E3024" w:rsidRDefault="003E3024">
      <w:pPr>
        <w:pStyle w:val="ConsPlusNormal"/>
        <w:ind w:firstLine="540"/>
        <w:jc w:val="both"/>
      </w:pPr>
      <w:r>
        <w:t xml:space="preserve">&lt;2&gt; сноска исключена. - </w:t>
      </w:r>
      <w:hyperlink r:id="rId10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10.04.2015 N 129-р.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bookmarkStart w:id="7" w:name="P247"/>
      <w:bookmarkEnd w:id="7"/>
      <w:r>
        <w:t xml:space="preserve">3.3.6. Результатом административной процедуры является получение Управлением документов и информации, находящихся в распоряжении органов (организаций), </w:t>
      </w:r>
      <w:r>
        <w:lastRenderedPageBreak/>
        <w:t>предоставляющих (участвующих в предоставлении) государственных и муниципальных услуг.</w:t>
      </w:r>
    </w:p>
    <w:p w:rsidR="003E3024" w:rsidRDefault="003E3024">
      <w:pPr>
        <w:pStyle w:val="ConsPlusNormal"/>
        <w:jc w:val="both"/>
      </w:pPr>
      <w:r>
        <w:t xml:space="preserve">(пп. 3.3.6 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>3.4. Рассмотрение на Комиссии вопроса о продаже Помещения Заявителю:</w:t>
      </w:r>
    </w:p>
    <w:p w:rsidR="003E3024" w:rsidRDefault="003E3024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факт завершения административной процедуры по получению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услуги.</w:t>
      </w:r>
    </w:p>
    <w:p w:rsidR="003E3024" w:rsidRDefault="003E3024">
      <w:pPr>
        <w:pStyle w:val="ConsPlusNormal"/>
        <w:jc w:val="both"/>
      </w:pPr>
      <w:r>
        <w:t xml:space="preserve">(пп. 3.4.1 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 xml:space="preserve">3.4.2. После поступления в Управление документов, указанных в </w:t>
      </w:r>
      <w:hyperlink w:anchor="P247" w:history="1">
        <w:r>
          <w:rPr>
            <w:color w:val="0000FF"/>
          </w:rPr>
          <w:t>подпункте 3.3.6</w:t>
        </w:r>
      </w:hyperlink>
      <w:r>
        <w:t xml:space="preserve"> настоящего Регламента, вопрос о продаже Помещения Заявителю рассматривается на очередном заседании Комиссии. Заседания Комиссии проводятся не реже одного раза в месяц.</w:t>
      </w:r>
    </w:p>
    <w:p w:rsidR="003E3024" w:rsidRDefault="003E3024">
      <w:pPr>
        <w:pStyle w:val="ConsPlusNormal"/>
        <w:ind w:firstLine="540"/>
        <w:jc w:val="both"/>
      </w:pPr>
      <w:r>
        <w:t>Специалист Управления рассматривает поступившие документы и проверяет:</w:t>
      </w:r>
    </w:p>
    <w:p w:rsidR="003E3024" w:rsidRDefault="003E3024">
      <w:pPr>
        <w:pStyle w:val="ConsPlusNormal"/>
        <w:ind w:firstLine="540"/>
        <w:jc w:val="both"/>
      </w:pPr>
      <w:r>
        <w:t xml:space="preserve">- соответствие перечню, установленному </w:t>
      </w:r>
      <w:hyperlink w:anchor="P112" w:history="1">
        <w:r>
          <w:rPr>
            <w:color w:val="0000FF"/>
          </w:rPr>
          <w:t>пунктом 2.5</w:t>
        </w:r>
      </w:hyperlink>
      <w:r>
        <w:t xml:space="preserve"> настоящего Регламента (в части документов, представленных Заявителем);</w:t>
      </w:r>
    </w:p>
    <w:p w:rsidR="003E3024" w:rsidRDefault="003E3024">
      <w:pPr>
        <w:pStyle w:val="ConsPlusNormal"/>
        <w:ind w:firstLine="540"/>
        <w:jc w:val="both"/>
      </w:pPr>
      <w:r>
        <w:t xml:space="preserve">- соответствие Заявителя требованиям </w:t>
      </w:r>
      <w:hyperlink w:anchor="P53" w:history="1">
        <w:r>
          <w:rPr>
            <w:color w:val="0000FF"/>
          </w:rPr>
          <w:t>пункта 1.4</w:t>
        </w:r>
      </w:hyperlink>
      <w:r>
        <w:t xml:space="preserve"> настоящего Регламента;</w:t>
      </w:r>
    </w:p>
    <w:p w:rsidR="003E3024" w:rsidRDefault="003E3024">
      <w:pPr>
        <w:pStyle w:val="ConsPlusNormal"/>
        <w:ind w:firstLine="540"/>
        <w:jc w:val="both"/>
      </w:pPr>
      <w:r>
        <w:t>- наличие (отсутствие) права муниципальной собственности на Помещение.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После проверки документов Специалист Управления передает документы для рассмотрения вопроса о продаже Помещения Заявителю на очередном заседании Комиссии.</w:t>
      </w:r>
    </w:p>
    <w:p w:rsidR="003E3024" w:rsidRDefault="003E3024">
      <w:pPr>
        <w:pStyle w:val="ConsPlusNormal"/>
        <w:ind w:firstLine="540"/>
        <w:jc w:val="both"/>
      </w:pPr>
      <w:r>
        <w:t>3.4.3. На заседании Комиссии рассматриваются все представленные документы и принимается решение о продаже Помещения Заявителю либо об отказе в продаже Помещения Заявителю.</w:t>
      </w:r>
    </w:p>
    <w:p w:rsidR="003E3024" w:rsidRDefault="003E3024">
      <w:pPr>
        <w:pStyle w:val="ConsPlusNormal"/>
        <w:ind w:firstLine="540"/>
        <w:jc w:val="both"/>
      </w:pPr>
      <w:r>
        <w:t>3.4.4. По результатам заседания Комиссии:</w:t>
      </w:r>
    </w:p>
    <w:p w:rsidR="003E3024" w:rsidRDefault="003E3024">
      <w:pPr>
        <w:pStyle w:val="ConsPlusNormal"/>
        <w:ind w:firstLine="540"/>
        <w:jc w:val="both"/>
      </w:pPr>
      <w:r>
        <w:t>- в случае вынесения Комиссией решения о продаже Помещения Заявителю и включении Помещения в фонд коммерческого использования Специалист Управления в течение 3 рабочих дней после принятия Комиссией решения направляет Заявителю письменное уведомление, подписанное руководителем Управления, о принятом Комиссией решении, готовит и направляет на согласование проект распоряжения администрации города о включении Помещения в фонд коммерческого использования и направляет в Департамент запрос о предоставлении отчета об оценке рыночной стоимости Помещения. Департамент в течение 40 рабочих дней после получения запроса производит все необходимые действия по получению отчета об оценке Помещения (далее - отчет), выполненного организацией, уполномоченной в соответствии с законодательством на осуществление указанной деятельности, и направляет отчет в Управление;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- в случае принятия Комиссией решения об отказе в продаже Помещения Заявителю Специалист Управления в течение 3 рабочих дней после принятия Комиссией решения направляет Заявителю соответствующее письменное уведомление за подписью руководителя Управления с указанием мотивированных причин отказа в продаже Помещения.</w:t>
      </w:r>
    </w:p>
    <w:p w:rsidR="003E3024" w:rsidRDefault="003E3024">
      <w:pPr>
        <w:pStyle w:val="ConsPlusNormal"/>
        <w:ind w:firstLine="540"/>
        <w:jc w:val="both"/>
      </w:pPr>
      <w:r>
        <w:t>3.4.5. Максимальный срок исполнения административной процедуры составляет 60 рабочих дней.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3.4.6. Результатом административной процедуры является:</w:t>
      </w:r>
    </w:p>
    <w:p w:rsidR="003E3024" w:rsidRDefault="003E3024">
      <w:pPr>
        <w:pStyle w:val="ConsPlusNormal"/>
        <w:ind w:firstLine="540"/>
        <w:jc w:val="both"/>
      </w:pPr>
      <w:r>
        <w:t>-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- направление Заявителю письменного уведомления о принятом Комиссией решении об отказе в продаже Помещения Заявителю с указанием мотивированных причин отказа.</w:t>
      </w:r>
    </w:p>
    <w:p w:rsidR="003E3024" w:rsidRDefault="003E3024">
      <w:pPr>
        <w:pStyle w:val="ConsPlusNormal"/>
        <w:ind w:firstLine="540"/>
        <w:jc w:val="both"/>
      </w:pPr>
      <w:r>
        <w:t>3.5. Подготовка документов для заключения договора купли-продажи Помещения и передача документов на государственную регистрацию:</w:t>
      </w:r>
    </w:p>
    <w:p w:rsidR="003E3024" w:rsidRDefault="003E3024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 xml:space="preserve">3.5.2. В течение 3 рабочих дней после получения отчета об оценке Помещения Специалист </w:t>
      </w:r>
      <w:r>
        <w:lastRenderedPageBreak/>
        <w:t>Управления готовит и направляет на согласование проект распоряжения администрации города о заключении с Заявителем договора купли-продажи Помещения (далее - Распоряжение), а также готовит проект договора купли-продажи Помещения.</w:t>
      </w:r>
    </w:p>
    <w:p w:rsidR="003E3024" w:rsidRDefault="003E3024">
      <w:pPr>
        <w:pStyle w:val="ConsPlusNormal"/>
        <w:ind w:firstLine="540"/>
        <w:jc w:val="both"/>
      </w:pPr>
      <w:r>
        <w:t xml:space="preserve">3.5.3. Специалист Управления в течение 5 рабочих дней после издания Распоряжения направляет Заявителю письменное уведомление за подписью руководителя Управления о необходимости производства действий, указанных в </w:t>
      </w:r>
      <w:hyperlink w:anchor="P275" w:history="1">
        <w:r>
          <w:rPr>
            <w:color w:val="0000FF"/>
          </w:rPr>
          <w:t>подпункте 3.5.4</w:t>
        </w:r>
      </w:hyperlink>
      <w:r>
        <w:t xml:space="preserve"> настоящего Регламента.</w:t>
      </w:r>
    </w:p>
    <w:p w:rsidR="003E3024" w:rsidRDefault="003E3024">
      <w:pPr>
        <w:pStyle w:val="ConsPlusNormal"/>
        <w:ind w:firstLine="540"/>
        <w:jc w:val="both"/>
      </w:pPr>
      <w:bookmarkStart w:id="8" w:name="P275"/>
      <w:bookmarkEnd w:id="8"/>
      <w:r>
        <w:t>3.5.4. В течение 22 рабочих дней со дня издания Распоряжения Заявитель и Специалист Управления подписывают договор купли-продажи Помещения (далее - Договор) и совместно обращаются в регистрирующий орган с целью государственной регистрации перехода права собственности на Помещение.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>При этом на момент подписания Договора Заявитель должен произвести оплату стоимости Помещения в полном объеме и представить Специалисту Управления документы, подтверждающие оплату.</w:t>
      </w:r>
    </w:p>
    <w:p w:rsidR="003E3024" w:rsidRDefault="003E3024">
      <w:pPr>
        <w:pStyle w:val="ConsPlusNormal"/>
        <w:ind w:firstLine="540"/>
        <w:jc w:val="both"/>
      </w:pPr>
      <w:r>
        <w:t>При подписании Договора специалист Управления сверяет данные документов, направленных Заявителем в форме электронных копий, и оригиналов указанных документов, предъявляемых Заявителем.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06.05.2014 N 145-р)</w:t>
      </w:r>
    </w:p>
    <w:p w:rsidR="003E3024" w:rsidRDefault="003E3024">
      <w:pPr>
        <w:pStyle w:val="ConsPlusNormal"/>
        <w:ind w:firstLine="540"/>
        <w:jc w:val="both"/>
      </w:pPr>
      <w:r>
        <w:t>Передача документов в регистрирующий орган для проведения государственной регистрации осуществляется не позднее 5 рабочих дней с даты подписания Договора.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 xml:space="preserve">3.5.5. В случае неподписания Договора и (или) непредставления Договора в регистрирующий орган по вине Заявителя в срок, установленный </w:t>
      </w:r>
      <w:hyperlink w:anchor="P275" w:history="1">
        <w:r>
          <w:rPr>
            <w:color w:val="0000FF"/>
          </w:rPr>
          <w:t>подпунктом 3.5.4</w:t>
        </w:r>
      </w:hyperlink>
      <w:r>
        <w:t xml:space="preserve"> настоящего Регламента, распоряжение администрации города о включении Помещения в фонд коммерческого использования и Распоряжение подлежат отмене.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 xml:space="preserve">В случае если по истечении 22 рабочих дней с даты издания Распоряжения Заявителем, направившим заявление в электронном виде с приложенными документами в форме электронных копий, не представлены или представлены не в полном объеме оригиналы указанных документов, за исключением документов, которые запрашиваются Управлением самостоятельно в порядке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1.4</w:t>
        </w:r>
      </w:hyperlink>
      <w:r>
        <w:t xml:space="preserve"> настоящего Регламента, то распоряжение администрации города о включении Помещения в фонд коммерческого использования и Распоряжение подлежат отмене на основании </w:t>
      </w:r>
      <w:hyperlink w:anchor="P132" w:history="1">
        <w:r>
          <w:rPr>
            <w:color w:val="0000FF"/>
          </w:rPr>
          <w:t>пункта 2.7</w:t>
        </w:r>
      </w:hyperlink>
      <w:r>
        <w:t xml:space="preserve"> настоящего Регламента.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  <w:r>
        <w:t>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</w:t>
      </w:r>
    </w:p>
    <w:p w:rsidR="003E3024" w:rsidRDefault="003E3024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06.05.2014 N 145-р)</w:t>
      </w:r>
    </w:p>
    <w:p w:rsidR="003E3024" w:rsidRDefault="003E3024">
      <w:pPr>
        <w:pStyle w:val="ConsPlusNormal"/>
        <w:ind w:firstLine="540"/>
        <w:jc w:val="both"/>
      </w:pPr>
      <w:r>
        <w:t>3.5.6. Максимальный срок исполнения административной процедуры составляет 37 рабочих дней.</w:t>
      </w:r>
    </w:p>
    <w:p w:rsidR="003E3024" w:rsidRDefault="003E3024">
      <w:pPr>
        <w:pStyle w:val="ConsPlusNormal"/>
        <w:ind w:firstLine="540"/>
        <w:jc w:val="both"/>
      </w:pPr>
      <w:r>
        <w:t>3.5.7. Результатом административной процедуры является:</w:t>
      </w:r>
    </w:p>
    <w:p w:rsidR="003E3024" w:rsidRDefault="003E3024">
      <w:pPr>
        <w:pStyle w:val="ConsPlusNormal"/>
        <w:ind w:firstLine="540"/>
        <w:jc w:val="both"/>
      </w:pPr>
      <w:r>
        <w:t>- передача Договора в регистрирующий орган;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3E3024" w:rsidRDefault="003E3024">
      <w:pPr>
        <w:pStyle w:val="ConsPlusNormal"/>
        <w:ind w:firstLine="540"/>
        <w:jc w:val="both"/>
      </w:pPr>
      <w:r>
        <w:t>- отмена распоряжения администрации города о включении Помещения в фонд коммерческого использования и Распоряжения.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center"/>
        <w:outlineLvl w:val="1"/>
      </w:pPr>
      <w:r>
        <w:t>IV. ФОРМЫ КОНТРОЛЯ ЗА ИСПОЛНЕНИЕМ</w:t>
      </w:r>
    </w:p>
    <w:p w:rsidR="003E3024" w:rsidRDefault="003E3024">
      <w:pPr>
        <w:pStyle w:val="ConsPlusNormal"/>
        <w:jc w:val="center"/>
      </w:pPr>
      <w:r>
        <w:t>АДМИНИСТРАТИВНОГО РЕГЛАМЕНТА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</w:t>
      </w:r>
      <w:r>
        <w:lastRenderedPageBreak/>
        <w:t>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3E3024" w:rsidRDefault="003E3024">
      <w:pPr>
        <w:pStyle w:val="ConsPlusNormal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проведения проверок, проводимых планово либо внепланово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3E3024" w:rsidRDefault="003E3024">
      <w:pPr>
        <w:pStyle w:val="ConsPlusNormal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б) рассмотрение, принятие решений, а также подготовку ответов на обращения Заявителей (в ходе внеплановой проверки);</w:t>
      </w:r>
    </w:p>
    <w:p w:rsidR="003E3024" w:rsidRDefault="003E3024">
      <w:pPr>
        <w:pStyle w:val="ConsPlusNormal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3E3024" w:rsidRDefault="003E3024">
      <w:pPr>
        <w:pStyle w:val="ConsPlusNormal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3E3024" w:rsidRDefault="003E3024">
      <w:pPr>
        <w:pStyle w:val="ConsPlusNormal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3E3024" w:rsidRDefault="003E3024">
      <w:pPr>
        <w:pStyle w:val="ConsPlusNormal"/>
        <w:ind w:firstLine="540"/>
        <w:jc w:val="both"/>
      </w:pPr>
      <w:r>
        <w:t>Плановые проверки проводятся не чаще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3E3024" w:rsidRDefault="003E3024">
      <w:pPr>
        <w:pStyle w:val="ConsPlusNormal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проверки; объект проверки; сведения о Специалисте (Специалистах) Управления, ответственном за предоставление муниципальной услуги; наличие (отсутствие) обстоятельств, свидетельствующих о нарушении настоящего Регламента и (или) должностных обязанностей Специалиста (Специалистов) Управления; ссылку на документы, отражающие данные обстоятельства; выводы.</w:t>
      </w:r>
    </w:p>
    <w:p w:rsidR="003E3024" w:rsidRDefault="003E3024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3E3024" w:rsidRDefault="003E3024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3E3024" w:rsidRDefault="003E3024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3E3024" w:rsidRDefault="003E3024">
      <w:pPr>
        <w:pStyle w:val="ConsPlusNormal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3E3024" w:rsidRDefault="003E3024">
      <w:pPr>
        <w:pStyle w:val="ConsPlusNormal"/>
        <w:jc w:val="center"/>
      </w:pPr>
      <w:r>
        <w:t>РЕШЕНИЙ И ДЕЙСТВИЙ (БЕЗДЕЙСТВИЯ) ОРГАНА,</w:t>
      </w:r>
    </w:p>
    <w:p w:rsidR="003E3024" w:rsidRDefault="003E3024">
      <w:pPr>
        <w:pStyle w:val="ConsPlusNormal"/>
        <w:jc w:val="center"/>
      </w:pPr>
      <w:r>
        <w:t>ПРЕДОСТАВЛЯЮЩЕГО МУНИЦИПАЛЬНУЮ УСЛУГУ, ДОЛЖНОСТНОГО</w:t>
      </w:r>
    </w:p>
    <w:p w:rsidR="003E3024" w:rsidRDefault="003E3024">
      <w:pPr>
        <w:pStyle w:val="ConsPlusNormal"/>
        <w:jc w:val="center"/>
      </w:pPr>
      <w:r>
        <w:t>ЛИЦА ОРГАНА, ПРЕДОСТАВЛЯЮЩЕГО МУНИЦИПАЛЬНУЮ УСЛУГУ,</w:t>
      </w:r>
    </w:p>
    <w:p w:rsidR="003E3024" w:rsidRDefault="003E3024">
      <w:pPr>
        <w:pStyle w:val="ConsPlusNormal"/>
        <w:jc w:val="center"/>
      </w:pPr>
      <w:r>
        <w:t>ЛИБО МУНИЦИПАЛЬНОГО СЛУЖАЩЕГО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3E3024" w:rsidRDefault="003E3024">
      <w:pPr>
        <w:pStyle w:val="ConsPlusNormal"/>
        <w:jc w:val="center"/>
      </w:pPr>
      <w:r>
        <w:t>от 10.02.2012 N 281-ж)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3E3024" w:rsidRDefault="003E3024">
      <w:pPr>
        <w:pStyle w:val="ConsPlusNormal"/>
        <w:ind w:firstLine="540"/>
        <w:jc w:val="both"/>
      </w:pPr>
      <w:r>
        <w:t xml:space="preserve">В досудебном (внесудебном) порядке решения и действия (бездействие) должностных лиц, </w:t>
      </w:r>
      <w:r>
        <w:lastRenderedPageBreak/>
        <w:t>муниципальных служащих Управления обжалуются в порядке подчиненности руководителю Управления.</w:t>
      </w:r>
    </w:p>
    <w:p w:rsidR="003E3024" w:rsidRDefault="003E3024">
      <w:pPr>
        <w:pStyle w:val="ConsPlusNormal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3E3024" w:rsidRDefault="003E3024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3E3024" w:rsidRDefault="003E3024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3E3024" w:rsidRDefault="003E302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3E3024" w:rsidRDefault="003E3024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3024" w:rsidRDefault="003E3024">
      <w:pPr>
        <w:pStyle w:val="ConsPlusNormal"/>
        <w:ind w:firstLine="540"/>
        <w:jc w:val="both"/>
      </w:pPr>
      <w:r>
        <w:t>5.3. Предметом досудебного (внесудебного) обжалования является:</w:t>
      </w:r>
    </w:p>
    <w:p w:rsidR="003E3024" w:rsidRDefault="003E3024">
      <w:pPr>
        <w:pStyle w:val="ConsPlusNormal"/>
        <w:ind w:firstLine="540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- нарушение срока предоставления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3024" w:rsidRDefault="003E3024">
      <w:pPr>
        <w:pStyle w:val="ConsPlusNormal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3024" w:rsidRDefault="003E3024">
      <w:pPr>
        <w:pStyle w:val="ConsPlusNormal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3024" w:rsidRDefault="003E3024">
      <w:pPr>
        <w:pStyle w:val="ConsPlusNormal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3024" w:rsidRDefault="003E3024">
      <w:pPr>
        <w:pStyle w:val="ConsPlusNormal"/>
        <w:ind w:firstLine="540"/>
        <w:jc w:val="both"/>
      </w:pPr>
      <w:r>
        <w:t>5.4. Содержание жалобы включает:</w:t>
      </w:r>
    </w:p>
    <w:p w:rsidR="003E3024" w:rsidRDefault="003E3024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3024" w:rsidRDefault="003E3024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3024" w:rsidRDefault="003E3024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3024" w:rsidRDefault="003E3024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3024" w:rsidRDefault="003E3024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3E3024" w:rsidRDefault="003E3024">
      <w:pPr>
        <w:pStyle w:val="ConsPlusNormal"/>
        <w:ind w:firstLine="540"/>
        <w:jc w:val="both"/>
      </w:pPr>
      <w:r>
        <w:lastRenderedPageBreak/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118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3E3024" w:rsidRDefault="003E3024">
      <w:pPr>
        <w:pStyle w:val="ConsPlusNormal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E3024" w:rsidRDefault="003E3024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3E3024" w:rsidRDefault="003E3024">
      <w:pPr>
        <w:pStyle w:val="ConsPlusNormal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3E3024" w:rsidRDefault="003E3024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3E3024" w:rsidRDefault="003E3024">
      <w:pPr>
        <w:pStyle w:val="ConsPlusNormal"/>
        <w:ind w:firstLine="540"/>
        <w:jc w:val="both"/>
      </w:pPr>
      <w: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3E3024" w:rsidRDefault="003E3024">
      <w:pPr>
        <w:pStyle w:val="ConsPlusNormal"/>
        <w:ind w:firstLine="540"/>
        <w:jc w:val="both"/>
      </w:pPr>
      <w:r>
        <w:t>- в удовлетворении жалобы отказывается.</w:t>
      </w:r>
    </w:p>
    <w:p w:rsidR="003E3024" w:rsidRDefault="003E3024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right"/>
      </w:pPr>
      <w:r>
        <w:t>Исполняющий обязанности</w:t>
      </w:r>
    </w:p>
    <w:p w:rsidR="003E3024" w:rsidRDefault="003E3024">
      <w:pPr>
        <w:pStyle w:val="ConsPlusNormal"/>
        <w:jc w:val="right"/>
      </w:pPr>
      <w:r>
        <w:t>руководителя управления</w:t>
      </w:r>
    </w:p>
    <w:p w:rsidR="003E3024" w:rsidRDefault="003E3024">
      <w:pPr>
        <w:pStyle w:val="ConsPlusNormal"/>
        <w:jc w:val="right"/>
      </w:pPr>
      <w:r>
        <w:t>учета и реализации</w:t>
      </w:r>
    </w:p>
    <w:p w:rsidR="003E3024" w:rsidRDefault="003E3024">
      <w:pPr>
        <w:pStyle w:val="ConsPlusNormal"/>
        <w:jc w:val="right"/>
      </w:pPr>
      <w:r>
        <w:t>жилищной политики</w:t>
      </w:r>
    </w:p>
    <w:p w:rsidR="003E3024" w:rsidRDefault="003E3024">
      <w:pPr>
        <w:pStyle w:val="ConsPlusNormal"/>
        <w:jc w:val="right"/>
      </w:pPr>
      <w:r>
        <w:t>А.В.ПОПОВ</w:t>
      </w: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</w:pPr>
    </w:p>
    <w:p w:rsidR="003E3024" w:rsidRDefault="003E3024">
      <w:pPr>
        <w:pStyle w:val="ConsPlusNormal"/>
        <w:jc w:val="right"/>
        <w:outlineLvl w:val="1"/>
      </w:pPr>
      <w:r>
        <w:t>Приложение</w:t>
      </w:r>
    </w:p>
    <w:p w:rsidR="003E3024" w:rsidRDefault="003E3024">
      <w:pPr>
        <w:pStyle w:val="ConsPlusNormal"/>
        <w:jc w:val="right"/>
      </w:pPr>
      <w:r>
        <w:t>к Административному регламенту</w:t>
      </w:r>
    </w:p>
    <w:p w:rsidR="003E3024" w:rsidRDefault="003E3024">
      <w:pPr>
        <w:pStyle w:val="ConsPlusNormal"/>
        <w:jc w:val="right"/>
      </w:pPr>
      <w:r>
        <w:t>предоставления муниципальной услуги</w:t>
      </w:r>
    </w:p>
    <w:p w:rsidR="003E3024" w:rsidRDefault="003E3024">
      <w:pPr>
        <w:pStyle w:val="ConsPlusNormal"/>
        <w:jc w:val="right"/>
      </w:pPr>
      <w:r>
        <w:t>"Продажа освободившихся помещений</w:t>
      </w:r>
    </w:p>
    <w:p w:rsidR="003E3024" w:rsidRDefault="003E3024">
      <w:pPr>
        <w:pStyle w:val="ConsPlusNormal"/>
        <w:jc w:val="right"/>
      </w:pPr>
      <w:r>
        <w:t>в коммунальных квартирах"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center"/>
      </w:pPr>
      <w:bookmarkStart w:id="9" w:name="P368"/>
      <w:bookmarkEnd w:id="9"/>
      <w:r>
        <w:t>БЛОК-СХЕМА</w:t>
      </w:r>
    </w:p>
    <w:p w:rsidR="003E3024" w:rsidRDefault="003E3024">
      <w:pPr>
        <w:pStyle w:val="ConsPlusNormal"/>
        <w:jc w:val="center"/>
      </w:pPr>
      <w:r>
        <w:t>ПРЕДОСТАВЛЕНИЯ МУНИЦИПАЛЬНОЙ УСЛУГИ</w:t>
      </w:r>
    </w:p>
    <w:p w:rsidR="003E3024" w:rsidRDefault="003E3024">
      <w:pPr>
        <w:pStyle w:val="ConsPlusNormal"/>
        <w:jc w:val="center"/>
      </w:pPr>
      <w:r>
        <w:t>"ПРОДАЖА ОСВОБОДИВШИХСЯ ПОМЕЩЕНИЙ В КОММУНАЛЬНЫХ КВАРТИРАХ"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jc w:val="center"/>
      </w:pPr>
      <w:r>
        <w:t>Список изменяющих документов</w:t>
      </w:r>
    </w:p>
    <w:p w:rsidR="003E3024" w:rsidRDefault="003E3024">
      <w:pPr>
        <w:pStyle w:val="ConsPlusNormal"/>
        <w:jc w:val="center"/>
      </w:pPr>
      <w:r>
        <w:t xml:space="preserve">(в ред. Распоряжений администрации г. Красноярска от 10.04.2015 </w:t>
      </w:r>
      <w:hyperlink r:id="rId120" w:history="1">
        <w:r>
          <w:rPr>
            <w:color w:val="0000FF"/>
          </w:rPr>
          <w:t>N 129-р</w:t>
        </w:r>
      </w:hyperlink>
      <w:r>
        <w:t>,</w:t>
      </w:r>
    </w:p>
    <w:p w:rsidR="003E3024" w:rsidRDefault="003E3024">
      <w:pPr>
        <w:pStyle w:val="ConsPlusNormal"/>
        <w:jc w:val="center"/>
      </w:pPr>
      <w:r>
        <w:t xml:space="preserve">от 06.03.2017 </w:t>
      </w:r>
      <w:hyperlink r:id="rId121" w:history="1">
        <w:r>
          <w:rPr>
            <w:color w:val="0000FF"/>
          </w:rPr>
          <w:t>N 53-р</w:t>
        </w:r>
      </w:hyperlink>
      <w:r>
        <w:t>)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3E3024" w:rsidRDefault="003E3024">
      <w:pPr>
        <w:pStyle w:val="ConsPlusNonformat"/>
        <w:jc w:val="both"/>
      </w:pPr>
      <w:r>
        <w:t xml:space="preserve">                │    Обращение Заявителя с заявлением     │</w:t>
      </w:r>
    </w:p>
    <w:p w:rsidR="003E3024" w:rsidRDefault="003E3024">
      <w:pPr>
        <w:pStyle w:val="ConsPlusNonformat"/>
        <w:jc w:val="both"/>
      </w:pPr>
      <w:r>
        <w:t xml:space="preserve">                │       и приложенными документами        │</w:t>
      </w:r>
    </w:p>
    <w:p w:rsidR="003E3024" w:rsidRDefault="003E3024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3E3024" w:rsidRDefault="003E3024">
      <w:pPr>
        <w:pStyle w:val="ConsPlusNonformat"/>
        <w:jc w:val="both"/>
      </w:pPr>
      <w:r>
        <w:t xml:space="preserve">                                     \/</w:t>
      </w:r>
    </w:p>
    <w:p w:rsidR="003E3024" w:rsidRDefault="003E3024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3E3024" w:rsidRDefault="003E3024">
      <w:pPr>
        <w:pStyle w:val="ConsPlusNonformat"/>
        <w:jc w:val="both"/>
      </w:pPr>
      <w:r>
        <w:t xml:space="preserve">                │ Прием, регистрация заявления Заявителя  │</w:t>
      </w:r>
    </w:p>
    <w:p w:rsidR="003E3024" w:rsidRDefault="003E3024">
      <w:pPr>
        <w:pStyle w:val="ConsPlusNonformat"/>
        <w:jc w:val="both"/>
      </w:pPr>
      <w:r>
        <w:t xml:space="preserve">                │             (2 рабочих дня)             │</w:t>
      </w:r>
    </w:p>
    <w:p w:rsidR="003E3024" w:rsidRDefault="003E3024">
      <w:pPr>
        <w:pStyle w:val="ConsPlusNonformat"/>
        <w:jc w:val="both"/>
      </w:pPr>
      <w:r>
        <w:lastRenderedPageBreak/>
        <w:t xml:space="preserve">                └────────────────────┬────────────────────┘</w:t>
      </w:r>
    </w:p>
    <w:p w:rsidR="003E3024" w:rsidRDefault="003E3024">
      <w:pPr>
        <w:pStyle w:val="ConsPlusNonformat"/>
        <w:jc w:val="both"/>
      </w:pPr>
      <w:r>
        <w:t xml:space="preserve">                                     \/</w:t>
      </w:r>
    </w:p>
    <w:p w:rsidR="003E3024" w:rsidRDefault="003E3024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3E3024" w:rsidRDefault="003E3024">
      <w:pPr>
        <w:pStyle w:val="ConsPlusNonformat"/>
        <w:jc w:val="both"/>
      </w:pPr>
      <w:r>
        <w:t xml:space="preserve">                │    Получение документов и информации    │</w:t>
      </w:r>
    </w:p>
    <w:p w:rsidR="003E3024" w:rsidRDefault="003E3024">
      <w:pPr>
        <w:pStyle w:val="ConsPlusNonformat"/>
        <w:jc w:val="both"/>
      </w:pPr>
      <w:r>
        <w:t xml:space="preserve">                │            (68 рабочих дней)            │</w:t>
      </w:r>
    </w:p>
    <w:p w:rsidR="003E3024" w:rsidRDefault="003E3024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3E3024" w:rsidRDefault="003E3024">
      <w:pPr>
        <w:pStyle w:val="ConsPlusNonformat"/>
        <w:jc w:val="both"/>
      </w:pPr>
      <w:r>
        <w:t xml:space="preserve">                                     \/</w:t>
      </w:r>
    </w:p>
    <w:p w:rsidR="003E3024" w:rsidRDefault="003E3024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3E3024" w:rsidRDefault="003E3024">
      <w:pPr>
        <w:pStyle w:val="ConsPlusNonformat"/>
        <w:jc w:val="both"/>
      </w:pPr>
      <w:r>
        <w:t xml:space="preserve">                │         Рассмотрение документов         │</w:t>
      </w:r>
    </w:p>
    <w:p w:rsidR="003E3024" w:rsidRDefault="003E3024">
      <w:pPr>
        <w:pStyle w:val="ConsPlusNonformat"/>
        <w:jc w:val="both"/>
      </w:pPr>
      <w:r>
        <w:t xml:space="preserve">                │            (60 рабочих дней)            │</w:t>
      </w:r>
    </w:p>
    <w:p w:rsidR="003E3024" w:rsidRDefault="003E3024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3E3024" w:rsidRDefault="003E3024">
      <w:pPr>
        <w:pStyle w:val="ConsPlusNonformat"/>
        <w:jc w:val="both"/>
      </w:pPr>
      <w:r>
        <w:t xml:space="preserve">                                     \/</w:t>
      </w:r>
    </w:p>
    <w:p w:rsidR="003E3024" w:rsidRDefault="003E3024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3E3024" w:rsidRDefault="003E3024">
      <w:pPr>
        <w:pStyle w:val="ConsPlusNonformat"/>
        <w:jc w:val="both"/>
      </w:pPr>
      <w:r>
        <w:t xml:space="preserve">              │Наличие оснований для отказа в предоставлении│</w:t>
      </w:r>
    </w:p>
    <w:p w:rsidR="003E3024" w:rsidRDefault="003E3024">
      <w:pPr>
        <w:pStyle w:val="ConsPlusNonformat"/>
        <w:jc w:val="both"/>
      </w:pPr>
      <w:r>
        <w:t xml:space="preserve">          ┌───┤        муниципальной услуги согласно        ├───┐</w:t>
      </w:r>
    </w:p>
    <w:p w:rsidR="003E3024" w:rsidRDefault="003E3024">
      <w:pPr>
        <w:pStyle w:val="ConsPlusNonformat"/>
        <w:jc w:val="both"/>
      </w:pPr>
      <w:r>
        <w:t xml:space="preserve">          │   │     </w:t>
      </w:r>
      <w:hyperlink w:anchor="P132" w:history="1">
        <w:r>
          <w:rPr>
            <w:color w:val="0000FF"/>
          </w:rPr>
          <w:t>п. 2.7</w:t>
        </w:r>
      </w:hyperlink>
      <w:r>
        <w:t xml:space="preserve"> Административного регламента     │   │</w:t>
      </w:r>
    </w:p>
    <w:p w:rsidR="003E3024" w:rsidRDefault="003E3024">
      <w:pPr>
        <w:pStyle w:val="ConsPlusNonformat"/>
        <w:jc w:val="both"/>
      </w:pPr>
      <w:r>
        <w:t xml:space="preserve">          │   └─────────────────────────────────────────────┘   │</w:t>
      </w:r>
    </w:p>
    <w:p w:rsidR="003E3024" w:rsidRDefault="003E3024">
      <w:pPr>
        <w:pStyle w:val="ConsPlusNonformat"/>
        <w:jc w:val="both"/>
      </w:pPr>
      <w:r>
        <w:t xml:space="preserve">          \/                                                    \/</w:t>
      </w:r>
    </w:p>
    <w:p w:rsidR="003E3024" w:rsidRDefault="003E3024">
      <w:pPr>
        <w:pStyle w:val="ConsPlusNonformat"/>
        <w:jc w:val="both"/>
      </w:pPr>
      <w:r>
        <w:t xml:space="preserve">    ┌────────────┐                                        ┌───────────┐</w:t>
      </w:r>
    </w:p>
    <w:p w:rsidR="003E3024" w:rsidRDefault="003E3024">
      <w:pPr>
        <w:pStyle w:val="ConsPlusNonformat"/>
        <w:jc w:val="both"/>
      </w:pPr>
      <w:r>
        <w:t xml:space="preserve">    │     Да     │                                        │    Нет    │</w:t>
      </w:r>
    </w:p>
    <w:p w:rsidR="003E3024" w:rsidRDefault="003E3024">
      <w:pPr>
        <w:pStyle w:val="ConsPlusNonformat"/>
        <w:jc w:val="both"/>
      </w:pPr>
      <w:r>
        <w:t xml:space="preserve">    └─────┬──────┘                                        └─────┬─────┘</w:t>
      </w:r>
    </w:p>
    <w:p w:rsidR="003E3024" w:rsidRDefault="003E3024">
      <w:pPr>
        <w:pStyle w:val="ConsPlusNonformat"/>
        <w:jc w:val="both"/>
      </w:pPr>
      <w:r>
        <w:t xml:space="preserve">          \/                                                    \/</w:t>
      </w:r>
    </w:p>
    <w:p w:rsidR="003E3024" w:rsidRDefault="003E3024">
      <w:pPr>
        <w:pStyle w:val="ConsPlusNonformat"/>
        <w:jc w:val="both"/>
      </w:pPr>
      <w:r>
        <w:t xml:space="preserve">    ┌─────────────────────┐        ┌───────────────────────────────────┐</w:t>
      </w:r>
    </w:p>
    <w:p w:rsidR="003E3024" w:rsidRDefault="003E3024">
      <w:pPr>
        <w:pStyle w:val="ConsPlusNonformat"/>
        <w:jc w:val="both"/>
      </w:pPr>
      <w:r>
        <w:t xml:space="preserve">    │        Отказ        │        │ Подписание договора купли-продажи │</w:t>
      </w:r>
    </w:p>
    <w:p w:rsidR="003E3024" w:rsidRDefault="003E3024">
      <w:pPr>
        <w:pStyle w:val="ConsPlusNonformat"/>
        <w:jc w:val="both"/>
      </w:pPr>
      <w:r>
        <w:t xml:space="preserve">    │  в предоставлении   │        │    освободившегося помещения в    │</w:t>
      </w:r>
    </w:p>
    <w:p w:rsidR="003E3024" w:rsidRDefault="003E3024">
      <w:pPr>
        <w:pStyle w:val="ConsPlusNonformat"/>
        <w:jc w:val="both"/>
      </w:pPr>
      <w:r>
        <w:t xml:space="preserve">    │муниципальной услуги │        │  коммунальной квартире и передача │</w:t>
      </w:r>
    </w:p>
    <w:p w:rsidR="003E3024" w:rsidRDefault="003E3024">
      <w:pPr>
        <w:pStyle w:val="ConsPlusNonformat"/>
        <w:jc w:val="both"/>
      </w:pPr>
      <w:r>
        <w:t xml:space="preserve">    │   (3 рабочих дня)   │        │     его в регистрирующий орган    │</w:t>
      </w:r>
    </w:p>
    <w:p w:rsidR="003E3024" w:rsidRDefault="003E3024">
      <w:pPr>
        <w:pStyle w:val="ConsPlusNonformat"/>
        <w:jc w:val="both"/>
      </w:pPr>
      <w:r>
        <w:t xml:space="preserve">    └─────────────────────┘        │      (37 рабочих дней)            │</w:t>
      </w:r>
    </w:p>
    <w:p w:rsidR="003E3024" w:rsidRDefault="003E3024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└───────────────────────────────────┘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jc w:val="right"/>
        <w:outlineLvl w:val="1"/>
      </w:pPr>
      <w:r>
        <w:t>Приложение 2</w:t>
      </w:r>
    </w:p>
    <w:p w:rsidR="003E3024" w:rsidRDefault="003E3024">
      <w:pPr>
        <w:pStyle w:val="ConsPlusNormal"/>
        <w:jc w:val="right"/>
      </w:pPr>
      <w:r>
        <w:t>к Административному регламенту</w:t>
      </w:r>
    </w:p>
    <w:p w:rsidR="003E3024" w:rsidRDefault="003E3024">
      <w:pPr>
        <w:pStyle w:val="ConsPlusNormal"/>
        <w:jc w:val="right"/>
      </w:pPr>
      <w:r>
        <w:t>предоставления муниципальной услуг</w:t>
      </w:r>
    </w:p>
    <w:p w:rsidR="003E3024" w:rsidRDefault="003E3024">
      <w:pPr>
        <w:pStyle w:val="ConsPlusNormal"/>
        <w:jc w:val="right"/>
      </w:pPr>
      <w:r>
        <w:t>"Продажа освободившихся помещений</w:t>
      </w:r>
    </w:p>
    <w:p w:rsidR="003E3024" w:rsidRDefault="003E3024">
      <w:pPr>
        <w:pStyle w:val="ConsPlusNormal"/>
        <w:jc w:val="right"/>
      </w:pPr>
      <w:r>
        <w:t>в коммунальных квартирах"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Title"/>
        <w:jc w:val="center"/>
      </w:pPr>
      <w:bookmarkStart w:id="10" w:name="P424"/>
      <w:bookmarkEnd w:id="10"/>
      <w:r>
        <w:t>МЕТОДИКА</w:t>
      </w:r>
    </w:p>
    <w:p w:rsidR="003E3024" w:rsidRDefault="003E3024">
      <w:pPr>
        <w:pStyle w:val="ConsPlusTitle"/>
        <w:jc w:val="center"/>
      </w:pPr>
      <w:r>
        <w:t>РАСЧЕТА И КРИТЕРИИ ОЦЕНКИ ПОКАЗАТЕЛЕЙ КАЧЕСТВА</w:t>
      </w:r>
    </w:p>
    <w:p w:rsidR="003E3024" w:rsidRDefault="003E3024">
      <w:pPr>
        <w:pStyle w:val="ConsPlusTitle"/>
        <w:jc w:val="center"/>
      </w:pPr>
      <w:r>
        <w:t>ПРЕДОСТАВЛЕНИЯ МУНИЦИПАЛЬНОЙ УСЛУГИ</w:t>
      </w:r>
    </w:p>
    <w:p w:rsidR="003E3024" w:rsidRDefault="003E3024">
      <w:pPr>
        <w:pStyle w:val="ConsPlusNormal"/>
        <w:jc w:val="center"/>
      </w:pPr>
    </w:p>
    <w:p w:rsidR="003E3024" w:rsidRDefault="003E3024">
      <w:pPr>
        <w:pStyle w:val="ConsPlusNormal"/>
        <w:jc w:val="center"/>
      </w:pPr>
      <w:r>
        <w:t>Список изменяющих документов</w:t>
      </w:r>
    </w:p>
    <w:p w:rsidR="003E3024" w:rsidRDefault="003E3024">
      <w:pPr>
        <w:pStyle w:val="ConsPlusNormal"/>
        <w:jc w:val="center"/>
      </w:pPr>
      <w:r>
        <w:t xml:space="preserve">(введена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19.12.2016 N 368-р)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3E3024" w:rsidRDefault="003E3024">
      <w:pPr>
        <w:pStyle w:val="ConsPlusNormal"/>
        <w:ind w:firstLine="540"/>
        <w:jc w:val="both"/>
      </w:pPr>
      <w:r>
        <w:t>Единица измерения - проценты.</w:t>
      </w:r>
    </w:p>
    <w:p w:rsidR="003E3024" w:rsidRDefault="003E3024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3E3024" w:rsidRDefault="003E3024">
      <w:pPr>
        <w:pStyle w:val="ConsPlusNormal"/>
        <w:ind w:firstLine="540"/>
        <w:jc w:val="both"/>
      </w:pPr>
      <w:r>
        <w:t>Источник информации - официальный сайт администрации города (далее - Сайт).</w:t>
      </w:r>
    </w:p>
    <w:p w:rsidR="003E3024" w:rsidRDefault="003E3024">
      <w:pPr>
        <w:pStyle w:val="ConsPlusNormal"/>
        <w:ind w:firstLine="540"/>
        <w:jc w:val="both"/>
      </w:pPr>
      <w:r>
        <w:t>Расчет показателя (пояснения):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ind w:firstLine="540"/>
        <w:jc w:val="both"/>
      </w:pPr>
      <w:r>
        <w:t>где:</w:t>
      </w:r>
    </w:p>
    <w:p w:rsidR="003E3024" w:rsidRDefault="003E3024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</w:t>
      </w:r>
      <w:r>
        <w:lastRenderedPageBreak/>
        <w:t>числе прием заявлений и выдача результата предоставления МУ, адрес, номер кабинета.</w:t>
      </w:r>
    </w:p>
    <w:p w:rsidR="003E3024" w:rsidRDefault="003E3024">
      <w:pPr>
        <w:pStyle w:val="ConsPlusNormal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3E3024" w:rsidRDefault="003E3024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3E3024" w:rsidRDefault="003E3024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3E3024" w:rsidRDefault="003E3024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МУ;</w:t>
      </w:r>
    </w:p>
    <w:p w:rsidR="003E3024" w:rsidRDefault="003E3024">
      <w:pPr>
        <w:pStyle w:val="ConsPlusNormal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3E3024" w:rsidRDefault="003E3024">
      <w:pPr>
        <w:pStyle w:val="ConsPlusNormal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3E3024" w:rsidRDefault="003E3024">
      <w:pPr>
        <w:pStyle w:val="ConsPlusNormal"/>
        <w:ind w:firstLine="540"/>
        <w:jc w:val="both"/>
      </w:pPr>
      <w:r>
        <w:t>Показатель 2. Соблюдение срока предоставления МУ.</w:t>
      </w:r>
    </w:p>
    <w:p w:rsidR="003E3024" w:rsidRDefault="003E3024">
      <w:pPr>
        <w:pStyle w:val="ConsPlusNormal"/>
        <w:ind w:firstLine="540"/>
        <w:jc w:val="both"/>
      </w:pPr>
      <w:r>
        <w:t>Единица измерения - проценты.</w:t>
      </w:r>
    </w:p>
    <w:p w:rsidR="003E3024" w:rsidRDefault="003E3024">
      <w:pPr>
        <w:pStyle w:val="ConsPlusNormal"/>
        <w:ind w:firstLine="540"/>
        <w:jc w:val="both"/>
      </w:pPr>
      <w:r>
        <w:t>Нормативное значение показателя - 100.</w:t>
      </w:r>
    </w:p>
    <w:p w:rsidR="003E3024" w:rsidRDefault="003E3024">
      <w:pPr>
        <w:pStyle w:val="ConsPlusNormal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3E3024" w:rsidRDefault="003E3024">
      <w:pPr>
        <w:pStyle w:val="ConsPlusNormal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3E3024" w:rsidRDefault="003E3024">
      <w:pPr>
        <w:pStyle w:val="ConsPlusNormal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3E3024" w:rsidRDefault="003E3024">
      <w:pPr>
        <w:pStyle w:val="ConsPlusNormal"/>
        <w:ind w:firstLine="540"/>
        <w:jc w:val="both"/>
      </w:pPr>
      <w:r>
        <w:t>Расчет показателя (пояснения):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jc w:val="center"/>
      </w:pPr>
      <w:r w:rsidRPr="00E96FEC">
        <w:rPr>
          <w:position w:val="-30"/>
        </w:rPr>
        <w:pict>
          <v:shape id="_x0000_i1025" style="width:116.15pt;height:56.4pt" coordsize="" o:spt="100" adj="0,,0" path="" filled="f" stroked="f">
            <v:stroke joinstyle="miter"/>
            <v:imagedata r:id="rId123" o:title="base_23675_188733_4"/>
            <v:formulas/>
            <v:path o:connecttype="segments"/>
          </v:shape>
        </w:pic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ind w:firstLine="540"/>
        <w:jc w:val="both"/>
      </w:pPr>
      <w:r>
        <w:t>где:</w:t>
      </w:r>
    </w:p>
    <w:p w:rsidR="003E3024" w:rsidRDefault="003E3024">
      <w:pPr>
        <w:pStyle w:val="ConsPlusNormal"/>
        <w:ind w:firstLine="540"/>
        <w:jc w:val="both"/>
      </w:pPr>
      <w:r>
        <w:t>k - количество МУ из выборки;</w:t>
      </w:r>
    </w:p>
    <w:p w:rsidR="003E3024" w:rsidRDefault="003E302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3E3024" w:rsidRDefault="003E302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3E3024" w:rsidRDefault="003E3024">
      <w:pPr>
        <w:pStyle w:val="ConsPlusNormal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3E3024" w:rsidRDefault="003E3024">
      <w:pPr>
        <w:pStyle w:val="ConsPlusNormal"/>
        <w:ind w:firstLine="540"/>
        <w:jc w:val="both"/>
      </w:pPr>
      <w: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сроков (в срок или ранее), установленных АР. Следовательно, МУ предоставлена качественно.</w:t>
      </w:r>
    </w:p>
    <w:p w:rsidR="003E3024" w:rsidRDefault="003E3024">
      <w:pPr>
        <w:pStyle w:val="ConsPlusNormal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3E3024" w:rsidRDefault="003E3024">
      <w:pPr>
        <w:pStyle w:val="ConsPlusNormal"/>
        <w:ind w:firstLine="540"/>
        <w:jc w:val="both"/>
      </w:pPr>
      <w:r>
        <w:t>Единица измерения: проценты.</w:t>
      </w:r>
    </w:p>
    <w:p w:rsidR="003E3024" w:rsidRDefault="003E3024">
      <w:pPr>
        <w:pStyle w:val="ConsPlusNormal"/>
        <w:ind w:firstLine="540"/>
        <w:jc w:val="both"/>
      </w:pPr>
      <w:r>
        <w:t>Нормативное значение: 0.</w:t>
      </w:r>
    </w:p>
    <w:p w:rsidR="003E3024" w:rsidRDefault="003E3024">
      <w:pPr>
        <w:pStyle w:val="ConsPlusNormal"/>
        <w:ind w:firstLine="540"/>
        <w:jc w:val="both"/>
      </w:pPr>
      <w:r>
        <w:t>Источник информации: СЭД.</w:t>
      </w:r>
    </w:p>
    <w:p w:rsidR="003E3024" w:rsidRDefault="003E3024">
      <w:pPr>
        <w:pStyle w:val="ConsPlusNormal"/>
        <w:ind w:firstLine="540"/>
        <w:jc w:val="both"/>
      </w:pPr>
      <w:r>
        <w:t>Расчет показателя (пояснение):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jc w:val="center"/>
      </w:pPr>
      <w:r w:rsidRPr="00E96FEC">
        <w:rPr>
          <w:position w:val="-30"/>
        </w:rPr>
        <w:pict>
          <v:shape id="_x0000_i1026" style="width:106.65pt;height:37.35pt" coordsize="" o:spt="100" adj="0,,0" path="" filled="f" stroked="f">
            <v:stroke joinstyle="miter"/>
            <v:imagedata r:id="rId124" o:title="base_23675_188733_5"/>
            <v:formulas/>
            <v:path o:connecttype="segments"/>
          </v:shape>
        </w:pic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ind w:firstLine="540"/>
        <w:jc w:val="both"/>
      </w:pPr>
      <w:r>
        <w:lastRenderedPageBreak/>
        <w:t>где:</w:t>
      </w:r>
    </w:p>
    <w:p w:rsidR="003E3024" w:rsidRDefault="003E302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предоставление МУ, поступивших в период, за который проводится оценка качества;</w:t>
      </w:r>
    </w:p>
    <w:p w:rsidR="003E3024" w:rsidRDefault="003E302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3E3024" w:rsidRDefault="003E3024">
      <w:pPr>
        <w:pStyle w:val="ConsPlusNormal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государственную или муниципальную услугу, установленным </w:t>
      </w:r>
      <w:hyperlink r:id="rId125" w:history="1">
        <w:r>
          <w:rPr>
            <w:color w:val="0000FF"/>
          </w:rPr>
          <w:t>статьей 11.1</w:t>
        </w:r>
      </w:hyperlink>
      <w:r>
        <w:t xml:space="preserve"> Федерального закона N 210-ФЗ, а именно:</w:t>
      </w:r>
    </w:p>
    <w:p w:rsidR="003E3024" w:rsidRDefault="003E3024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или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2) нарушение срока предоставления государственной или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государственной или муниципальной услуги;</w:t>
      </w:r>
    </w:p>
    <w:p w:rsidR="003E3024" w:rsidRDefault="003E3024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государственной или муниципальной услуги, у заявителя;</w:t>
      </w:r>
    </w:p>
    <w:p w:rsidR="003E3024" w:rsidRDefault="003E3024">
      <w:pPr>
        <w:pStyle w:val="ConsPlusNormal"/>
        <w:ind w:firstLine="540"/>
        <w:jc w:val="both"/>
      </w:pPr>
      <w:r>
        <w:t>5) отказ в предоставлении государственной или муниципальной услуги, если основания отказа не предусмотрены нормативными правовыми актами;</w:t>
      </w:r>
    </w:p>
    <w:p w:rsidR="003E3024" w:rsidRDefault="003E3024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3E3024" w:rsidRDefault="003E3024">
      <w:pPr>
        <w:pStyle w:val="ConsPlusNormal"/>
        <w:ind w:firstLine="540"/>
        <w:jc w:val="both"/>
      </w:pPr>
      <w: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E3024" w:rsidRDefault="003E3024">
      <w:pPr>
        <w:pStyle w:val="ConsPlusNormal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актов, и соответственно о некачественном предоставлении МУ.</w:t>
      </w:r>
    </w:p>
    <w:p w:rsidR="003E3024" w:rsidRDefault="003E3024">
      <w:pPr>
        <w:pStyle w:val="ConsPlusNormal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3E3024" w:rsidRDefault="003E3024">
      <w:pPr>
        <w:pStyle w:val="ConsPlusNormal"/>
        <w:ind w:firstLine="540"/>
        <w:jc w:val="both"/>
      </w:pPr>
      <w:r>
        <w:t>Единица измерения: проценты.</w:t>
      </w:r>
    </w:p>
    <w:p w:rsidR="003E3024" w:rsidRDefault="003E3024">
      <w:pPr>
        <w:pStyle w:val="ConsPlusNormal"/>
        <w:ind w:firstLine="540"/>
        <w:jc w:val="both"/>
      </w:pPr>
      <w:r>
        <w:t>Нормативное значение: 0.</w:t>
      </w:r>
    </w:p>
    <w:p w:rsidR="003E3024" w:rsidRDefault="003E3024">
      <w:pPr>
        <w:pStyle w:val="ConsPlusNormal"/>
        <w:ind w:firstLine="540"/>
        <w:jc w:val="both"/>
      </w:pPr>
      <w:r>
        <w:t>Источник информации: СЭД.</w:t>
      </w:r>
    </w:p>
    <w:p w:rsidR="003E3024" w:rsidRDefault="003E3024">
      <w:pPr>
        <w:pStyle w:val="ConsPlusNormal"/>
        <w:ind w:firstLine="540"/>
        <w:jc w:val="both"/>
      </w:pPr>
      <w:r>
        <w:t>Расчет показателя (пояснение):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jc w:val="center"/>
      </w:pPr>
      <w:r w:rsidRPr="00E96FEC">
        <w:rPr>
          <w:position w:val="-30"/>
        </w:rPr>
        <w:pict>
          <v:shape id="_x0000_i1027" style="width:105.3pt;height:37.35pt" coordsize="" o:spt="100" adj="0,,0" path="" filled="f" stroked="f">
            <v:stroke joinstyle="miter"/>
            <v:imagedata r:id="rId126" o:title="base_23675_188733_6"/>
            <v:formulas/>
            <v:path o:connecttype="segments"/>
          </v:shape>
        </w:pic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ind w:firstLine="540"/>
        <w:jc w:val="both"/>
      </w:pPr>
      <w:r>
        <w:t>где:</w:t>
      </w:r>
    </w:p>
    <w:p w:rsidR="003E3024" w:rsidRDefault="003E302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предоставление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3E3024" w:rsidRDefault="003E302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3E3024" w:rsidRDefault="003E3024">
      <w:pPr>
        <w:pStyle w:val="ConsPlusNormal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актов, и соответственно о некачественном предоставлении МУ.</w:t>
      </w:r>
    </w:p>
    <w:p w:rsidR="003E3024" w:rsidRDefault="003E3024">
      <w:pPr>
        <w:pStyle w:val="ConsPlusNormal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3E3024" w:rsidRDefault="003E3024">
      <w:pPr>
        <w:pStyle w:val="ConsPlusNormal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3E3024" w:rsidRDefault="003E3024">
      <w:pPr>
        <w:pStyle w:val="ConsPlusNormal"/>
        <w:ind w:firstLine="540"/>
        <w:jc w:val="both"/>
      </w:pPr>
      <w:r>
        <w:t>Единица измерения: проценты.</w:t>
      </w:r>
    </w:p>
    <w:p w:rsidR="003E3024" w:rsidRDefault="003E3024">
      <w:pPr>
        <w:pStyle w:val="ConsPlusNormal"/>
        <w:ind w:firstLine="540"/>
        <w:jc w:val="both"/>
      </w:pPr>
      <w:r>
        <w:lastRenderedPageBreak/>
        <w:t>Нормативное значение показателя - 100.</w:t>
      </w:r>
    </w:p>
    <w:p w:rsidR="003E3024" w:rsidRDefault="003E3024">
      <w:pPr>
        <w:pStyle w:val="ConsPlusNormal"/>
        <w:ind w:firstLine="540"/>
        <w:jc w:val="both"/>
      </w:pPr>
      <w:r>
        <w:t>Источник информации: СЭД.</w:t>
      </w:r>
    </w:p>
    <w:p w:rsidR="003E3024" w:rsidRDefault="003E3024">
      <w:pPr>
        <w:pStyle w:val="ConsPlusNormal"/>
        <w:ind w:firstLine="540"/>
        <w:jc w:val="both"/>
      </w:pPr>
      <w:r>
        <w:t>Расчет показателя (пояснение):</w: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jc w:val="center"/>
      </w:pPr>
      <w:r w:rsidRPr="00E96FEC">
        <w:rPr>
          <w:position w:val="-30"/>
        </w:rPr>
        <w:pict>
          <v:shape id="_x0000_i1028" style="width:115.45pt;height:56.4pt" coordsize="" o:spt="100" adj="0,,0" path="" filled="f" stroked="f">
            <v:stroke joinstyle="miter"/>
            <v:imagedata r:id="rId127" o:title="base_23675_188733_7"/>
            <v:formulas/>
            <v:path o:connecttype="segments"/>
          </v:shape>
        </w:pict>
      </w:r>
    </w:p>
    <w:p w:rsidR="003E3024" w:rsidRDefault="003E3024">
      <w:pPr>
        <w:pStyle w:val="ConsPlusNormal"/>
        <w:jc w:val="both"/>
      </w:pPr>
    </w:p>
    <w:p w:rsidR="003E3024" w:rsidRDefault="003E3024">
      <w:pPr>
        <w:pStyle w:val="ConsPlusNormal"/>
        <w:ind w:firstLine="540"/>
        <w:jc w:val="both"/>
      </w:pPr>
      <w:r>
        <w:t>где:</w:t>
      </w:r>
    </w:p>
    <w:p w:rsidR="003E3024" w:rsidRDefault="003E3024">
      <w:pPr>
        <w:pStyle w:val="ConsPlusNormal"/>
        <w:ind w:firstLine="540"/>
        <w:jc w:val="both"/>
      </w:pPr>
      <w:r>
        <w:t>k - количество МУ из выборки;</w:t>
      </w:r>
    </w:p>
    <w:p w:rsidR="003E3024" w:rsidRDefault="003E302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3E3024" w:rsidRDefault="003E302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3E3024" w:rsidRDefault="003E3024">
      <w:pPr>
        <w:pStyle w:val="ConsPlusNormal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муниципальных услуг, официальный сайт администрации города), в период, за который проводится оценка качества.</w:t>
      </w:r>
    </w:p>
    <w:p w:rsidR="003E3024" w:rsidRDefault="003E3024">
      <w:pPr>
        <w:pStyle w:val="ConsPlusNormal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3E3024" w:rsidRDefault="003E3024">
      <w:pPr>
        <w:pStyle w:val="ConsPlusNormal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ind w:firstLine="540"/>
        <w:jc w:val="both"/>
      </w:pPr>
    </w:p>
    <w:p w:rsidR="003E3024" w:rsidRDefault="003E3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3E3024">
      <w:bookmarkStart w:id="11" w:name="_GoBack"/>
      <w:bookmarkEnd w:id="11"/>
    </w:p>
    <w:sectPr w:rsidR="00AE278A" w:rsidSect="00C00BD6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24"/>
    <w:rsid w:val="000427DA"/>
    <w:rsid w:val="000F7570"/>
    <w:rsid w:val="00134F48"/>
    <w:rsid w:val="00181889"/>
    <w:rsid w:val="001826AD"/>
    <w:rsid w:val="00242C5D"/>
    <w:rsid w:val="00321AD7"/>
    <w:rsid w:val="003B26E4"/>
    <w:rsid w:val="003E3024"/>
    <w:rsid w:val="0062648B"/>
    <w:rsid w:val="006E5FF6"/>
    <w:rsid w:val="007754FD"/>
    <w:rsid w:val="007A74AE"/>
    <w:rsid w:val="0080367A"/>
    <w:rsid w:val="00892546"/>
    <w:rsid w:val="008B71C6"/>
    <w:rsid w:val="008C6276"/>
    <w:rsid w:val="00903C36"/>
    <w:rsid w:val="00D07C3F"/>
    <w:rsid w:val="00D73FC4"/>
    <w:rsid w:val="00E008E1"/>
    <w:rsid w:val="00F4537F"/>
    <w:rsid w:val="00F7431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0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DDE6B43621FE06B589F371E60832E6571D98241F9A383E7CFD9985D47E184883D9D8F1024824022D7F9CKEe3J" TargetMode="External"/><Relationship Id="rId21" Type="http://schemas.openxmlformats.org/officeDocument/2006/relationships/hyperlink" Target="consultantplus://offline/ref=72DDE6B43621FE06B589F371E60832E6571D98241690353A78F1C48FDC27144A84KDe6J" TargetMode="External"/><Relationship Id="rId42" Type="http://schemas.openxmlformats.org/officeDocument/2006/relationships/hyperlink" Target="consultantplus://offline/ref=72DDE6B43621FE06B589F371E60832E6571D9824169B393E7CF4C48FDC27144A84D687E6050128032D7F9FE0K6eFJ" TargetMode="External"/><Relationship Id="rId47" Type="http://schemas.openxmlformats.org/officeDocument/2006/relationships/hyperlink" Target="consultantplus://offline/ref=72DDE6B43621FE06B589ED7CF0646DE95617C42D169E366B23A2C2D883K7e7J" TargetMode="External"/><Relationship Id="rId63" Type="http://schemas.openxmlformats.org/officeDocument/2006/relationships/hyperlink" Target="consultantplus://offline/ref=72DDE6B43621FE06B589F371E60832E6571D9824169B393E7CF4C48FDC27144A84D687E6050128032D7F9FE0K6e3J" TargetMode="External"/><Relationship Id="rId68" Type="http://schemas.openxmlformats.org/officeDocument/2006/relationships/hyperlink" Target="consultantplus://offline/ref=72DDE6B43621FE06B589F371E60832E6571D9824169F39357BF0C48FDC27144A84D687E6050128032D7F9FE1K6e2J" TargetMode="External"/><Relationship Id="rId84" Type="http://schemas.openxmlformats.org/officeDocument/2006/relationships/hyperlink" Target="consultantplus://offline/ref=72DDE6B43621FE06B589ED7CF0646DE95616C6201E9B366B23A2C2D88377121FC49681B346452103K2eEJ" TargetMode="External"/><Relationship Id="rId89" Type="http://schemas.openxmlformats.org/officeDocument/2006/relationships/hyperlink" Target="consultantplus://offline/ref=72DDE6B43621FE06B589F371E60832E6571D982416903E3479FFC48FDC27144A84D687E6050128032D7F9FE3K6e9J" TargetMode="External"/><Relationship Id="rId112" Type="http://schemas.openxmlformats.org/officeDocument/2006/relationships/hyperlink" Target="consultantplus://offline/ref=72DDE6B43621FE06B589F371E60832E6571D9824169B393E7CF4C48FDC27144A84D687E6050128032D7F9FE2K6eCJ" TargetMode="External"/><Relationship Id="rId16" Type="http://schemas.openxmlformats.org/officeDocument/2006/relationships/hyperlink" Target="consultantplus://offline/ref=72DDE6B43621FE06B589F371E60832E6571D982416903A397BF5C48FDC27144A84KDe6J" TargetMode="External"/><Relationship Id="rId107" Type="http://schemas.openxmlformats.org/officeDocument/2006/relationships/hyperlink" Target="consultantplus://offline/ref=72DDE6B43621FE06B589F371E60832E6571D9824169B393E7CF4C48FDC27144A84D687E6050128032D7F9FE2K6eFJ" TargetMode="External"/><Relationship Id="rId11" Type="http://schemas.openxmlformats.org/officeDocument/2006/relationships/hyperlink" Target="consultantplus://offline/ref=72DDE6B43621FE06B589F371E60832E6571D9824169F39357BF0C48FDC27144A84D687E6050128032D7F9FE1K6eEJ" TargetMode="External"/><Relationship Id="rId32" Type="http://schemas.openxmlformats.org/officeDocument/2006/relationships/hyperlink" Target="consultantplus://offline/ref=72DDE6B43621FE06B589F371E60832E6571D982416903A397BF5C48FDC27144A84D687E6050128032D7F9DE8K6e3J" TargetMode="External"/><Relationship Id="rId37" Type="http://schemas.openxmlformats.org/officeDocument/2006/relationships/hyperlink" Target="consultantplus://offline/ref=72DDE6B43621FE06B589F371E60832E6571D9824169B353F7DF6C48FDC27144A84D687E6050128032D7F9FE1K6eDJ" TargetMode="External"/><Relationship Id="rId53" Type="http://schemas.openxmlformats.org/officeDocument/2006/relationships/hyperlink" Target="consultantplus://offline/ref=72DDE6B43621FE06B589F371E60832E6571D982416903A397BF5C48FDC27144A84KDe6J" TargetMode="External"/><Relationship Id="rId58" Type="http://schemas.openxmlformats.org/officeDocument/2006/relationships/hyperlink" Target="consultantplus://offline/ref=72DDE6B43621FE06B589F371E60832E6571D98241690353F77F3C48FDC27144A84D687E6050128032D7F9FE1K6e2J" TargetMode="External"/><Relationship Id="rId74" Type="http://schemas.openxmlformats.org/officeDocument/2006/relationships/hyperlink" Target="consultantplus://offline/ref=72DDE6B43621FE06B589F371E60832E6571D982416903E3479FFC48FDC27144A84D687E6050128032D7F9FE1K6eDJ" TargetMode="External"/><Relationship Id="rId79" Type="http://schemas.openxmlformats.org/officeDocument/2006/relationships/hyperlink" Target="consultantplus://offline/ref=72DDE6B43621FE06B589F371E60832E6571D98241690353F77F3C48FDC27144A84D687E6050128032D7F9FE3K6e9J" TargetMode="External"/><Relationship Id="rId102" Type="http://schemas.openxmlformats.org/officeDocument/2006/relationships/hyperlink" Target="consultantplus://offline/ref=72DDE6B43621FE06B589F371E60832E6571D98241F9A383E7CFD9985D47E184883D9D8F1024824022D7F9CKEe1J" TargetMode="External"/><Relationship Id="rId123" Type="http://schemas.openxmlformats.org/officeDocument/2006/relationships/image" Target="media/image1.wmf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2DDE6B43621FE06B589F371E60832E6571D98241690353F77F3C48FDC27144A84D687E6050128032D7F9FE3K6e3J" TargetMode="External"/><Relationship Id="rId95" Type="http://schemas.openxmlformats.org/officeDocument/2006/relationships/hyperlink" Target="consultantplus://offline/ref=72DDE6B43621FE06B589ED7CF0646DE95616C6201E9B366B23A2C2D88377121FC49681B346452103K2eEJ" TargetMode="External"/><Relationship Id="rId22" Type="http://schemas.openxmlformats.org/officeDocument/2006/relationships/hyperlink" Target="consultantplus://offline/ref=72DDE6B43621FE06B589F371E60832E6571D9824109D3B3E77FD9985D47E184883D9D8F1024824022D7F9FKEe4J" TargetMode="External"/><Relationship Id="rId27" Type="http://schemas.openxmlformats.org/officeDocument/2006/relationships/hyperlink" Target="consultantplus://offline/ref=72DDE6B43621FE06B589F371E60832E6571D9824169F39357BF0C48FDC27144A84D687E6050128032D7F9FE1K6eEJ" TargetMode="External"/><Relationship Id="rId43" Type="http://schemas.openxmlformats.org/officeDocument/2006/relationships/hyperlink" Target="consultantplus://offline/ref=72DDE6B43621FE06B589F371E60832E6571D98241690353F77F3C48FDC27144A84D687E6050128032D7F9FE1K6e3J" TargetMode="External"/><Relationship Id="rId48" Type="http://schemas.openxmlformats.org/officeDocument/2006/relationships/hyperlink" Target="consultantplus://offline/ref=72DDE6B43621FE06B589ED7CF0646DE95616C6201E9B366B23A2C2D883K7e7J" TargetMode="External"/><Relationship Id="rId64" Type="http://schemas.openxmlformats.org/officeDocument/2006/relationships/hyperlink" Target="consultantplus://offline/ref=72DDE6B43621FE06B589F371E60832E6571D9824169835357AFEC48FDC27144A84D687E6050128032D7F9FE3K6eFJ" TargetMode="External"/><Relationship Id="rId69" Type="http://schemas.openxmlformats.org/officeDocument/2006/relationships/hyperlink" Target="consultantplus://offline/ref=72DDE6B43621FE06B589F371E60832E6571D9824169F39357BF0C48FDC27144A84D687E6050128032D7F9FE0K6eFJ" TargetMode="External"/><Relationship Id="rId113" Type="http://schemas.openxmlformats.org/officeDocument/2006/relationships/hyperlink" Target="consultantplus://offline/ref=72DDE6B43621FE06B589F371E60832E6571D9824169835357AFEC48FDC27144A84D687E6050128032D7F9FE3K6e2J" TargetMode="External"/><Relationship Id="rId118" Type="http://schemas.openxmlformats.org/officeDocument/2006/relationships/hyperlink" Target="consultantplus://offline/ref=72DDE6B43621FE06B589ED7CF0646DE9551ECE2A1290366B23A2C2D88377121FC49681B346452505K2eFJ" TargetMode="External"/><Relationship Id="rId80" Type="http://schemas.openxmlformats.org/officeDocument/2006/relationships/hyperlink" Target="consultantplus://offline/ref=72DDE6B43621FE06B589F371E60832E6571D9824169B353F7DF6C48FDC27144A84D687E6050128032D7F9FE1K6eCJ" TargetMode="External"/><Relationship Id="rId85" Type="http://schemas.openxmlformats.org/officeDocument/2006/relationships/hyperlink" Target="consultantplus://offline/ref=72DDE6B43621FE06B589ED7CF0646DE95616C6201E9B366B23A2C2D88377121FC49681B346452103K2e9J" TargetMode="External"/><Relationship Id="rId12" Type="http://schemas.openxmlformats.org/officeDocument/2006/relationships/hyperlink" Target="consultantplus://offline/ref=72DDE6B43621FE06B589F371E60832E6571D982416903E3479FFC48FDC27144A84D687E6050128032D7F9FE1K6eEJ" TargetMode="External"/><Relationship Id="rId17" Type="http://schemas.openxmlformats.org/officeDocument/2006/relationships/hyperlink" Target="consultantplus://offline/ref=72DDE6B43621FE06B589F371E60832E6571D982411903F3D7CFD9985D47E1848K8e3J" TargetMode="External"/><Relationship Id="rId33" Type="http://schemas.openxmlformats.org/officeDocument/2006/relationships/hyperlink" Target="consultantplus://offline/ref=72DDE6B43621FE06B589F371E60832E6571D9824169B393E7CF4C48FDC27144A84D687E6050128032D7F9FE1K6eDJ" TargetMode="External"/><Relationship Id="rId38" Type="http://schemas.openxmlformats.org/officeDocument/2006/relationships/hyperlink" Target="consultantplus://offline/ref=72DDE6B43621FE06B589F371E60832E6571D9824169B393E7CF4C48FDC27144A84D687E6050128032D7F9FE0K6eBJ" TargetMode="External"/><Relationship Id="rId59" Type="http://schemas.openxmlformats.org/officeDocument/2006/relationships/hyperlink" Target="consultantplus://offline/ref=72DDE6B43621FE06B589ED7CF0646DE95616C6201E9B366B23A2C2D88377121FC49681B346452103K2e8J" TargetMode="External"/><Relationship Id="rId103" Type="http://schemas.openxmlformats.org/officeDocument/2006/relationships/hyperlink" Target="consultantplus://offline/ref=72DDE6B43621FE06B589F371E60832E6571D9824169B393E7CF4C48FDC27144A84D687E6050128032D7F9FE3K6eCJ" TargetMode="External"/><Relationship Id="rId108" Type="http://schemas.openxmlformats.org/officeDocument/2006/relationships/hyperlink" Target="consultantplus://offline/ref=72DDE6B43621FE06B589F371E60832E6571D98241690353F77F3C48FDC27144A84D687E6050128032D7F9FE3K6e2J" TargetMode="External"/><Relationship Id="rId124" Type="http://schemas.openxmlformats.org/officeDocument/2006/relationships/image" Target="media/image2.wmf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72DDE6B43621FE06B589F371E60832E6571D982416903D3A7DF1C48FDC27144A84KDe6J" TargetMode="External"/><Relationship Id="rId70" Type="http://schemas.openxmlformats.org/officeDocument/2006/relationships/hyperlink" Target="consultantplus://offline/ref=72DDE6B43621FE06B589F371E60832E6571D9824169F39357BF0C48FDC27144A84D687E6050128032D7F9FE0K6eDJ" TargetMode="External"/><Relationship Id="rId75" Type="http://schemas.openxmlformats.org/officeDocument/2006/relationships/hyperlink" Target="consultantplus://offline/ref=72DDE6B43621FE06B589F371E60832E6571D982416903E3479FFC48FDC27144A84D687E6050128032D7F9FE0K6eDJ" TargetMode="External"/><Relationship Id="rId91" Type="http://schemas.openxmlformats.org/officeDocument/2006/relationships/hyperlink" Target="consultantplus://offline/ref=72DDE6B43621FE06B589F371E60832E6571D9824169B393E7CF4C48FDC27144A84D687E6050128032D7F9FE3K6eFJ" TargetMode="External"/><Relationship Id="rId96" Type="http://schemas.openxmlformats.org/officeDocument/2006/relationships/hyperlink" Target="consultantplus://offline/ref=72DDE6B43621FE06B589ED7CF0646DE95616C6201E9B366B23A2C2D88377121FC49681B346452103K2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DE6B43621FE06B589F371E60832E6571D9824109D3B3E77FD9985D47E184883D9D8F1024824022D7F9FKEe4J" TargetMode="External"/><Relationship Id="rId23" Type="http://schemas.openxmlformats.org/officeDocument/2006/relationships/hyperlink" Target="consultantplus://offline/ref=72DDE6B43621FE06B589F371E60832E6571D98241F9A383E7CFD9985D47E184883D9D8F1024824022D7F9FKEe4J" TargetMode="External"/><Relationship Id="rId28" Type="http://schemas.openxmlformats.org/officeDocument/2006/relationships/hyperlink" Target="consultantplus://offline/ref=72DDE6B43621FE06B589F371E60832E6571D982416903E3479FFC48FDC27144A84D687E6050128032D7F9FE1K6eEJ" TargetMode="External"/><Relationship Id="rId49" Type="http://schemas.openxmlformats.org/officeDocument/2006/relationships/hyperlink" Target="consultantplus://offline/ref=72DDE6B43621FE06B589ED7CF0646DE95616C72C1490366B23A2C2D883K7e7J" TargetMode="External"/><Relationship Id="rId114" Type="http://schemas.openxmlformats.org/officeDocument/2006/relationships/hyperlink" Target="consultantplus://offline/ref=72DDE6B43621FE06B589F371E60832E6571D98241690353F77F3C48FDC27144A84D687E6050128032D7F9FE2K6e8J" TargetMode="External"/><Relationship Id="rId119" Type="http://schemas.openxmlformats.org/officeDocument/2006/relationships/hyperlink" Target="consultantplus://offline/ref=72DDE6B43621FE06B589ED7CF0646DE9551ECE2A1290366B23A2C2D883K7e7J" TargetMode="External"/><Relationship Id="rId44" Type="http://schemas.openxmlformats.org/officeDocument/2006/relationships/hyperlink" Target="consultantplus://offline/ref=72DDE6B43621FE06B589F371E60832E6571D98241F9A383E7CFD9985D47E184883D9D8F1024824022D7F9EKEe1J" TargetMode="External"/><Relationship Id="rId60" Type="http://schemas.openxmlformats.org/officeDocument/2006/relationships/hyperlink" Target="consultantplus://offline/ref=72DDE6B43621FE06B589F371E60832E6571D98241690353F77F3C48FDC27144A84D687E6050128032D7F9FE0K6eBJ" TargetMode="External"/><Relationship Id="rId65" Type="http://schemas.openxmlformats.org/officeDocument/2006/relationships/hyperlink" Target="consultantplus://offline/ref=72DDE6B43621FE06B589F371E60832E6571D9824169835357AFEC48FDC27144A84D687E6050128032D7F9FE3K6eFJ" TargetMode="External"/><Relationship Id="rId81" Type="http://schemas.openxmlformats.org/officeDocument/2006/relationships/hyperlink" Target="consultantplus://offline/ref=72DDE6B43621FE06B589F371E60832E6571D982416903E3479FFC48FDC27144A84D687E6050128032D7F9FE3K6eBJ" TargetMode="External"/><Relationship Id="rId86" Type="http://schemas.openxmlformats.org/officeDocument/2006/relationships/hyperlink" Target="consultantplus://offline/ref=72DDE6B43621FE06B589F371E60832E6571D98241F9A383E7CFD9985D47E184883D9D8F1024824022D7F9DKEe2J" TargetMode="External"/><Relationship Id="rId130" Type="http://schemas.openxmlformats.org/officeDocument/2006/relationships/customXml" Target="../customXml/item1.xml"/><Relationship Id="rId13" Type="http://schemas.openxmlformats.org/officeDocument/2006/relationships/hyperlink" Target="consultantplus://offline/ref=72DDE6B43621FE06B589F371E60832E6571D98241690353F77F3C48FDC27144A84D687E6050128032D7F9FE1K6eEJ" TargetMode="External"/><Relationship Id="rId18" Type="http://schemas.openxmlformats.org/officeDocument/2006/relationships/hyperlink" Target="consultantplus://offline/ref=72DDE6B43621FE06B589F371E60832E6571D9824169D3A3479F0C48FDC27144A84D687E6050128032D7F9CE8K6eDJ" TargetMode="External"/><Relationship Id="rId39" Type="http://schemas.openxmlformats.org/officeDocument/2006/relationships/hyperlink" Target="consultantplus://offline/ref=72DDE6B43621FE06B589F371E60832E6571D98241690353F77F3C48FDC27144A84D687E6050128032D7F9FE1K6eDJ" TargetMode="External"/><Relationship Id="rId109" Type="http://schemas.openxmlformats.org/officeDocument/2006/relationships/hyperlink" Target="consultantplus://offline/ref=72DDE6B43621FE06B589F371E60832E6571D9824169835357AFEC48FDC27144A84D687E6050128032D7F9FE3K6eEJ" TargetMode="External"/><Relationship Id="rId34" Type="http://schemas.openxmlformats.org/officeDocument/2006/relationships/hyperlink" Target="consultantplus://offline/ref=72DDE6B43621FE06B589F371E60832E6571D9824169835357AFEC48FDC27144A84D687E6050128032D7F9FE1K6eDJ" TargetMode="External"/><Relationship Id="rId50" Type="http://schemas.openxmlformats.org/officeDocument/2006/relationships/hyperlink" Target="consultantplus://offline/ref=72DDE6B43621FE06B589ED7CF0646DE9551ECE2A1290366B23A2C2D883K7e7J" TargetMode="External"/><Relationship Id="rId55" Type="http://schemas.openxmlformats.org/officeDocument/2006/relationships/hyperlink" Target="consultantplus://offline/ref=72DDE6B43621FE06B589F371E60832E6571D98241690353B7AF2C48FDC27144A84KDe6J" TargetMode="External"/><Relationship Id="rId76" Type="http://schemas.openxmlformats.org/officeDocument/2006/relationships/hyperlink" Target="consultantplus://offline/ref=72DDE6B43621FE06B589F371E60832E6571D98241690353F77F3C48FDC27144A84D687E6050128032D7F9FE0K6eEJ" TargetMode="External"/><Relationship Id="rId97" Type="http://schemas.openxmlformats.org/officeDocument/2006/relationships/hyperlink" Target="consultantplus://offline/ref=72DDE6B43621FE06B589F371E60832E6571D98241F9A383E7CFD9985D47E184883D9D8F1024824022D7F9DKEe7J" TargetMode="External"/><Relationship Id="rId104" Type="http://schemas.openxmlformats.org/officeDocument/2006/relationships/hyperlink" Target="consultantplus://offline/ref=72DDE6B43621FE06B589F371E60832E6571D9824169B393E7CF4C48FDC27144A84D687E6050128032D7F9FE3K6e2J" TargetMode="External"/><Relationship Id="rId120" Type="http://schemas.openxmlformats.org/officeDocument/2006/relationships/hyperlink" Target="consultantplus://offline/ref=72DDE6B43621FE06B589F371E60832E6571D9824169B393E7CF4C48FDC27144A84D687E6050128032D7F9FE5K6eBJ" TargetMode="External"/><Relationship Id="rId125" Type="http://schemas.openxmlformats.org/officeDocument/2006/relationships/hyperlink" Target="consultantplus://offline/ref=72DDE6B43621FE06B589ED7CF0646DE95616C72C1490366B23A2C2D88377121FC49681BBK4eEJ" TargetMode="External"/><Relationship Id="rId7" Type="http://schemas.openxmlformats.org/officeDocument/2006/relationships/hyperlink" Target="consultantplus://offline/ref=72DDE6B43621FE06B589F371E60832E6571D98241F9A383E7CFD9985D47E184883D9D8F1024824022D7F9FKEe4J" TargetMode="External"/><Relationship Id="rId71" Type="http://schemas.openxmlformats.org/officeDocument/2006/relationships/hyperlink" Target="consultantplus://offline/ref=72DDE6B43621FE06B589F371E60832E6571D9824169F39357BF0C48FDC27144A84D687E6050128032D7F9FE0K6e3J" TargetMode="External"/><Relationship Id="rId92" Type="http://schemas.openxmlformats.org/officeDocument/2006/relationships/hyperlink" Target="consultantplus://offline/ref=72DDE6B43621FE06B589F371E60832E6571D98241F9A383E7CFD9985D47E184883D9D8F1024824022D7F9DKEe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2DDE6B43621FE06B589F371E60832E6571D98241690353F77F3C48FDC27144A84D687E6050128032D7F9FE1K6eEJ" TargetMode="External"/><Relationship Id="rId24" Type="http://schemas.openxmlformats.org/officeDocument/2006/relationships/hyperlink" Target="consultantplus://offline/ref=72DDE6B43621FE06B589F371E60832E6571D9824169835357AFEC48FDC27144A84D687E6050128032D7F9FE1K6eEJ" TargetMode="External"/><Relationship Id="rId40" Type="http://schemas.openxmlformats.org/officeDocument/2006/relationships/hyperlink" Target="consultantplus://offline/ref=72DDE6B43621FE06B589F371E60832E6571D982416903A397BF5C48FDC27144A84D687E6050128032D7F9DE8K6e3J" TargetMode="External"/><Relationship Id="rId45" Type="http://schemas.openxmlformats.org/officeDocument/2006/relationships/hyperlink" Target="consultantplus://offline/ref=72DDE6B43621FE06B589F371E60832E6571D9824169B393E7CF4C48FDC27144A84D687E6050128032D7F9FE0K6eEJ" TargetMode="External"/><Relationship Id="rId66" Type="http://schemas.openxmlformats.org/officeDocument/2006/relationships/hyperlink" Target="consultantplus://offline/ref=72DDE6B43621FE06B589ED7CF0646DE95616C52A1799366B23A2C2D88377121FC49681B346452503K2e8J" TargetMode="External"/><Relationship Id="rId87" Type="http://schemas.openxmlformats.org/officeDocument/2006/relationships/hyperlink" Target="consultantplus://offline/ref=72DDE6B43621FE06B589F371E60832E6571D98241F9A383E7CFD9985D47E184883D9D8F1024824022D7F9DKEe4J" TargetMode="External"/><Relationship Id="rId110" Type="http://schemas.openxmlformats.org/officeDocument/2006/relationships/hyperlink" Target="consultantplus://offline/ref=72DDE6B43621FE06B589F371E60832E6571D98241690353F77F3C48FDC27144A84D687E6050128032D7F9FE2K6eAJ" TargetMode="External"/><Relationship Id="rId115" Type="http://schemas.openxmlformats.org/officeDocument/2006/relationships/hyperlink" Target="consultantplus://offline/ref=72DDE6B43621FE06B589F371E60832E6571D9824169B393E7CF4C48FDC27144A84D687E6050128032D7F9FE2K6e3J" TargetMode="External"/><Relationship Id="rId131" Type="http://schemas.openxmlformats.org/officeDocument/2006/relationships/customXml" Target="../customXml/item2.xml"/><Relationship Id="rId61" Type="http://schemas.openxmlformats.org/officeDocument/2006/relationships/hyperlink" Target="consultantplus://offline/ref=72DDE6B43621FE06B589F371E60832E6571D9824169835357AFEC48FDC27144A84D687E6050128032D7F9FE1K6e3J" TargetMode="External"/><Relationship Id="rId82" Type="http://schemas.openxmlformats.org/officeDocument/2006/relationships/hyperlink" Target="consultantplus://offline/ref=72DDE6B43621FE06B589F371E60832E6571D98241F9A383E7CFD9985D47E184883D9D8F1024824022D7F9DKEe0J" TargetMode="External"/><Relationship Id="rId19" Type="http://schemas.openxmlformats.org/officeDocument/2006/relationships/hyperlink" Target="consultantplus://offline/ref=72DDE6B43621FE06B589F371E60832E6571D9824169D3A3479F0C48FDC27144A84D687E6050128032DK7eCJ" TargetMode="External"/><Relationship Id="rId14" Type="http://schemas.openxmlformats.org/officeDocument/2006/relationships/hyperlink" Target="consultantplus://offline/ref=72DDE6B43621FE06B589ED7CF0646DE95616C72C1490366B23A2C2D88377121FC49681B34645250BK2e9J" TargetMode="External"/><Relationship Id="rId30" Type="http://schemas.openxmlformats.org/officeDocument/2006/relationships/hyperlink" Target="consultantplus://offline/ref=72DDE6B43621FE06B589F371E60832E6571D98241F9A383E7CFD9985D47E184883D9D8F1024824022D7F9FKEe7J" TargetMode="External"/><Relationship Id="rId35" Type="http://schemas.openxmlformats.org/officeDocument/2006/relationships/hyperlink" Target="consultantplus://offline/ref=72DDE6B43621FE06B589F371E60832E6571D9824169B353F7DF6C48FDC27144A84D687E6050128032D7F9FE1K6eDJ" TargetMode="External"/><Relationship Id="rId56" Type="http://schemas.openxmlformats.org/officeDocument/2006/relationships/hyperlink" Target="consultantplus://offline/ref=72DDE6B43621FE06B589F371E60832E6571D9824169B393E7CF4C48FDC27144A84D687E6050128032D7F9FE0K6eDJ" TargetMode="External"/><Relationship Id="rId77" Type="http://schemas.openxmlformats.org/officeDocument/2006/relationships/hyperlink" Target="consultantplus://offline/ref=72DDE6B43621FE06B589F371E60832E6571D982416903E3479FFC48FDC27144A84D687E6050128032D7F9FE0K6e3J" TargetMode="External"/><Relationship Id="rId100" Type="http://schemas.openxmlformats.org/officeDocument/2006/relationships/hyperlink" Target="consultantplus://offline/ref=72DDE6B43621FE06B589F371E60832E6571D9824169B393E7CF4C48FDC27144A84D687E6050128032D7F9FE3K6eDJ" TargetMode="External"/><Relationship Id="rId105" Type="http://schemas.openxmlformats.org/officeDocument/2006/relationships/hyperlink" Target="consultantplus://offline/ref=72DDE6B43621FE06B589F371E60832E6571D9824169B393E7CF4C48FDC27144A84D687E6050128032D7F9FE2K6eAJ" TargetMode="External"/><Relationship Id="rId126" Type="http://schemas.openxmlformats.org/officeDocument/2006/relationships/image" Target="media/image3.wmf"/><Relationship Id="rId8" Type="http://schemas.openxmlformats.org/officeDocument/2006/relationships/hyperlink" Target="consultantplus://offline/ref=72DDE6B43621FE06B589F371E60832E6571D9824169835357AFEC48FDC27144A84D687E6050128032D7F9FE1K6eEJ" TargetMode="External"/><Relationship Id="rId51" Type="http://schemas.openxmlformats.org/officeDocument/2006/relationships/hyperlink" Target="consultantplus://offline/ref=72DDE6B43621FE06B589F371E60832E6571D9824169D3A3479F0C48FDC27144A84KDe6J" TargetMode="External"/><Relationship Id="rId72" Type="http://schemas.openxmlformats.org/officeDocument/2006/relationships/hyperlink" Target="consultantplus://offline/ref=72DDE6B43621FE06B589F371E60832E6571D9824169F39357BF0C48FDC27144A84D687E6050128032D7F9FE3K6eBJ" TargetMode="External"/><Relationship Id="rId93" Type="http://schemas.openxmlformats.org/officeDocument/2006/relationships/hyperlink" Target="consultantplus://offline/ref=72DDE6B43621FE06B589F371E60832E6571D982416903E3479FFC48FDC27144A84D687E6050128032D7F9FE3K6e9J" TargetMode="External"/><Relationship Id="rId98" Type="http://schemas.openxmlformats.org/officeDocument/2006/relationships/hyperlink" Target="consultantplus://offline/ref=72DDE6B43621FE06B589F371E60832E6571D98241F9A383E7CFD9985D47E184883D9D8F1024824022D7F9DKEe6J" TargetMode="External"/><Relationship Id="rId121" Type="http://schemas.openxmlformats.org/officeDocument/2006/relationships/hyperlink" Target="consultantplus://offline/ref=72DDE6B43621FE06B589F371E60832E6571D98241690353F77F3C48FDC27144A84D687E6050128032D7F9FE2K6eF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2DDE6B43621FE06B589F371E60832E6571D9824169B393E7CF4C48FDC27144A84D687E6050128032D7F9FE1K6eEJ" TargetMode="External"/><Relationship Id="rId46" Type="http://schemas.openxmlformats.org/officeDocument/2006/relationships/hyperlink" Target="consultantplus://offline/ref=72DDE6B43621FE06B589F371E60832E6571D9824169B393E7CF4C48FDC27144A84D687E6050128032D7F9FE0K6eEJ" TargetMode="External"/><Relationship Id="rId67" Type="http://schemas.openxmlformats.org/officeDocument/2006/relationships/hyperlink" Target="consultantplus://offline/ref=72DDE6B43621FE06B589F371E60832E6571D9824169F39357BF0C48FDC27144A84D687E6050128032D7F9FE1K6eDJ" TargetMode="External"/><Relationship Id="rId116" Type="http://schemas.openxmlformats.org/officeDocument/2006/relationships/hyperlink" Target="consultantplus://offline/ref=72DDE6B43621FE06B589F371E60832E6571D9824109D3B3E77FD9985D47E184883D9D8F1024824022D7F9FKEe9J" TargetMode="External"/><Relationship Id="rId20" Type="http://schemas.openxmlformats.org/officeDocument/2006/relationships/hyperlink" Target="consultantplus://offline/ref=72DDE6B43621FE06B589F371E60832E6571D9824169D3A3479F0C48FDC27144A84D687E6050128032D7F9BE9K6eBJ" TargetMode="External"/><Relationship Id="rId41" Type="http://schemas.openxmlformats.org/officeDocument/2006/relationships/hyperlink" Target="consultantplus://offline/ref=72DDE6B43621FE06B589F371E60832E6571D98241F9A383E7CFD9985D47E184883D9D8F1024824022D7F9FKEe9J" TargetMode="External"/><Relationship Id="rId62" Type="http://schemas.openxmlformats.org/officeDocument/2006/relationships/hyperlink" Target="consultantplus://offline/ref=72DDE6B43621FE06B589F371E60832E6571D98241F9A383E7CFD9985D47E184883D9D8F1024824022D7F9EKEe7J" TargetMode="External"/><Relationship Id="rId83" Type="http://schemas.openxmlformats.org/officeDocument/2006/relationships/hyperlink" Target="consultantplus://offline/ref=72DDE6B43621FE06B589F371E60832E6571D98241690353F77F3C48FDC27144A84D687E6050128032D7F9FE3K6eDJ" TargetMode="External"/><Relationship Id="rId88" Type="http://schemas.openxmlformats.org/officeDocument/2006/relationships/hyperlink" Target="consultantplus://offline/ref=72DDE6B43621FE06B589F371E60832E6571D9824169B393E7CF4C48FDC27144A84D687E6050128032D7F9FE3K6e8J" TargetMode="External"/><Relationship Id="rId111" Type="http://schemas.openxmlformats.org/officeDocument/2006/relationships/hyperlink" Target="consultantplus://offline/ref=72DDE6B43621FE06B589F371E60832E6571D9824169B393E7CF4C48FDC27144A84D687E6050128032D7F9FE2K6eEJ" TargetMode="External"/><Relationship Id="rId132" Type="http://schemas.openxmlformats.org/officeDocument/2006/relationships/customXml" Target="../customXml/item3.xml"/><Relationship Id="rId15" Type="http://schemas.openxmlformats.org/officeDocument/2006/relationships/hyperlink" Target="consultantplus://offline/ref=72DDE6B43621FE06B589F371E60832E6571D982410903D3479FD9985D47E1848K8e3J" TargetMode="External"/><Relationship Id="rId36" Type="http://schemas.openxmlformats.org/officeDocument/2006/relationships/hyperlink" Target="consultantplus://offline/ref=72DDE6B43621FE06B589F371E60832E6571D9824169B393E7CF4C48FDC27144A84D687E6050128032D7F9FE1K6e3J" TargetMode="External"/><Relationship Id="rId57" Type="http://schemas.openxmlformats.org/officeDocument/2006/relationships/hyperlink" Target="consultantplus://offline/ref=72DDE6B43621FE06B589F371E60832E6571D9824169039387DF7C48FDC27144A84D687E6050128032D7F9FE4K6eFJ" TargetMode="External"/><Relationship Id="rId106" Type="http://schemas.openxmlformats.org/officeDocument/2006/relationships/hyperlink" Target="consultantplus://offline/ref=72DDE6B43621FE06B589F371E60832E6571D9824169B393E7CF4C48FDC27144A84D687E6050128032D7F9FE2K6e9J" TargetMode="External"/><Relationship Id="rId127" Type="http://schemas.openxmlformats.org/officeDocument/2006/relationships/image" Target="media/image4.wmf"/><Relationship Id="rId10" Type="http://schemas.openxmlformats.org/officeDocument/2006/relationships/hyperlink" Target="consultantplus://offline/ref=72DDE6B43621FE06B589F371E60832E6571D9824169B353F7DF6C48FDC27144A84D687E6050128032D7F9FE1K6eEJ" TargetMode="External"/><Relationship Id="rId31" Type="http://schemas.openxmlformats.org/officeDocument/2006/relationships/hyperlink" Target="consultantplus://offline/ref=72DDE6B43621FE06B589F371E60832E6571D98241F9A383E7CFD9985D47E184883D9D8F1024824022D7F9FKEe6J" TargetMode="External"/><Relationship Id="rId52" Type="http://schemas.openxmlformats.org/officeDocument/2006/relationships/hyperlink" Target="consultantplus://offline/ref=72DDE6B43621FE06B589F371E60832E6571D982410903D3479FD9985D47E1848K8e3J" TargetMode="External"/><Relationship Id="rId73" Type="http://schemas.openxmlformats.org/officeDocument/2006/relationships/hyperlink" Target="consultantplus://offline/ref=72DDE6B43621FE06B589F371E60832E6571D98241690353F77F3C48FDC27144A84D687E6050128032D7F9FE0K6eAJ" TargetMode="External"/><Relationship Id="rId78" Type="http://schemas.openxmlformats.org/officeDocument/2006/relationships/hyperlink" Target="consultantplus://offline/ref=72DDE6B43621FE06B589F371E60832E6571D98241F9A383E7CFD9985D47E184883D9D8F1024824022D7F9EKEe8J" TargetMode="External"/><Relationship Id="rId94" Type="http://schemas.openxmlformats.org/officeDocument/2006/relationships/hyperlink" Target="consultantplus://offline/ref=72DDE6B43621FE06B589F371E60832E6571D98241690353F77F3C48FDC27144A84D687E6050128032D7F9FE3K6e3J" TargetMode="External"/><Relationship Id="rId99" Type="http://schemas.openxmlformats.org/officeDocument/2006/relationships/hyperlink" Target="consultantplus://offline/ref=72DDE6B43621FE06B589F371E60832E6571D9824169B393E7CF4C48FDC27144A84D687E6050128032D7F9FE3K6eDJ" TargetMode="External"/><Relationship Id="rId101" Type="http://schemas.openxmlformats.org/officeDocument/2006/relationships/hyperlink" Target="consultantplus://offline/ref=72DDE6B43621FE06B589F371E60832E6571D98241F9A383E7CFD9985D47E184883D9D8F1024824022D7F9DKEe9J" TargetMode="External"/><Relationship Id="rId122" Type="http://schemas.openxmlformats.org/officeDocument/2006/relationships/hyperlink" Target="consultantplus://offline/ref=72DDE6B43621FE06B589F371E60832E6571D982416903E3479FFC48FDC27144A84D687E6050128032D7F9FE3K6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DE6B43621FE06B589F371E60832E6571D9824169B393E7CF4C48FDC27144A84D687E6050128032D7F9FE1K6eEJ" TargetMode="External"/><Relationship Id="rId26" Type="http://schemas.openxmlformats.org/officeDocument/2006/relationships/hyperlink" Target="consultantplus://offline/ref=72DDE6B43621FE06B589F371E60832E6571D9824169B353F7DF6C48FDC27144A84D687E6050128032D7F9FE1K6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4D7E1-C7CC-4D4B-AFCF-A90C2F3B4D4E}"/>
</file>

<file path=customXml/itemProps2.xml><?xml version="1.0" encoding="utf-8"?>
<ds:datastoreItem xmlns:ds="http://schemas.openxmlformats.org/officeDocument/2006/customXml" ds:itemID="{49BC6414-512F-4868-9725-40A6EFE67D59}"/>
</file>

<file path=customXml/itemProps3.xml><?xml version="1.0" encoding="utf-8"?>
<ds:datastoreItem xmlns:ds="http://schemas.openxmlformats.org/officeDocument/2006/customXml" ds:itemID="{E6B321E8-4778-4C4D-807F-C3799E853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11060</Words>
  <Characters>63044</Characters>
  <Application>Microsoft Office Word</Application>
  <DocSecurity>0</DocSecurity>
  <Lines>525</Lines>
  <Paragraphs>147</Paragraphs>
  <ScaleCrop>false</ScaleCrop>
  <Company/>
  <LinksUpToDate>false</LinksUpToDate>
  <CharactersWithSpaces>73957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2017-03-30T09:30:00Z</dcterms:created>
  <dcterms:modified xsi:type="dcterms:W3CDTF">2017-03-30T09:30:00Z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