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18" w:rsidRDefault="00706718">
      <w:pPr>
        <w:pStyle w:val="ConsPlusTitlePage"/>
      </w:pPr>
      <w:r>
        <w:t xml:space="preserve">Документ предоставлен </w:t>
      </w:r>
      <w:hyperlink r:id="rId5" w:history="1">
        <w:r>
          <w:rPr>
            <w:color w:val="0000FF"/>
          </w:rPr>
          <w:t>КонсультантПлюс</w:t>
        </w:r>
      </w:hyperlink>
      <w:r>
        <w:br/>
      </w:r>
    </w:p>
    <w:p w:rsidR="00706718" w:rsidRDefault="00706718">
      <w:pPr>
        <w:pStyle w:val="ConsPlusNormal"/>
        <w:jc w:val="both"/>
        <w:outlineLvl w:val="0"/>
      </w:pPr>
    </w:p>
    <w:p w:rsidR="00706718" w:rsidRDefault="00706718">
      <w:pPr>
        <w:pStyle w:val="ConsPlusTitle"/>
        <w:jc w:val="center"/>
        <w:outlineLvl w:val="0"/>
      </w:pPr>
      <w:r>
        <w:t>ПРАВИТЕЛЬСТВО РОССИЙСКОЙ ФЕДЕРАЦИИ</w:t>
      </w:r>
    </w:p>
    <w:p w:rsidR="00706718" w:rsidRDefault="00706718">
      <w:pPr>
        <w:pStyle w:val="ConsPlusTitle"/>
        <w:jc w:val="center"/>
      </w:pPr>
    </w:p>
    <w:p w:rsidR="00706718" w:rsidRDefault="00706718">
      <w:pPr>
        <w:pStyle w:val="ConsPlusTitle"/>
        <w:jc w:val="center"/>
      </w:pPr>
      <w:r>
        <w:t>ПОСТАНОВЛЕНИЕ</w:t>
      </w:r>
    </w:p>
    <w:p w:rsidR="00706718" w:rsidRDefault="00706718">
      <w:pPr>
        <w:pStyle w:val="ConsPlusTitle"/>
        <w:jc w:val="center"/>
      </w:pPr>
      <w:r>
        <w:t>от 5 мая 2014 г. N 404</w:t>
      </w:r>
    </w:p>
    <w:p w:rsidR="00706718" w:rsidRDefault="00706718">
      <w:pPr>
        <w:pStyle w:val="ConsPlusTitle"/>
        <w:jc w:val="center"/>
      </w:pPr>
    </w:p>
    <w:p w:rsidR="00706718" w:rsidRDefault="00706718">
      <w:pPr>
        <w:pStyle w:val="ConsPlusTitle"/>
        <w:jc w:val="center"/>
      </w:pPr>
      <w:r>
        <w:t>О НЕКОТОРЫХ ВОПРОСАХ</w:t>
      </w:r>
    </w:p>
    <w:p w:rsidR="00706718" w:rsidRDefault="00706718">
      <w:pPr>
        <w:pStyle w:val="ConsPlusTitle"/>
        <w:jc w:val="center"/>
      </w:pPr>
      <w:r>
        <w:t>РЕАЛИЗАЦИИ ПРОГРАММЫ "ЖИЛЬЕ ДЛЯ РОССИЙСКОЙ СЕМЬИ" В РАМКАХ</w:t>
      </w:r>
    </w:p>
    <w:p w:rsidR="00706718" w:rsidRDefault="00706718">
      <w:pPr>
        <w:pStyle w:val="ConsPlusTitle"/>
        <w:jc w:val="center"/>
      </w:pPr>
      <w:r>
        <w:t>ГОСУДАРСТВЕННОЙ ПРОГРАММЫ РОССИЙСКОЙ ФЕДЕРАЦИИ "ОБЕСПЕЧЕНИЕ</w:t>
      </w:r>
    </w:p>
    <w:p w:rsidR="00706718" w:rsidRDefault="00706718">
      <w:pPr>
        <w:pStyle w:val="ConsPlusTitle"/>
        <w:jc w:val="center"/>
      </w:pPr>
      <w:r>
        <w:t>ДОСТУПНЫМ И КОМФОРТНЫМ ЖИЛЬЕМ И КОММУНАЛЬНЫМИ УСЛУГАМИ</w:t>
      </w:r>
    </w:p>
    <w:p w:rsidR="00706718" w:rsidRDefault="00706718">
      <w:pPr>
        <w:pStyle w:val="ConsPlusTitle"/>
        <w:jc w:val="center"/>
      </w:pPr>
      <w:r>
        <w:t>ГРАЖДАН РОССИЙСКОЙ ФЕДЕРАЦИИ"</w:t>
      </w:r>
    </w:p>
    <w:p w:rsidR="00706718" w:rsidRDefault="00706718">
      <w:pPr>
        <w:pStyle w:val="ConsPlusNormal"/>
        <w:jc w:val="center"/>
      </w:pPr>
    </w:p>
    <w:p w:rsidR="00706718" w:rsidRDefault="00706718">
      <w:pPr>
        <w:pStyle w:val="ConsPlusNormal"/>
        <w:jc w:val="center"/>
      </w:pPr>
      <w:r>
        <w:t>Список изменяющих документов</w:t>
      </w:r>
    </w:p>
    <w:p w:rsidR="00706718" w:rsidRDefault="00706718">
      <w:pPr>
        <w:pStyle w:val="ConsPlusNormal"/>
        <w:jc w:val="center"/>
      </w:pPr>
      <w:r>
        <w:t xml:space="preserve">(в ред. Постановлений Правительства РФ от 29.11.2014 </w:t>
      </w:r>
      <w:hyperlink r:id="rId6" w:history="1">
        <w:r>
          <w:rPr>
            <w:color w:val="0000FF"/>
          </w:rPr>
          <w:t>N 1278</w:t>
        </w:r>
      </w:hyperlink>
      <w:r>
        <w:t>,</w:t>
      </w:r>
    </w:p>
    <w:p w:rsidR="00706718" w:rsidRDefault="00706718">
      <w:pPr>
        <w:pStyle w:val="ConsPlusNormal"/>
        <w:jc w:val="center"/>
      </w:pPr>
      <w:r>
        <w:t xml:space="preserve">от 03.12.2014 </w:t>
      </w:r>
      <w:hyperlink r:id="rId7" w:history="1">
        <w:r>
          <w:rPr>
            <w:color w:val="0000FF"/>
          </w:rPr>
          <w:t>N 1305</w:t>
        </w:r>
      </w:hyperlink>
      <w:r>
        <w:t xml:space="preserve">, от 25.02.2015 </w:t>
      </w:r>
      <w:hyperlink r:id="rId8" w:history="1">
        <w:r>
          <w:rPr>
            <w:color w:val="0000FF"/>
          </w:rPr>
          <w:t>N 168</w:t>
        </w:r>
      </w:hyperlink>
      <w:r>
        <w:t>,</w:t>
      </w:r>
    </w:p>
    <w:p w:rsidR="00706718" w:rsidRDefault="00706718">
      <w:pPr>
        <w:pStyle w:val="ConsPlusNormal"/>
        <w:jc w:val="center"/>
      </w:pPr>
      <w:r>
        <w:t xml:space="preserve">от 28.09.2015 </w:t>
      </w:r>
      <w:hyperlink r:id="rId9" w:history="1">
        <w:r>
          <w:rPr>
            <w:color w:val="0000FF"/>
          </w:rPr>
          <w:t>N 1023</w:t>
        </w:r>
      </w:hyperlink>
      <w:r>
        <w:t xml:space="preserve">, от 10.12.2015 </w:t>
      </w:r>
      <w:hyperlink r:id="rId10" w:history="1">
        <w:r>
          <w:rPr>
            <w:color w:val="0000FF"/>
          </w:rPr>
          <w:t>N 1345</w:t>
        </w:r>
      </w:hyperlink>
      <w:r>
        <w:t>,</w:t>
      </w:r>
    </w:p>
    <w:p w:rsidR="00706718" w:rsidRDefault="00706718">
      <w:pPr>
        <w:pStyle w:val="ConsPlusNormal"/>
        <w:jc w:val="center"/>
      </w:pPr>
      <w:r>
        <w:t xml:space="preserve">от 12.10.2016 </w:t>
      </w:r>
      <w:hyperlink r:id="rId11" w:history="1">
        <w:r>
          <w:rPr>
            <w:color w:val="0000FF"/>
          </w:rPr>
          <w:t>N 1036</w:t>
        </w:r>
      </w:hyperlink>
      <w:r>
        <w:t xml:space="preserve">, от 10.02.2017 </w:t>
      </w:r>
      <w:hyperlink r:id="rId12" w:history="1">
        <w:r>
          <w:rPr>
            <w:color w:val="0000FF"/>
          </w:rPr>
          <w:t>N 172</w:t>
        </w:r>
      </w:hyperlink>
      <w:r>
        <w:t>)</w:t>
      </w:r>
    </w:p>
    <w:p w:rsidR="00706718" w:rsidRDefault="00706718">
      <w:pPr>
        <w:pStyle w:val="ConsPlusNormal"/>
        <w:jc w:val="center"/>
      </w:pPr>
    </w:p>
    <w:p w:rsidR="00706718" w:rsidRDefault="00706718">
      <w:pPr>
        <w:pStyle w:val="ConsPlusNormal"/>
        <w:ind w:firstLine="540"/>
        <w:jc w:val="both"/>
      </w:pPr>
      <w:r>
        <w:t>Правительство Российской Федерации постановляет:</w:t>
      </w:r>
    </w:p>
    <w:p w:rsidR="00706718" w:rsidRDefault="00706718">
      <w:pPr>
        <w:pStyle w:val="ConsPlusNormal"/>
        <w:ind w:firstLine="540"/>
        <w:jc w:val="both"/>
      </w:pPr>
      <w:r>
        <w:t>1. Утвердить прилагаемые:</w:t>
      </w:r>
    </w:p>
    <w:p w:rsidR="00706718" w:rsidRDefault="00706718">
      <w:pPr>
        <w:pStyle w:val="ConsPlusNormal"/>
        <w:ind w:firstLine="540"/>
        <w:jc w:val="both"/>
      </w:pPr>
      <w:hyperlink w:anchor="P63" w:history="1">
        <w:r>
          <w:rPr>
            <w:color w:val="0000FF"/>
          </w:rPr>
          <w:t>основные условия</w:t>
        </w:r>
      </w:hyperlink>
      <w:r>
        <w:t xml:space="preserve"> и меры реализации программы "Жилье для российской семьи" в рамках государственной </w:t>
      </w:r>
      <w:hyperlink r:id="rId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706718" w:rsidRDefault="00706718">
      <w:pPr>
        <w:pStyle w:val="ConsPlusNormal"/>
        <w:ind w:firstLine="540"/>
        <w:jc w:val="both"/>
      </w:pPr>
      <w:hyperlink w:anchor="P159" w:history="1">
        <w:r>
          <w:rPr>
            <w:color w:val="0000FF"/>
          </w:rPr>
          <w:t>критерии</w:t>
        </w:r>
      </w:hyperlink>
      <w:r>
        <w:t xml:space="preserve">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706718" w:rsidRDefault="00706718">
      <w:pPr>
        <w:pStyle w:val="ConsPlusNormal"/>
        <w:ind w:firstLine="540"/>
        <w:jc w:val="both"/>
      </w:pPr>
      <w:r>
        <w:t>2. Министерству строительства и жилищно-коммунального хозяйства Российской Федерации:</w:t>
      </w:r>
    </w:p>
    <w:p w:rsidR="00706718" w:rsidRDefault="00706718">
      <w:pPr>
        <w:pStyle w:val="ConsPlusNormal"/>
        <w:ind w:firstLine="540"/>
        <w:jc w:val="both"/>
      </w:pPr>
      <w:r>
        <w:t xml:space="preserve">а) в месячный срок определить </w:t>
      </w:r>
      <w:hyperlink r:id="rId15" w:history="1">
        <w:r>
          <w:rPr>
            <w:color w:val="0000FF"/>
          </w:rPr>
          <w:t>перечень</w:t>
        </w:r>
      </w:hyperlink>
      <w:r>
        <w:t xml:space="preserve"> субъектов Российской Федерации, на территории которых осуществляется реализация программы "Жилье для российской семьи" в рамках государственной </w:t>
      </w:r>
      <w:hyperlink r:id="rId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706718" w:rsidRDefault="00706718">
      <w:pPr>
        <w:pStyle w:val="ConsPlusNormal"/>
        <w:ind w:firstLine="540"/>
        <w:jc w:val="both"/>
      </w:pPr>
      <w: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706718" w:rsidRDefault="00706718">
      <w:pPr>
        <w:pStyle w:val="ConsPlusNormal"/>
        <w:ind w:firstLine="540"/>
        <w:jc w:val="both"/>
      </w:pPr>
      <w:r>
        <w:t>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706718" w:rsidRDefault="00706718">
      <w:pPr>
        <w:pStyle w:val="ConsPlusNormal"/>
        <w:ind w:firstLine="540"/>
        <w:jc w:val="both"/>
      </w:pPr>
      <w:bookmarkStart w:id="0" w:name="P26"/>
      <w:bookmarkEnd w:id="0"/>
      <w:r>
        <w:t xml:space="preserve">проект федерального закона о внесении изменений в Федеральный </w:t>
      </w:r>
      <w:hyperlink r:id="rId17" w:history="1">
        <w:r>
          <w:rPr>
            <w:color w:val="0000FF"/>
          </w:rPr>
          <w:t>закон</w:t>
        </w:r>
      </w:hyperlink>
      <w:r>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
    <w:p w:rsidR="00706718" w:rsidRDefault="00706718">
      <w:pPr>
        <w:pStyle w:val="ConsPlusNormal"/>
        <w:ind w:firstLine="540"/>
        <w:jc w:val="both"/>
      </w:pPr>
      <w:r>
        <w:t>в) разработать с участием Агентства и Фонда и в месячный срок утвердить:</w:t>
      </w:r>
    </w:p>
    <w:p w:rsidR="00706718" w:rsidRDefault="00706718">
      <w:pPr>
        <w:pStyle w:val="ConsPlusNormal"/>
        <w:ind w:firstLine="540"/>
        <w:jc w:val="both"/>
      </w:pPr>
      <w:hyperlink r:id="rId18" w:history="1">
        <w:r>
          <w:rPr>
            <w:color w:val="0000FF"/>
          </w:rPr>
          <w:t>условия</w:t>
        </w:r>
      </w:hyperlink>
      <w:r>
        <w:t xml:space="preserve"> отнесения жилых помещений к жилью экономического класса;</w:t>
      </w:r>
    </w:p>
    <w:p w:rsidR="00706718" w:rsidRDefault="00706718">
      <w:pPr>
        <w:pStyle w:val="ConsPlusNormal"/>
        <w:ind w:firstLine="540"/>
        <w:jc w:val="both"/>
      </w:pPr>
      <w:hyperlink r:id="rId19" w:history="1">
        <w:r>
          <w:rPr>
            <w:color w:val="0000FF"/>
          </w:rPr>
          <w:t>методические рекомендации</w:t>
        </w:r>
      </w:hyperlink>
      <w:r>
        <w:t xml:space="preserve"> по оценке потенциального объема спроса на жилые </w:t>
      </w:r>
      <w:r>
        <w:lastRenderedPageBreak/>
        <w:t>помещения в рамках реализации программы;</w:t>
      </w:r>
    </w:p>
    <w:p w:rsidR="00706718" w:rsidRDefault="00706718">
      <w:pPr>
        <w:pStyle w:val="ConsPlusNormal"/>
        <w:ind w:firstLine="540"/>
        <w:jc w:val="both"/>
      </w:pPr>
      <w:hyperlink r:id="rId20" w:history="1">
        <w:r>
          <w:rPr>
            <w:color w:val="0000FF"/>
          </w:rPr>
          <w:t>методические рекомендации</w:t>
        </w:r>
      </w:hyperlink>
      <w:r>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706718" w:rsidRDefault="00706718">
      <w:pPr>
        <w:pStyle w:val="ConsPlusNormal"/>
        <w:ind w:firstLine="540"/>
        <w:jc w:val="both"/>
      </w:pPr>
      <w:hyperlink r:id="rId21" w:history="1">
        <w:r>
          <w:rPr>
            <w:color w:val="0000FF"/>
          </w:rPr>
          <w:t>проект</w:t>
        </w:r>
      </w:hyperlink>
      <w:r>
        <w:t xml:space="preserve">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706718" w:rsidRDefault="00706718">
      <w:pPr>
        <w:pStyle w:val="ConsPlusNormal"/>
        <w:ind w:firstLine="540"/>
        <w:jc w:val="both"/>
      </w:pPr>
      <w:r>
        <w:t>3. 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w:t>
      </w:r>
    </w:p>
    <w:p w:rsidR="00706718" w:rsidRDefault="00706718">
      <w:pPr>
        <w:pStyle w:val="ConsPlusNormal"/>
        <w:ind w:firstLine="540"/>
        <w:jc w:val="both"/>
      </w:pPr>
      <w:r>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706718" w:rsidRDefault="00706718">
      <w:pPr>
        <w:pStyle w:val="ConsPlusNormal"/>
        <w:ind w:firstLine="540"/>
        <w:jc w:val="both"/>
      </w:pPr>
      <w:r>
        <w:t xml:space="preserve">5. Рекомендовать Фонду обеспечить предоставление в 2014 - 2016 годах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w:t>
      </w:r>
      <w:hyperlink r:id="rId22" w:history="1">
        <w:r>
          <w:rPr>
            <w:color w:val="0000FF"/>
          </w:rPr>
          <w:t>закон</w:t>
        </w:r>
      </w:hyperlink>
      <w:r>
        <w:t xml:space="preserve"> "О содействии развитию жилищного строительства", предусмотренных </w:t>
      </w:r>
      <w:hyperlink w:anchor="P26" w:history="1">
        <w:r>
          <w:rPr>
            <w:color w:val="0000FF"/>
          </w:rPr>
          <w:t>абзацем третьим подпункта "б" пункта 2</w:t>
        </w:r>
      </w:hyperlink>
      <w:r>
        <w:t xml:space="preserve"> настоящего постановления.</w:t>
      </w:r>
    </w:p>
    <w:p w:rsidR="00706718" w:rsidRDefault="00706718">
      <w:pPr>
        <w:pStyle w:val="ConsPlusNormal"/>
        <w:jc w:val="both"/>
      </w:pPr>
      <w:r>
        <w:t xml:space="preserve">(в ред. </w:t>
      </w:r>
      <w:hyperlink r:id="rId23" w:history="1">
        <w:r>
          <w:rPr>
            <w:color w:val="0000FF"/>
          </w:rPr>
          <w:t>Постановления</w:t>
        </w:r>
      </w:hyperlink>
      <w:r>
        <w:t xml:space="preserve"> Правительства РФ от 10.12.2015 N 1345)</w:t>
      </w:r>
    </w:p>
    <w:p w:rsidR="00706718" w:rsidRDefault="00706718">
      <w:pPr>
        <w:pStyle w:val="ConsPlusNormal"/>
        <w:ind w:firstLine="540"/>
        <w:jc w:val="both"/>
      </w:pPr>
      <w: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 за второе полугодие 2015 г. - не позднее 1 февраля 2016 г., за 2016 год - не позднее 1 февраля 2017 г.</w:t>
      </w:r>
    </w:p>
    <w:p w:rsidR="00706718" w:rsidRDefault="00706718">
      <w:pPr>
        <w:pStyle w:val="ConsPlusNormal"/>
        <w:jc w:val="both"/>
      </w:pPr>
      <w:r>
        <w:t xml:space="preserve">(в ред. </w:t>
      </w:r>
      <w:hyperlink r:id="rId24" w:history="1">
        <w:r>
          <w:rPr>
            <w:color w:val="0000FF"/>
          </w:rPr>
          <w:t>Постановления</w:t>
        </w:r>
      </w:hyperlink>
      <w:r>
        <w:t xml:space="preserve"> Правительства РФ от 10.12.2015 N 1345)</w:t>
      </w:r>
    </w:p>
    <w:p w:rsidR="00706718" w:rsidRDefault="00706718">
      <w:pPr>
        <w:pStyle w:val="ConsPlusNormal"/>
        <w:ind w:firstLine="540"/>
        <w:jc w:val="both"/>
      </w:pPr>
      <w:r>
        <w:t>6. Рекомендовать государственной корпорации "Банк развития и внешнеэкономической деятельности (Внешэкономбанк)" рассмотреть вопрос о направлении средств в размере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706718" w:rsidRDefault="00706718">
      <w:pPr>
        <w:pStyle w:val="ConsPlusNormal"/>
        <w:ind w:firstLine="540"/>
        <w:jc w:val="both"/>
      </w:pPr>
      <w:r>
        <w:t>7. Рекомендовать органам государственной власти субъектов Российской Федерации в случае их участия в реализации программы:</w:t>
      </w:r>
    </w:p>
    <w:p w:rsidR="00706718" w:rsidRDefault="00706718">
      <w:pPr>
        <w:pStyle w:val="ConsPlusNormal"/>
        <w:ind w:firstLine="540"/>
        <w:jc w:val="both"/>
      </w:pPr>
      <w:r>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
    <w:p w:rsidR="00706718" w:rsidRDefault="00706718">
      <w:pPr>
        <w:pStyle w:val="ConsPlusNormal"/>
        <w:ind w:firstLine="540"/>
        <w:jc w:val="both"/>
      </w:pPr>
      <w: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706718" w:rsidRDefault="00706718">
      <w:pPr>
        <w:pStyle w:val="ConsPlusNormal"/>
        <w:ind w:firstLine="540"/>
        <w:jc w:val="both"/>
      </w:pPr>
      <w:r>
        <w:t xml:space="preserve">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2014 - 2016 годах в соответствии с установленными полномочиями земельных участков, </w:t>
      </w:r>
      <w:r>
        <w:lastRenderedPageBreak/>
        <w:t>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 за второе полугодие 2015 г. - не позднее 1 февраля 2016 г., за 2016 год - не позднее 1 февраля 2017 г.;</w:t>
      </w:r>
    </w:p>
    <w:p w:rsidR="00706718" w:rsidRDefault="00706718">
      <w:pPr>
        <w:pStyle w:val="ConsPlusNormal"/>
        <w:jc w:val="both"/>
      </w:pPr>
      <w:r>
        <w:t xml:space="preserve">(в ред. </w:t>
      </w:r>
      <w:hyperlink r:id="rId25" w:history="1">
        <w:r>
          <w:rPr>
            <w:color w:val="0000FF"/>
          </w:rPr>
          <w:t>Постановления</w:t>
        </w:r>
      </w:hyperlink>
      <w:r>
        <w:t xml:space="preserve"> Правительства РФ от 10.12.2015 N 1345)</w:t>
      </w:r>
    </w:p>
    <w:p w:rsidR="00706718" w:rsidRDefault="00706718">
      <w:pPr>
        <w:pStyle w:val="ConsPlusNormal"/>
        <w:ind w:firstLine="540"/>
        <w:jc w:val="both"/>
      </w:pPr>
      <w: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706718" w:rsidRDefault="00706718">
      <w:pPr>
        <w:pStyle w:val="ConsPlusNormal"/>
        <w:ind w:firstLine="540"/>
        <w:jc w:val="both"/>
      </w:pPr>
      <w:r>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
    <w:p w:rsidR="00706718" w:rsidRDefault="00706718">
      <w:pPr>
        <w:pStyle w:val="ConsPlusNormal"/>
        <w:ind w:firstLine="540"/>
        <w:jc w:val="both"/>
      </w:pPr>
      <w: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706718" w:rsidRDefault="00706718">
      <w:pPr>
        <w:pStyle w:val="ConsPlusNormal"/>
        <w:ind w:firstLine="540"/>
        <w:jc w:val="both"/>
      </w:pPr>
      <w:r>
        <w:t>обеспечить контроль за реализацией программы на территории субъектов Российской Федерации, в том числе за формированием органами местного самоуправления списков граждан, имеющих право на приобретение жилья экономического класса в рамках программы, а также за ведением уполномоченным органом или организацией сводного по субъекту Российской Федерации реестра граждан, включенных в такие списки.</w:t>
      </w:r>
    </w:p>
    <w:p w:rsidR="00706718" w:rsidRDefault="00706718">
      <w:pPr>
        <w:pStyle w:val="ConsPlusNormal"/>
        <w:jc w:val="both"/>
      </w:pPr>
      <w:r>
        <w:t xml:space="preserve">(абзац введен </w:t>
      </w:r>
      <w:hyperlink r:id="rId26" w:history="1">
        <w:r>
          <w:rPr>
            <w:color w:val="0000FF"/>
          </w:rPr>
          <w:t>Постановлением</w:t>
        </w:r>
      </w:hyperlink>
      <w:r>
        <w:t xml:space="preserve"> Правительства РФ от 10.12.2015 N 1345)</w:t>
      </w:r>
    </w:p>
    <w:p w:rsidR="00706718" w:rsidRDefault="00706718">
      <w:pPr>
        <w:pStyle w:val="ConsPlusNormal"/>
        <w:ind w:firstLine="540"/>
        <w:jc w:val="both"/>
      </w:pPr>
    </w:p>
    <w:p w:rsidR="00706718" w:rsidRDefault="00706718">
      <w:pPr>
        <w:pStyle w:val="ConsPlusNormal"/>
        <w:jc w:val="right"/>
      </w:pPr>
      <w:r>
        <w:t>Председатель Правительства</w:t>
      </w:r>
    </w:p>
    <w:p w:rsidR="00706718" w:rsidRDefault="00706718">
      <w:pPr>
        <w:pStyle w:val="ConsPlusNormal"/>
        <w:jc w:val="right"/>
      </w:pPr>
      <w:r>
        <w:t>Российской Федерации</w:t>
      </w:r>
    </w:p>
    <w:p w:rsidR="00706718" w:rsidRDefault="00706718">
      <w:pPr>
        <w:pStyle w:val="ConsPlusNormal"/>
        <w:jc w:val="right"/>
      </w:pPr>
      <w:r>
        <w:t>Д.МЕДВЕДЕВ</w:t>
      </w:r>
    </w:p>
    <w:p w:rsidR="00706718" w:rsidRDefault="00706718">
      <w:pPr>
        <w:pStyle w:val="ConsPlusNormal"/>
        <w:jc w:val="right"/>
      </w:pPr>
    </w:p>
    <w:p w:rsidR="00706718" w:rsidRDefault="00706718">
      <w:pPr>
        <w:pStyle w:val="ConsPlusNormal"/>
        <w:jc w:val="right"/>
      </w:pPr>
    </w:p>
    <w:p w:rsidR="00706718" w:rsidRDefault="00706718">
      <w:pPr>
        <w:pStyle w:val="ConsPlusNormal"/>
        <w:jc w:val="right"/>
      </w:pPr>
    </w:p>
    <w:p w:rsidR="00706718" w:rsidRDefault="00706718">
      <w:pPr>
        <w:pStyle w:val="ConsPlusNormal"/>
        <w:jc w:val="right"/>
      </w:pPr>
    </w:p>
    <w:p w:rsidR="00706718" w:rsidRDefault="00706718">
      <w:pPr>
        <w:pStyle w:val="ConsPlusNormal"/>
        <w:jc w:val="right"/>
      </w:pPr>
    </w:p>
    <w:p w:rsidR="00706718" w:rsidRDefault="00706718">
      <w:pPr>
        <w:pStyle w:val="ConsPlusNormal"/>
        <w:jc w:val="right"/>
        <w:outlineLvl w:val="0"/>
      </w:pPr>
      <w:r>
        <w:t>Утверждены</w:t>
      </w:r>
    </w:p>
    <w:p w:rsidR="00706718" w:rsidRDefault="00706718">
      <w:pPr>
        <w:pStyle w:val="ConsPlusNormal"/>
        <w:jc w:val="right"/>
      </w:pPr>
      <w:r>
        <w:t>постановлением Правительства</w:t>
      </w:r>
    </w:p>
    <w:p w:rsidR="00706718" w:rsidRDefault="00706718">
      <w:pPr>
        <w:pStyle w:val="ConsPlusNormal"/>
        <w:jc w:val="right"/>
      </w:pPr>
      <w:r>
        <w:t>Российской Федерации</w:t>
      </w:r>
    </w:p>
    <w:p w:rsidR="00706718" w:rsidRDefault="00706718">
      <w:pPr>
        <w:pStyle w:val="ConsPlusNormal"/>
        <w:jc w:val="right"/>
      </w:pPr>
      <w:r>
        <w:lastRenderedPageBreak/>
        <w:t>от 5 мая 2014 г. N 404</w:t>
      </w:r>
    </w:p>
    <w:p w:rsidR="00706718" w:rsidRDefault="00706718">
      <w:pPr>
        <w:pStyle w:val="ConsPlusNormal"/>
        <w:jc w:val="center"/>
      </w:pPr>
    </w:p>
    <w:p w:rsidR="00706718" w:rsidRDefault="00706718">
      <w:pPr>
        <w:pStyle w:val="ConsPlusTitle"/>
        <w:jc w:val="center"/>
      </w:pPr>
      <w:bookmarkStart w:id="1" w:name="P63"/>
      <w:bookmarkEnd w:id="1"/>
      <w:r>
        <w:t>ОСНОВНЫЕ УСЛОВИЯ И МЕРЫ</w:t>
      </w:r>
    </w:p>
    <w:p w:rsidR="00706718" w:rsidRDefault="00706718">
      <w:pPr>
        <w:pStyle w:val="ConsPlusTitle"/>
        <w:jc w:val="center"/>
      </w:pPr>
      <w:r>
        <w:t>РЕАЛИЗАЦИИ ПРОГРАММЫ "ЖИЛЬЕ ДЛЯ РОССИЙСКОЙ СЕМЬИ" В РАМКАХ</w:t>
      </w:r>
    </w:p>
    <w:p w:rsidR="00706718" w:rsidRDefault="00706718">
      <w:pPr>
        <w:pStyle w:val="ConsPlusTitle"/>
        <w:jc w:val="center"/>
      </w:pPr>
      <w:r>
        <w:t>ГОСУДАРСТВЕННОЙ ПРОГРАММЫ РОССИЙСКОЙ ФЕДЕРАЦИИ "ОБЕСПЕЧЕНИЕ</w:t>
      </w:r>
    </w:p>
    <w:p w:rsidR="00706718" w:rsidRDefault="00706718">
      <w:pPr>
        <w:pStyle w:val="ConsPlusTitle"/>
        <w:jc w:val="center"/>
      </w:pPr>
      <w:r>
        <w:t>ДОСТУПНЫМ И КОМФОРТНЫМ ЖИЛЬЕМ И КОММУНАЛЬНЫМИ УСЛУГАМИ</w:t>
      </w:r>
    </w:p>
    <w:p w:rsidR="00706718" w:rsidRDefault="00706718">
      <w:pPr>
        <w:pStyle w:val="ConsPlusTitle"/>
        <w:jc w:val="center"/>
      </w:pPr>
      <w:r>
        <w:t>ГРАЖДАН РОССИЙСКОЙ ФЕДЕРАЦИИ"</w:t>
      </w:r>
    </w:p>
    <w:p w:rsidR="00706718" w:rsidRDefault="00706718">
      <w:pPr>
        <w:pStyle w:val="ConsPlusNormal"/>
        <w:jc w:val="center"/>
      </w:pPr>
    </w:p>
    <w:p w:rsidR="00706718" w:rsidRDefault="00706718">
      <w:pPr>
        <w:pStyle w:val="ConsPlusNormal"/>
        <w:jc w:val="center"/>
      </w:pPr>
      <w:r>
        <w:t>Список изменяющих документов</w:t>
      </w:r>
    </w:p>
    <w:p w:rsidR="00706718" w:rsidRDefault="00706718">
      <w:pPr>
        <w:pStyle w:val="ConsPlusNormal"/>
        <w:jc w:val="center"/>
      </w:pPr>
      <w:r>
        <w:t xml:space="preserve">(в ред. Постановлений Правительства РФ от 29.11.2014 </w:t>
      </w:r>
      <w:hyperlink r:id="rId27" w:history="1">
        <w:r>
          <w:rPr>
            <w:color w:val="0000FF"/>
          </w:rPr>
          <w:t>N 1278</w:t>
        </w:r>
      </w:hyperlink>
      <w:r>
        <w:t>,</w:t>
      </w:r>
    </w:p>
    <w:p w:rsidR="00706718" w:rsidRDefault="00706718">
      <w:pPr>
        <w:pStyle w:val="ConsPlusNormal"/>
        <w:jc w:val="center"/>
      </w:pPr>
      <w:r>
        <w:t xml:space="preserve">от 03.12.2014 </w:t>
      </w:r>
      <w:hyperlink r:id="rId28" w:history="1">
        <w:r>
          <w:rPr>
            <w:color w:val="0000FF"/>
          </w:rPr>
          <w:t>N 1305</w:t>
        </w:r>
      </w:hyperlink>
      <w:r>
        <w:t xml:space="preserve">, от 25.02.2015 </w:t>
      </w:r>
      <w:hyperlink r:id="rId29" w:history="1">
        <w:r>
          <w:rPr>
            <w:color w:val="0000FF"/>
          </w:rPr>
          <w:t>N 168</w:t>
        </w:r>
      </w:hyperlink>
      <w:r>
        <w:t>,</w:t>
      </w:r>
    </w:p>
    <w:p w:rsidR="00706718" w:rsidRDefault="00706718">
      <w:pPr>
        <w:pStyle w:val="ConsPlusNormal"/>
        <w:jc w:val="center"/>
      </w:pPr>
      <w:r>
        <w:t xml:space="preserve">от 28.09.2015 </w:t>
      </w:r>
      <w:hyperlink r:id="rId30" w:history="1">
        <w:r>
          <w:rPr>
            <w:color w:val="0000FF"/>
          </w:rPr>
          <w:t>N 1023</w:t>
        </w:r>
      </w:hyperlink>
      <w:r>
        <w:t xml:space="preserve">, от 10.12.2015 </w:t>
      </w:r>
      <w:hyperlink r:id="rId31" w:history="1">
        <w:r>
          <w:rPr>
            <w:color w:val="0000FF"/>
          </w:rPr>
          <w:t>N 1345</w:t>
        </w:r>
      </w:hyperlink>
      <w:r>
        <w:t>,</w:t>
      </w:r>
    </w:p>
    <w:p w:rsidR="00706718" w:rsidRDefault="00706718">
      <w:pPr>
        <w:pStyle w:val="ConsPlusNormal"/>
        <w:jc w:val="center"/>
      </w:pPr>
      <w:r>
        <w:t xml:space="preserve">от 12.10.2016 </w:t>
      </w:r>
      <w:hyperlink r:id="rId32" w:history="1">
        <w:r>
          <w:rPr>
            <w:color w:val="0000FF"/>
          </w:rPr>
          <w:t>N 1036</w:t>
        </w:r>
      </w:hyperlink>
      <w:r>
        <w:t xml:space="preserve">, от 10.02.2017 </w:t>
      </w:r>
      <w:hyperlink r:id="rId33" w:history="1">
        <w:r>
          <w:rPr>
            <w:color w:val="0000FF"/>
          </w:rPr>
          <w:t>N 172</w:t>
        </w:r>
      </w:hyperlink>
      <w:r>
        <w:t>)</w:t>
      </w:r>
    </w:p>
    <w:p w:rsidR="00706718" w:rsidRDefault="00706718">
      <w:pPr>
        <w:pStyle w:val="ConsPlusNormal"/>
        <w:jc w:val="center"/>
      </w:pPr>
    </w:p>
    <w:p w:rsidR="00706718" w:rsidRDefault="00706718">
      <w:pPr>
        <w:pStyle w:val="ConsPlusNormal"/>
        <w:jc w:val="center"/>
        <w:outlineLvl w:val="1"/>
      </w:pPr>
      <w:r>
        <w:t>I. Основные условия реализации программы</w:t>
      </w:r>
    </w:p>
    <w:p w:rsidR="00706718" w:rsidRDefault="00706718">
      <w:pPr>
        <w:pStyle w:val="ConsPlusNormal"/>
        <w:jc w:val="center"/>
      </w:pPr>
    </w:p>
    <w:p w:rsidR="00706718" w:rsidRDefault="00706718">
      <w:pPr>
        <w:pStyle w:val="ConsPlusNormal"/>
        <w:ind w:firstLine="540"/>
        <w:jc w:val="both"/>
      </w:pPr>
      <w:r>
        <w:t xml:space="preserve">1. Реализация программы "Жилье для российской семьи" в рамках государственной </w:t>
      </w:r>
      <w:hyperlink r:id="rId3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706718" w:rsidRDefault="00706718">
      <w:pPr>
        <w:pStyle w:val="ConsPlusNormal"/>
        <w:ind w:firstLine="540"/>
        <w:jc w:val="both"/>
      </w:pPr>
      <w:r>
        <w:t xml:space="preserve">2. Утратил силу. - </w:t>
      </w:r>
      <w:hyperlink r:id="rId35" w:history="1">
        <w:r>
          <w:rPr>
            <w:color w:val="0000FF"/>
          </w:rPr>
          <w:t>Постановление</w:t>
        </w:r>
      </w:hyperlink>
      <w:r>
        <w:t xml:space="preserve"> Правительства РФ от 12.10.2016 N 1036.</w:t>
      </w:r>
    </w:p>
    <w:p w:rsidR="00706718" w:rsidRDefault="00706718">
      <w:pPr>
        <w:pStyle w:val="ConsPlusNormal"/>
        <w:ind w:firstLine="540"/>
        <w:jc w:val="both"/>
      </w:pPr>
      <w:bookmarkStart w:id="2" w:name="P79"/>
      <w:bookmarkEnd w:id="2"/>
      <w:r>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36" w:history="1">
        <w:r>
          <w:rPr>
            <w:color w:val="0000FF"/>
          </w:rPr>
          <w:t>законом</w:t>
        </w:r>
      </w:hyperlink>
      <w:r>
        <w:t xml:space="preserve"> "Об оценочной деятельности в Российской Федерации" (далее - максимальная цена жилья экономического класса).</w:t>
      </w:r>
    </w:p>
    <w:p w:rsidR="00706718" w:rsidRDefault="00706718">
      <w:pPr>
        <w:pStyle w:val="ConsPlusNormal"/>
        <w:jc w:val="both"/>
      </w:pPr>
      <w:r>
        <w:t xml:space="preserve">(в ред. </w:t>
      </w:r>
      <w:hyperlink r:id="rId37" w:history="1">
        <w:r>
          <w:rPr>
            <w:color w:val="0000FF"/>
          </w:rPr>
          <w:t>Постановления</w:t>
        </w:r>
      </w:hyperlink>
      <w:r>
        <w:t xml:space="preserve"> Правительства РФ от 25.02.2015 N 168)</w:t>
      </w:r>
    </w:p>
    <w:p w:rsidR="00706718" w:rsidRDefault="00706718">
      <w:pPr>
        <w:pStyle w:val="ConsPlusNormal"/>
        <w:ind w:firstLine="540"/>
        <w:jc w:val="both"/>
      </w:pPr>
      <w:r>
        <w:t>Максимальная цена жилья экономического класса может быть увеличена на сумму до 5 тыс. рублей за 1 кв. метр общей площади таких жилых помещений в порядке, предусматривающем в том числе критерии обоснования такого увеличения, установленном Министерством строительства и жилищно-коммунального хозяйства Российской Федерации.</w:t>
      </w:r>
    </w:p>
    <w:p w:rsidR="00706718" w:rsidRDefault="00706718">
      <w:pPr>
        <w:pStyle w:val="ConsPlusNormal"/>
        <w:jc w:val="both"/>
      </w:pPr>
      <w:r>
        <w:t xml:space="preserve">(абзац введен </w:t>
      </w:r>
      <w:hyperlink r:id="rId38" w:history="1">
        <w:r>
          <w:rPr>
            <w:color w:val="0000FF"/>
          </w:rPr>
          <w:t>Постановлением</w:t>
        </w:r>
      </w:hyperlink>
      <w:r>
        <w:t xml:space="preserve"> Правительства РФ от 10.12.2015 N 1345)</w:t>
      </w:r>
    </w:p>
    <w:p w:rsidR="00706718" w:rsidRDefault="00706718">
      <w:pPr>
        <w:pStyle w:val="ConsPlusNormal"/>
        <w:ind w:firstLine="540"/>
        <w:jc w:val="both"/>
      </w:pPr>
      <w:bookmarkStart w:id="3" w:name="P83"/>
      <w:bookmarkEnd w:id="3"/>
      <w:r>
        <w:t>4. 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706718" w:rsidRDefault="00706718">
      <w:pPr>
        <w:pStyle w:val="ConsPlusNormal"/>
        <w:ind w:firstLine="540"/>
        <w:jc w:val="both"/>
      </w:pPr>
      <w:r>
        <w:t xml:space="preserve">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w:t>
      </w:r>
      <w:r>
        <w:lastRenderedPageBreak/>
        <w:t>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706718" w:rsidRDefault="00706718">
      <w:pPr>
        <w:pStyle w:val="ConsPlusNormal"/>
        <w:ind w:firstLine="540"/>
        <w:jc w:val="both"/>
      </w:pPr>
      <w:r>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706718" w:rsidRDefault="00706718">
      <w:pPr>
        <w:pStyle w:val="ConsPlusNormal"/>
        <w:ind w:firstLine="540"/>
        <w:jc w:val="both"/>
      </w:pPr>
      <w:r>
        <w:t>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706718" w:rsidRDefault="00706718">
      <w:pPr>
        <w:pStyle w:val="ConsPlusNormal"/>
        <w:ind w:firstLine="540"/>
        <w:jc w:val="both"/>
      </w:pPr>
      <w:r>
        <w:t>г) имеющих 3 и более несовершеннолетних детей;</w:t>
      </w:r>
    </w:p>
    <w:p w:rsidR="00706718" w:rsidRDefault="00706718">
      <w:pPr>
        <w:pStyle w:val="ConsPlusNormal"/>
        <w:ind w:firstLine="540"/>
        <w:jc w:val="both"/>
      </w:pPr>
      <w:r>
        <w:t>д) являющихся ветеранами боевых действий;</w:t>
      </w:r>
    </w:p>
    <w:p w:rsidR="00706718" w:rsidRDefault="00706718">
      <w:pPr>
        <w:pStyle w:val="ConsPlusNormal"/>
        <w:ind w:firstLine="540"/>
        <w:jc w:val="both"/>
      </w:pPr>
      <w:r>
        <w:t xml:space="preserve">е) относящихся к категориям граждан, предусмотренных </w:t>
      </w:r>
      <w:hyperlink r:id="rId39" w:history="1">
        <w:r>
          <w:rPr>
            <w:color w:val="0000FF"/>
          </w:rPr>
          <w:t>постановлением</w:t>
        </w:r>
      </w:hyperlink>
      <w: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706718" w:rsidRDefault="00706718">
      <w:pPr>
        <w:pStyle w:val="ConsPlusNormal"/>
        <w:ind w:firstLine="540"/>
        <w:jc w:val="both"/>
      </w:pPr>
      <w:r>
        <w:t>ж) являющихся инвалидами и семьями, имеющими детей-инвалидов;</w:t>
      </w:r>
    </w:p>
    <w:p w:rsidR="00706718" w:rsidRDefault="00706718">
      <w:pPr>
        <w:pStyle w:val="ConsPlusNormal"/>
        <w:jc w:val="both"/>
      </w:pPr>
      <w:r>
        <w:t xml:space="preserve">(пп. "ж" введен </w:t>
      </w:r>
      <w:hyperlink r:id="rId40" w:history="1">
        <w:r>
          <w:rPr>
            <w:color w:val="0000FF"/>
          </w:rPr>
          <w:t>Постановлением</w:t>
        </w:r>
      </w:hyperlink>
      <w:r>
        <w:t xml:space="preserve"> Правительства РФ от 29.11.2014 N 1278)</w:t>
      </w:r>
    </w:p>
    <w:p w:rsidR="00706718" w:rsidRDefault="00706718">
      <w:pPr>
        <w:pStyle w:val="ConsPlusNormal"/>
        <w:ind w:firstLine="540"/>
        <w:jc w:val="both"/>
      </w:pPr>
      <w:r>
        <w:t>з) относящихся к иным категориям, в случае если такие категории установлены нормативным правовым актом органа государственной власти субъекта Российской Федерации - участника программы.</w:t>
      </w:r>
    </w:p>
    <w:p w:rsidR="00706718" w:rsidRDefault="00706718">
      <w:pPr>
        <w:pStyle w:val="ConsPlusNormal"/>
        <w:jc w:val="both"/>
      </w:pPr>
      <w:r>
        <w:t xml:space="preserve">(пп. "з" введен </w:t>
      </w:r>
      <w:hyperlink r:id="rId41" w:history="1">
        <w:r>
          <w:rPr>
            <w:color w:val="0000FF"/>
          </w:rPr>
          <w:t>Постановлением</w:t>
        </w:r>
      </w:hyperlink>
      <w:r>
        <w:t xml:space="preserve"> Правительства РФ от 28.09.2015 N 1023)</w:t>
      </w:r>
    </w:p>
    <w:p w:rsidR="00706718" w:rsidRDefault="00706718">
      <w:pPr>
        <w:pStyle w:val="ConsPlusNormal"/>
        <w:ind w:firstLine="540"/>
        <w:jc w:val="both"/>
      </w:pPr>
      <w:bookmarkStart w:id="4" w:name="P94"/>
      <w:bookmarkEnd w:id="4"/>
      <w:r>
        <w:t xml:space="preserve">4(1). Застройщик вправе принять решение об увеличении цены, указанной в </w:t>
      </w:r>
      <w:hyperlink w:anchor="P79" w:history="1">
        <w:r>
          <w:rPr>
            <w:color w:val="0000FF"/>
          </w:rPr>
          <w:t>пункте 3</w:t>
        </w:r>
      </w:hyperlink>
      <w:r>
        <w:t xml:space="preserve"> настоящего документа, в случае продажи объектов жилищного строительства по договорам купли-продажи, заключенным в течение 6 месяцев после ввода в эксплуатацию объектов жилищного строительства, в размере не более уровня инфляции, рассчитанного как прирост значения индекса потребительских цен и средних цен на товары и услуги, установленного Федеральной службой государственной статистики по субъекту Российской Федерации, в котором приобретено жилье экономического класса, за декабрь года, предшествующего году заключения договора купли-продажи, к декабрю предыдущего года или за последний месяц квартала, предшествующего кварталу, в котором заключен договор купли-продажи, к соответствующему периоду предыдущего года.</w:t>
      </w:r>
    </w:p>
    <w:p w:rsidR="00706718" w:rsidRDefault="00706718">
      <w:pPr>
        <w:pStyle w:val="ConsPlusNormal"/>
        <w:ind w:firstLine="540"/>
        <w:jc w:val="both"/>
      </w:pPr>
      <w:r>
        <w:t>Период определяется застройщиком на дату заключения договора купли-продажи.</w:t>
      </w:r>
    </w:p>
    <w:p w:rsidR="00706718" w:rsidRDefault="00706718">
      <w:pPr>
        <w:pStyle w:val="ConsPlusNormal"/>
        <w:jc w:val="both"/>
      </w:pPr>
      <w:r>
        <w:t xml:space="preserve">(п. 4(1) введен </w:t>
      </w:r>
      <w:hyperlink r:id="rId42" w:history="1">
        <w:r>
          <w:rPr>
            <w:color w:val="0000FF"/>
          </w:rPr>
          <w:t>Постановлением</w:t>
        </w:r>
      </w:hyperlink>
      <w:r>
        <w:t xml:space="preserve"> Правительства РФ от 10.12.2015 N 1345)</w:t>
      </w:r>
    </w:p>
    <w:p w:rsidR="00706718" w:rsidRDefault="00706718">
      <w:pPr>
        <w:pStyle w:val="ConsPlusNormal"/>
        <w:ind w:firstLine="540"/>
        <w:jc w:val="both"/>
      </w:pPr>
      <w:r>
        <w:t xml:space="preserve">5. 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w:anchor="P83" w:history="1">
        <w:r>
          <w:rPr>
            <w:color w:val="0000FF"/>
          </w:rPr>
          <w:t>пункте 4</w:t>
        </w:r>
      </w:hyperlink>
      <w:r>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 жилья экономического класса.</w:t>
      </w:r>
    </w:p>
    <w:p w:rsidR="00706718" w:rsidRDefault="00706718">
      <w:pPr>
        <w:pStyle w:val="ConsPlusNormal"/>
        <w:ind w:firstLine="540"/>
        <w:jc w:val="both"/>
      </w:pPr>
      <w:r>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706718" w:rsidRDefault="00706718">
      <w:pPr>
        <w:pStyle w:val="ConsPlusNormal"/>
        <w:ind w:firstLine="540"/>
        <w:jc w:val="both"/>
      </w:pPr>
      <w:r>
        <w:t>7. Жилье экономического класса, построенное (строящееся) в рамках программы, может приобретаться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у застройщика по договорам участия в долевом строительстве многоквартирного дома, заключенным в течение такого строительства, или по договорам купли-продажи, заключенным не позднее 6 месяцев после ввода в эксплуатацию объектов жилищного строительства, в соответствии с государственными (муниципальными) контрактами по цене, не превышающей установленной максимальной цены такого жилья.</w:t>
      </w:r>
    </w:p>
    <w:p w:rsidR="00706718" w:rsidRDefault="00706718">
      <w:pPr>
        <w:pStyle w:val="ConsPlusNormal"/>
        <w:jc w:val="both"/>
      </w:pPr>
      <w:r>
        <w:t xml:space="preserve">(п. 7 в ред. </w:t>
      </w:r>
      <w:hyperlink r:id="rId43" w:history="1">
        <w:r>
          <w:rPr>
            <w:color w:val="0000FF"/>
          </w:rPr>
          <w:t>Постановления</w:t>
        </w:r>
      </w:hyperlink>
      <w:r>
        <w:t xml:space="preserve"> Правительства РФ от 10.12.2015 N 1345)</w:t>
      </w:r>
    </w:p>
    <w:p w:rsidR="00706718" w:rsidRDefault="00706718">
      <w:pPr>
        <w:pStyle w:val="ConsPlusNormal"/>
        <w:ind w:firstLine="540"/>
        <w:jc w:val="both"/>
      </w:pPr>
      <w:r>
        <w:lastRenderedPageBreak/>
        <w:t xml:space="preserve">8. Застройщик вправе передать или продать по договорам участия в долевом строительстве многоквартирного дома либо по договорам купли-продажи, а также предоставить во владение и (или) пользование жилье, построенное (строящееся) застройщиком в рамках программы, лицам, не указанным в </w:t>
      </w:r>
      <w:hyperlink w:anchor="P83" w:history="1">
        <w:r>
          <w:rPr>
            <w:color w:val="0000FF"/>
          </w:rPr>
          <w:t>пункте 4</w:t>
        </w:r>
      </w:hyperlink>
      <w:r>
        <w:t xml:space="preserve"> настоящего документа, на условиях, в том числе по цене, установленных соглашением сторон сделки, в одном из следующих случаев:</w:t>
      </w:r>
    </w:p>
    <w:p w:rsidR="00706718" w:rsidRDefault="00706718">
      <w:pPr>
        <w:pStyle w:val="ConsPlusNormal"/>
        <w:ind w:firstLine="540"/>
        <w:jc w:val="both"/>
      </w:pPr>
      <w:r>
        <w:t>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w:t>
      </w:r>
    </w:p>
    <w:p w:rsidR="00706718" w:rsidRDefault="00706718">
      <w:pPr>
        <w:pStyle w:val="ConsPlusNormal"/>
        <w:ind w:firstLine="540"/>
        <w:jc w:val="both"/>
      </w:pPr>
      <w:r>
        <w:t>если застройщик направит письменное уведомление акционерному обществу "Агентство ипотечного жилищного кредитования" и органу исполнительной власти субъекта Российской Федерации - участника программы, которым был проведен отбор такого застройщика в целях реализации программы. В указанном случае акционерное общество "Агентство ипотечного жилищного кредитования" не осуществляет финансирование выкупа построенных в рамках программы объектов инженерно-технического обеспечения.</w:t>
      </w:r>
    </w:p>
    <w:p w:rsidR="00706718" w:rsidRDefault="00706718">
      <w:pPr>
        <w:pStyle w:val="ConsPlusNormal"/>
        <w:jc w:val="both"/>
      </w:pPr>
      <w:r>
        <w:t xml:space="preserve">(в ред. Постановлений Правительства РФ от 12.10.2016 </w:t>
      </w:r>
      <w:hyperlink r:id="rId44" w:history="1">
        <w:r>
          <w:rPr>
            <w:color w:val="0000FF"/>
          </w:rPr>
          <w:t>N 1036</w:t>
        </w:r>
      </w:hyperlink>
      <w:r>
        <w:t xml:space="preserve">, от 10.02.2017 </w:t>
      </w:r>
      <w:hyperlink r:id="rId45" w:history="1">
        <w:r>
          <w:rPr>
            <w:color w:val="0000FF"/>
          </w:rPr>
          <w:t>N 172</w:t>
        </w:r>
      </w:hyperlink>
      <w:r>
        <w:t>)</w:t>
      </w:r>
    </w:p>
    <w:p w:rsidR="00706718" w:rsidRDefault="00706718">
      <w:pPr>
        <w:pStyle w:val="ConsPlusNormal"/>
        <w:ind w:firstLine="540"/>
        <w:jc w:val="both"/>
      </w:pPr>
      <w:r>
        <w:t xml:space="preserve">9 - 10. Утратили силу. - </w:t>
      </w:r>
      <w:hyperlink r:id="rId46" w:history="1">
        <w:r>
          <w:rPr>
            <w:color w:val="0000FF"/>
          </w:rPr>
          <w:t>Постановление</w:t>
        </w:r>
      </w:hyperlink>
      <w:r>
        <w:t xml:space="preserve"> Правительства РФ от 12.10.2016 N 1036.</w:t>
      </w:r>
    </w:p>
    <w:p w:rsidR="00706718" w:rsidRDefault="00706718">
      <w:pPr>
        <w:pStyle w:val="ConsPlusNormal"/>
        <w:jc w:val="center"/>
      </w:pPr>
    </w:p>
    <w:p w:rsidR="00706718" w:rsidRDefault="00706718">
      <w:pPr>
        <w:pStyle w:val="ConsPlusNormal"/>
        <w:jc w:val="center"/>
        <w:outlineLvl w:val="1"/>
      </w:pPr>
      <w:r>
        <w:t>II. Основные меры по реализации программы</w:t>
      </w:r>
    </w:p>
    <w:p w:rsidR="00706718" w:rsidRDefault="00706718">
      <w:pPr>
        <w:pStyle w:val="ConsPlusNormal"/>
        <w:jc w:val="center"/>
      </w:pPr>
    </w:p>
    <w:p w:rsidR="00706718" w:rsidRDefault="00706718">
      <w:pPr>
        <w:pStyle w:val="ConsPlusNormal"/>
        <w:ind w:firstLine="540"/>
        <w:jc w:val="both"/>
      </w:pPr>
      <w:r>
        <w:t>11. 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706718" w:rsidRDefault="00706718">
      <w:pPr>
        <w:pStyle w:val="ConsPlusNormal"/>
        <w:ind w:firstLine="540"/>
        <w:jc w:val="both"/>
      </w:pPr>
      <w: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706718" w:rsidRDefault="00706718">
      <w:pPr>
        <w:pStyle w:val="ConsPlusNormal"/>
        <w:ind w:firstLine="540"/>
        <w:jc w:val="both"/>
      </w:pPr>
      <w:r>
        <w:t>13. 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 собственности), на земельных участках, предоставляемых для такого строительства акционерным обществом "Агентство ипотечного жилищного кредитования"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706718" w:rsidRDefault="00706718">
      <w:pPr>
        <w:pStyle w:val="ConsPlusNormal"/>
        <w:jc w:val="both"/>
      </w:pPr>
      <w:r>
        <w:t xml:space="preserve">(в ред. </w:t>
      </w:r>
      <w:hyperlink r:id="rId47" w:history="1">
        <w:r>
          <w:rPr>
            <w:color w:val="0000FF"/>
          </w:rPr>
          <w:t>Постановления</w:t>
        </w:r>
      </w:hyperlink>
      <w:r>
        <w:t xml:space="preserve"> Правительства РФ от 10.02.2017 N 172)</w:t>
      </w:r>
    </w:p>
    <w:p w:rsidR="00706718" w:rsidRDefault="00706718">
      <w:pPr>
        <w:pStyle w:val="ConsPlusNormal"/>
        <w:ind w:firstLine="540"/>
        <w:jc w:val="both"/>
      </w:pPr>
      <w:r>
        <w:t xml:space="preserve">14. 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w:anchor="P159" w:history="1">
        <w:r>
          <w:rPr>
            <w:color w:val="0000FF"/>
          </w:rPr>
          <w:t>критериями</w:t>
        </w:r>
      </w:hyperlink>
      <w:r>
        <w:t xml:space="preserve"> и требованиями отбора земельных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N 404, в порядке, </w:t>
      </w:r>
      <w:r>
        <w:lastRenderedPageBreak/>
        <w:t>установленном органами исполнительной власти субъектов Российской Федерации - участников программы.</w:t>
      </w:r>
    </w:p>
    <w:p w:rsidR="00706718" w:rsidRDefault="00706718">
      <w:pPr>
        <w:pStyle w:val="ConsPlusNormal"/>
        <w:ind w:firstLine="540"/>
        <w:jc w:val="both"/>
      </w:pPr>
      <w:r>
        <w:t>Земельные участки, отобранные для реализации программы или предоставленные для реализации программы акционерным обществом "Агентство ипотечного жилищного кредитования", подлежат включению в региональную (муниципальную) программу развития жилищного строительства.</w:t>
      </w:r>
    </w:p>
    <w:p w:rsidR="00706718" w:rsidRDefault="00706718">
      <w:pPr>
        <w:pStyle w:val="ConsPlusNormal"/>
        <w:jc w:val="both"/>
      </w:pPr>
      <w:r>
        <w:t xml:space="preserve">(в ред. </w:t>
      </w:r>
      <w:hyperlink r:id="rId48" w:history="1">
        <w:r>
          <w:rPr>
            <w:color w:val="0000FF"/>
          </w:rPr>
          <w:t>Постановления</w:t>
        </w:r>
      </w:hyperlink>
      <w:r>
        <w:t xml:space="preserve"> Правительства РФ от 10.02.2017 N 172)</w:t>
      </w:r>
    </w:p>
    <w:p w:rsidR="00706718" w:rsidRDefault="00706718">
      <w:pPr>
        <w:pStyle w:val="ConsPlusNormal"/>
        <w:ind w:firstLine="540"/>
        <w:jc w:val="both"/>
      </w:pPr>
      <w:r>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706718" w:rsidRDefault="00706718">
      <w:pPr>
        <w:pStyle w:val="ConsPlusNormal"/>
        <w:ind w:firstLine="540"/>
        <w:jc w:val="both"/>
      </w:pPr>
      <w:r>
        <w:t>15. В рамках каждого реализуемого в рамках программы проекта жилищного строительства предусматривается ввод в эксплуатацию до 31 декабря 2017 г. объектов жилищного строительства, общая площадь жилья экономического класса в которых составляет не менее 10 тыс. кв. метров, а для субъектов Российской Федерации, входящих в состав Дальневосточного федерального округа, - не менее 5 тыс. кв. метров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706718" w:rsidRDefault="00706718">
      <w:pPr>
        <w:pStyle w:val="ConsPlusNormal"/>
        <w:jc w:val="both"/>
      </w:pPr>
      <w:r>
        <w:t xml:space="preserve">(в ред. Постановлений Правительства РФ от 29.11.2014 </w:t>
      </w:r>
      <w:hyperlink r:id="rId49" w:history="1">
        <w:r>
          <w:rPr>
            <w:color w:val="0000FF"/>
          </w:rPr>
          <w:t>N 1278</w:t>
        </w:r>
      </w:hyperlink>
      <w:r>
        <w:t xml:space="preserve">, от 10.12.2015 </w:t>
      </w:r>
      <w:hyperlink r:id="rId50" w:history="1">
        <w:r>
          <w:rPr>
            <w:color w:val="0000FF"/>
          </w:rPr>
          <w:t>N 1345</w:t>
        </w:r>
      </w:hyperlink>
      <w:r>
        <w:t>)</w:t>
      </w:r>
    </w:p>
    <w:p w:rsidR="00706718" w:rsidRDefault="00706718">
      <w:pPr>
        <w:pStyle w:val="ConsPlusNormal"/>
        <w:ind w:firstLine="540"/>
        <w:jc w:val="both"/>
      </w:pPr>
      <w:bookmarkStart w:id="5" w:name="P119"/>
      <w:bookmarkEnd w:id="5"/>
      <w:r>
        <w:t>16. В целях обеспечения в рамках программы строительства жилья экономического класса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акционерного общества "Агентство ипотечного жилищного кредитования" или акционерного общества "Агентство финансирования жилищного строительства", предусматривающих финансирование акционерным обществом "Агентство ипотечного жилищного кредитования" выкупа таких построенных в рамках программы объектов либо приобретения закладных, удостоверяющих право залога на объекты инженерно-технического обеспечения, созданные в рамках программы.</w:t>
      </w:r>
    </w:p>
    <w:p w:rsidR="00706718" w:rsidRDefault="00706718">
      <w:pPr>
        <w:pStyle w:val="ConsPlusNormal"/>
        <w:jc w:val="both"/>
      </w:pPr>
      <w:r>
        <w:t xml:space="preserve">(в ред. Постановлений Правительства РФ от 12.10.2016 </w:t>
      </w:r>
      <w:hyperlink r:id="rId51" w:history="1">
        <w:r>
          <w:rPr>
            <w:color w:val="0000FF"/>
          </w:rPr>
          <w:t>N 1036</w:t>
        </w:r>
      </w:hyperlink>
      <w:r>
        <w:t xml:space="preserve">, от 10.02.2017 </w:t>
      </w:r>
      <w:hyperlink r:id="rId52" w:history="1">
        <w:r>
          <w:rPr>
            <w:color w:val="0000FF"/>
          </w:rPr>
          <w:t>N 172</w:t>
        </w:r>
      </w:hyperlink>
      <w:r>
        <w:t>)</w:t>
      </w:r>
    </w:p>
    <w:p w:rsidR="00706718" w:rsidRDefault="00706718">
      <w:pPr>
        <w:pStyle w:val="ConsPlusNormal"/>
        <w:ind w:firstLine="540"/>
        <w:jc w:val="both"/>
      </w:pPr>
      <w:bookmarkStart w:id="6" w:name="P121"/>
      <w:bookmarkEnd w:id="6"/>
      <w:r>
        <w:t xml:space="preserve">17. Предельный объем указанного в </w:t>
      </w:r>
      <w:hyperlink w:anchor="P119" w:history="1">
        <w:r>
          <w:rPr>
            <w:color w:val="0000FF"/>
          </w:rPr>
          <w:t>пункте 16</w:t>
        </w:r>
      </w:hyperlink>
      <w:r>
        <w:t xml:space="preserve"> настоящего документа финансирования выкупа объектов инженерно-технического обеспечения, построенных в рамках программы, либо приобретения закладных, удостоверяющих право залога на объекты инженерно-технического обеспечения, созданные в рамках программы,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w:t>
      </w:r>
    </w:p>
    <w:p w:rsidR="00706718" w:rsidRDefault="00706718">
      <w:pPr>
        <w:pStyle w:val="ConsPlusNormal"/>
        <w:ind w:firstLine="540"/>
        <w:jc w:val="both"/>
      </w:pPr>
      <w:r>
        <w:t>В случае заключения соглашения об обеспечении строительства жилья экономического класса в рамках программы объектами инженерно-технического обеспечения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акционерным обществом "Агентство ипотечного жилищного кредитования" порядок предоставления финансирования на приобретение объектов инженерно-технического обеспечения, созданных в рамках программы, определяется таким соглашением.</w:t>
      </w:r>
    </w:p>
    <w:p w:rsidR="00706718" w:rsidRDefault="00706718">
      <w:pPr>
        <w:pStyle w:val="ConsPlusNormal"/>
        <w:jc w:val="both"/>
      </w:pPr>
      <w:r>
        <w:t xml:space="preserve">(в ред. </w:t>
      </w:r>
      <w:hyperlink r:id="rId53" w:history="1">
        <w:r>
          <w:rPr>
            <w:color w:val="0000FF"/>
          </w:rPr>
          <w:t>Постановления</w:t>
        </w:r>
      </w:hyperlink>
      <w:r>
        <w:t xml:space="preserve"> Правительства РФ от 10.02.2017 N 172)</w:t>
      </w:r>
    </w:p>
    <w:p w:rsidR="00706718" w:rsidRDefault="00706718">
      <w:pPr>
        <w:pStyle w:val="ConsPlusNormal"/>
        <w:ind w:firstLine="540"/>
        <w:jc w:val="both"/>
      </w:pPr>
      <w:bookmarkStart w:id="7" w:name="P124"/>
      <w:bookmarkEnd w:id="7"/>
      <w:r>
        <w:t>Предоставление акционерным обществом "Агентство ипотечного жилищного кредитования" финансирования в целях выкупа объектов инженерно-технического обеспечения осуществляется при условии подтверждения застройщиком факта реализации жилых помещений гражданам Российской Федерации по цене, не превышающей максимальную цену жилья экономического класса.</w:t>
      </w:r>
    </w:p>
    <w:p w:rsidR="00706718" w:rsidRDefault="00706718">
      <w:pPr>
        <w:pStyle w:val="ConsPlusNormal"/>
        <w:jc w:val="both"/>
      </w:pPr>
      <w:r>
        <w:t xml:space="preserve">(в ред. </w:t>
      </w:r>
      <w:hyperlink r:id="rId54" w:history="1">
        <w:r>
          <w:rPr>
            <w:color w:val="0000FF"/>
          </w:rPr>
          <w:t>Постановления</w:t>
        </w:r>
      </w:hyperlink>
      <w:r>
        <w:t xml:space="preserve"> Правительства РФ от 10.02.2017 N 172)</w:t>
      </w:r>
    </w:p>
    <w:p w:rsidR="00706718" w:rsidRDefault="00706718">
      <w:pPr>
        <w:pStyle w:val="ConsPlusNormal"/>
        <w:ind w:firstLine="540"/>
        <w:jc w:val="both"/>
      </w:pPr>
      <w:bookmarkStart w:id="8" w:name="P126"/>
      <w:bookmarkEnd w:id="8"/>
      <w:r>
        <w:t xml:space="preserve">Для подтверждения факта непревышения максимальной цены жилья экономического </w:t>
      </w:r>
      <w:r>
        <w:lastRenderedPageBreak/>
        <w:t>класса застройщиком представляются списки заключенных в рамках программы договоров участия в долевом строительстве, договоров купли-продажи и (или) государственных (муниципальных) контрактов на приобретение жилья экономического класса с указанием цены договора, площади жилого помещения и даты заключения соответствующего договора. Одновременно представляется отчет (отчеты) об оценке, проведенной в соответствии с Федеральным законом "Об оценочной деятельности в Российской Федерации", содержащий сведения о рыночной стоимости 1 кв. метра общей площади указанных жилых помещений экономического класса на день государственной регистрации договора участия в долевом строительстве с первым участником долевого строительства жилья экономического класса и (или) на день государственной регистрации перехода права собственности по первому договору купли-продажи жилого помещения экономического класса с указанием такой стоимости, определяемой оценщиком на день окончания каждого периода, равного 6 месяцам со дня государственной регистрации договора участия в долевом строительстве с первым участником долевого строительства жилья экономического класса и (или) со дня государственной регистрации перехода права собственности по первому договору купли-продажи жилого помещения экономического класса.</w:t>
      </w:r>
    </w:p>
    <w:p w:rsidR="00706718" w:rsidRDefault="00706718">
      <w:pPr>
        <w:pStyle w:val="ConsPlusNormal"/>
        <w:jc w:val="both"/>
      </w:pPr>
      <w:r>
        <w:t xml:space="preserve">(п. 17 в ред. </w:t>
      </w:r>
      <w:hyperlink r:id="rId55" w:history="1">
        <w:r>
          <w:rPr>
            <w:color w:val="0000FF"/>
          </w:rPr>
          <w:t>Постановления</w:t>
        </w:r>
      </w:hyperlink>
      <w:r>
        <w:t xml:space="preserve"> Правительства РФ от 12.10.2016 N 1036)</w:t>
      </w:r>
    </w:p>
    <w:p w:rsidR="00706718" w:rsidRDefault="00706718">
      <w:pPr>
        <w:pStyle w:val="ConsPlusNormal"/>
        <w:ind w:firstLine="540"/>
        <w:jc w:val="both"/>
      </w:pPr>
      <w:r>
        <w:t xml:space="preserve">18. Утратил силу. - </w:t>
      </w:r>
      <w:hyperlink r:id="rId56" w:history="1">
        <w:r>
          <w:rPr>
            <w:color w:val="0000FF"/>
          </w:rPr>
          <w:t>Постановление</w:t>
        </w:r>
      </w:hyperlink>
      <w:r>
        <w:t xml:space="preserve"> Правительства РФ от 12.10.2016 N 1036.</w:t>
      </w:r>
    </w:p>
    <w:p w:rsidR="00706718" w:rsidRDefault="00706718">
      <w:pPr>
        <w:pStyle w:val="ConsPlusNormal"/>
        <w:ind w:firstLine="540"/>
        <w:jc w:val="both"/>
      </w:pPr>
      <w:r>
        <w:t>19. 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706718" w:rsidRDefault="00706718">
      <w:pPr>
        <w:pStyle w:val="ConsPlusNormal"/>
        <w:ind w:firstLine="540"/>
        <w:jc w:val="both"/>
      </w:pPr>
      <w:r>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акционерным обществом "Агентство ипотечного жилищного кредитования" в соответствии с Федеральным </w:t>
      </w:r>
      <w:hyperlink r:id="rId57" w:history="1">
        <w:r>
          <w:rPr>
            <w:color w:val="0000FF"/>
          </w:rPr>
          <w:t>законом</w:t>
        </w:r>
      </w:hyperlink>
      <w:r>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w:t>
      </w:r>
      <w:hyperlink r:id="rId58" w:history="1">
        <w:r>
          <w:rPr>
            <w:color w:val="0000FF"/>
          </w:rPr>
          <w:t>законом</w:t>
        </w:r>
      </w:hyperlink>
      <w:r>
        <w:t>.</w:t>
      </w:r>
    </w:p>
    <w:p w:rsidR="00706718" w:rsidRDefault="00706718">
      <w:pPr>
        <w:pStyle w:val="ConsPlusNormal"/>
        <w:jc w:val="both"/>
      </w:pPr>
      <w:r>
        <w:t xml:space="preserve">(в ред. </w:t>
      </w:r>
      <w:hyperlink r:id="rId59" w:history="1">
        <w:r>
          <w:rPr>
            <w:color w:val="0000FF"/>
          </w:rPr>
          <w:t>Постановления</w:t>
        </w:r>
      </w:hyperlink>
      <w:r>
        <w:t xml:space="preserve"> Правительства РФ от 10.02.2017 N 172)</w:t>
      </w:r>
    </w:p>
    <w:p w:rsidR="00706718" w:rsidRDefault="00706718">
      <w:pPr>
        <w:pStyle w:val="ConsPlusNormal"/>
        <w:ind w:firstLine="540"/>
        <w:jc w:val="both"/>
      </w:pPr>
    </w:p>
    <w:p w:rsidR="00706718" w:rsidRDefault="00706718">
      <w:pPr>
        <w:pStyle w:val="ConsPlusNormal"/>
        <w:jc w:val="center"/>
        <w:outlineLvl w:val="1"/>
      </w:pPr>
      <w:r>
        <w:t>III. Основные условия определения цены выкупа</w:t>
      </w:r>
    </w:p>
    <w:p w:rsidR="00706718" w:rsidRDefault="00706718">
      <w:pPr>
        <w:pStyle w:val="ConsPlusNormal"/>
        <w:jc w:val="center"/>
      </w:pPr>
      <w:r>
        <w:t>объекта инженерно-технического обеспечения</w:t>
      </w:r>
    </w:p>
    <w:p w:rsidR="00706718" w:rsidRDefault="00706718">
      <w:pPr>
        <w:pStyle w:val="ConsPlusNormal"/>
        <w:jc w:val="center"/>
      </w:pPr>
      <w:r>
        <w:t>ресурсоснабжающими организациями</w:t>
      </w:r>
    </w:p>
    <w:p w:rsidR="00706718" w:rsidRDefault="00706718">
      <w:pPr>
        <w:pStyle w:val="ConsPlusNormal"/>
        <w:jc w:val="center"/>
      </w:pPr>
      <w:r>
        <w:t xml:space="preserve">(в ред. </w:t>
      </w:r>
      <w:hyperlink r:id="rId60" w:history="1">
        <w:r>
          <w:rPr>
            <w:color w:val="0000FF"/>
          </w:rPr>
          <w:t>Постановления</w:t>
        </w:r>
      </w:hyperlink>
      <w:r>
        <w:t xml:space="preserve"> Правительства РФ от 12.10.2016 N 1036)</w:t>
      </w:r>
    </w:p>
    <w:p w:rsidR="00706718" w:rsidRDefault="00706718">
      <w:pPr>
        <w:pStyle w:val="ConsPlusNormal"/>
        <w:jc w:val="center"/>
      </w:pPr>
    </w:p>
    <w:p w:rsidR="00706718" w:rsidRDefault="00706718">
      <w:pPr>
        <w:pStyle w:val="ConsPlusNormal"/>
        <w:jc w:val="center"/>
      </w:pPr>
      <w:r>
        <w:t xml:space="preserve">(введен </w:t>
      </w:r>
      <w:hyperlink r:id="rId61" w:history="1">
        <w:r>
          <w:rPr>
            <w:color w:val="0000FF"/>
          </w:rPr>
          <w:t>Постановлением</w:t>
        </w:r>
      </w:hyperlink>
      <w:r>
        <w:t xml:space="preserve"> Правительства РФ от 03.12.2014 N 1305)</w:t>
      </w:r>
    </w:p>
    <w:p w:rsidR="00706718" w:rsidRDefault="00706718">
      <w:pPr>
        <w:pStyle w:val="ConsPlusNormal"/>
        <w:jc w:val="both"/>
      </w:pPr>
    </w:p>
    <w:p w:rsidR="00706718" w:rsidRDefault="00706718">
      <w:pPr>
        <w:pStyle w:val="ConsPlusNormal"/>
        <w:ind w:firstLine="540"/>
        <w:jc w:val="both"/>
      </w:pPr>
      <w:r>
        <w:t xml:space="preserve">20. При выкупе объектов инженерно-технического обеспечения ресурсоснабжающими организациями при участии акционерного общества "Агентство ипотечного жилищного кредитования" в соответствии с </w:t>
      </w:r>
      <w:hyperlink w:anchor="P204" w:history="1">
        <w:r>
          <w:rPr>
            <w:color w:val="0000FF"/>
          </w:rPr>
          <w:t>подпунктом "г" пункта 5</w:t>
        </w:r>
      </w:hyperlink>
      <w:r>
        <w:t xml:space="preserve"> критериев и требований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w:t>
      </w:r>
      <w:r>
        <w:lastRenderedPageBreak/>
        <w:t>граждан Российской Федерации", утвержденных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необходимо одновременное соблюдение следующих условий:</w:t>
      </w:r>
    </w:p>
    <w:p w:rsidR="00706718" w:rsidRDefault="00706718">
      <w:pPr>
        <w:pStyle w:val="ConsPlusNormal"/>
        <w:jc w:val="both"/>
      </w:pPr>
      <w:r>
        <w:t xml:space="preserve">(в ред. Постановлений Правительства РФ от 10.12.2015 </w:t>
      </w:r>
      <w:hyperlink r:id="rId62" w:history="1">
        <w:r>
          <w:rPr>
            <w:color w:val="0000FF"/>
          </w:rPr>
          <w:t>N 1345</w:t>
        </w:r>
      </w:hyperlink>
      <w:r>
        <w:t xml:space="preserve">, от 12.10.2016 </w:t>
      </w:r>
      <w:hyperlink r:id="rId63" w:history="1">
        <w:r>
          <w:rPr>
            <w:color w:val="0000FF"/>
          </w:rPr>
          <w:t>N 1036</w:t>
        </w:r>
      </w:hyperlink>
      <w:r>
        <w:t xml:space="preserve">, от 10.02.2017 </w:t>
      </w:r>
      <w:hyperlink r:id="rId64" w:history="1">
        <w:r>
          <w:rPr>
            <w:color w:val="0000FF"/>
          </w:rPr>
          <w:t>N 172</w:t>
        </w:r>
      </w:hyperlink>
      <w:r>
        <w:t>)</w:t>
      </w:r>
    </w:p>
    <w:p w:rsidR="00706718" w:rsidRDefault="00706718">
      <w:pPr>
        <w:pStyle w:val="ConsPlusNormal"/>
        <w:ind w:firstLine="540"/>
        <w:jc w:val="both"/>
      </w:pPr>
      <w:r>
        <w:t>а) цена выкупа объекта инженерно-технического обеспечения не может превышать первоначальную балансовую стоимость такого объекта, определенную в соответствии с законодательством Российской Федерации о бухгалтерском учете;</w:t>
      </w:r>
    </w:p>
    <w:p w:rsidR="00706718" w:rsidRDefault="00706718">
      <w:pPr>
        <w:pStyle w:val="ConsPlusNormal"/>
        <w:ind w:firstLine="540"/>
        <w:jc w:val="both"/>
      </w:pPr>
      <w:r>
        <w:t xml:space="preserve">б) цена выкупа объекта инженерно-технического обеспечения не может превышать стоимости строительства, модернизации и (или) реконструкции такого объекта, определенной с использованием укрупненных сметных нормативов для объектов непроизводственного назначения и инженерной инфраструктуры, а также </w:t>
      </w:r>
      <w:hyperlink r:id="rId65" w:history="1">
        <w:r>
          <w:rPr>
            <w:color w:val="0000FF"/>
          </w:rPr>
          <w:t>укрупненных нормативов цен</w:t>
        </w:r>
      </w:hyperlink>
      <w:r>
        <w:t xml:space="preserve"> типовых технологических решений капитального строительства объектов электроэнергетики, при наличии положительного заключения экспертизы проектной документации и результатов инженерных изысканий по соответствующему объекту капитального строительства, а также положительного заключения о достоверности определения сметной стоимости объекта капитального строительства;</w:t>
      </w:r>
    </w:p>
    <w:p w:rsidR="00706718" w:rsidRDefault="00706718">
      <w:pPr>
        <w:pStyle w:val="ConsPlusNormal"/>
        <w:jc w:val="both"/>
      </w:pPr>
      <w:r>
        <w:t xml:space="preserve">(в ред. </w:t>
      </w:r>
      <w:hyperlink r:id="rId66" w:history="1">
        <w:r>
          <w:rPr>
            <w:color w:val="0000FF"/>
          </w:rPr>
          <w:t>Постановления</w:t>
        </w:r>
      </w:hyperlink>
      <w:r>
        <w:t xml:space="preserve"> Правительства РФ от 12.10.2016 N 1036)</w:t>
      </w:r>
    </w:p>
    <w:p w:rsidR="00706718" w:rsidRDefault="00706718">
      <w:pPr>
        <w:pStyle w:val="ConsPlusNormal"/>
        <w:ind w:firstLine="540"/>
        <w:jc w:val="both"/>
      </w:pPr>
      <w:r>
        <w:t xml:space="preserve">в) цена выкупа объекта инженерно-технического обеспечения не может превышать ограничения, предусмотренного </w:t>
      </w:r>
      <w:hyperlink w:anchor="P121" w:history="1">
        <w:r>
          <w:rPr>
            <w:color w:val="0000FF"/>
          </w:rPr>
          <w:t>пунктом 17</w:t>
        </w:r>
      </w:hyperlink>
      <w:r>
        <w:t xml:space="preserve"> настоящего документа;</w:t>
      </w:r>
    </w:p>
    <w:p w:rsidR="00706718" w:rsidRDefault="00706718">
      <w:pPr>
        <w:pStyle w:val="ConsPlusNormal"/>
        <w:ind w:firstLine="540"/>
        <w:jc w:val="both"/>
      </w:pPr>
      <w:r>
        <w:t xml:space="preserve">г) условий, предусмотренных </w:t>
      </w:r>
      <w:hyperlink w:anchor="P124" w:history="1">
        <w:r>
          <w:rPr>
            <w:color w:val="0000FF"/>
          </w:rPr>
          <w:t>абзацами третьим</w:t>
        </w:r>
      </w:hyperlink>
      <w:r>
        <w:t xml:space="preserve"> и </w:t>
      </w:r>
      <w:hyperlink w:anchor="P126" w:history="1">
        <w:r>
          <w:rPr>
            <w:color w:val="0000FF"/>
          </w:rPr>
          <w:t>четвертым пункта 17</w:t>
        </w:r>
      </w:hyperlink>
      <w:r>
        <w:t xml:space="preserve"> настоящего документа.</w:t>
      </w:r>
    </w:p>
    <w:p w:rsidR="00706718" w:rsidRDefault="00706718">
      <w:pPr>
        <w:pStyle w:val="ConsPlusNormal"/>
        <w:jc w:val="both"/>
      </w:pPr>
      <w:r>
        <w:t xml:space="preserve">(пп. "г" введен </w:t>
      </w:r>
      <w:hyperlink r:id="rId67" w:history="1">
        <w:r>
          <w:rPr>
            <w:color w:val="0000FF"/>
          </w:rPr>
          <w:t>Постановлением</w:t>
        </w:r>
      </w:hyperlink>
      <w:r>
        <w:t xml:space="preserve"> Правительства РФ от 12.10.2016 N 1036)</w:t>
      </w:r>
    </w:p>
    <w:p w:rsidR="00706718" w:rsidRDefault="00706718">
      <w:pPr>
        <w:pStyle w:val="ConsPlusNormal"/>
        <w:ind w:firstLine="540"/>
        <w:jc w:val="both"/>
      </w:pPr>
      <w:r>
        <w:t xml:space="preserve">21. Утратил силу. - </w:t>
      </w:r>
      <w:hyperlink r:id="rId68" w:history="1">
        <w:r>
          <w:rPr>
            <w:color w:val="0000FF"/>
          </w:rPr>
          <w:t>Постановление</w:t>
        </w:r>
      </w:hyperlink>
      <w:r>
        <w:t xml:space="preserve"> Правительства РФ от 12.10.2016 N 1036.</w:t>
      </w:r>
    </w:p>
    <w:p w:rsidR="00706718" w:rsidRDefault="00706718">
      <w:pPr>
        <w:pStyle w:val="ConsPlusNormal"/>
        <w:ind w:firstLine="540"/>
        <w:jc w:val="both"/>
      </w:pPr>
    </w:p>
    <w:p w:rsidR="00706718" w:rsidRDefault="00706718">
      <w:pPr>
        <w:pStyle w:val="ConsPlusNormal"/>
        <w:ind w:firstLine="540"/>
        <w:jc w:val="both"/>
      </w:pPr>
    </w:p>
    <w:p w:rsidR="00706718" w:rsidRDefault="00706718">
      <w:pPr>
        <w:pStyle w:val="ConsPlusNormal"/>
        <w:ind w:firstLine="540"/>
        <w:jc w:val="both"/>
      </w:pPr>
    </w:p>
    <w:p w:rsidR="00706718" w:rsidRDefault="00706718">
      <w:pPr>
        <w:pStyle w:val="ConsPlusNormal"/>
        <w:ind w:firstLine="540"/>
        <w:jc w:val="both"/>
      </w:pPr>
    </w:p>
    <w:p w:rsidR="00706718" w:rsidRDefault="00706718">
      <w:pPr>
        <w:pStyle w:val="ConsPlusNormal"/>
        <w:ind w:firstLine="540"/>
        <w:jc w:val="both"/>
      </w:pPr>
    </w:p>
    <w:p w:rsidR="00706718" w:rsidRDefault="00706718">
      <w:pPr>
        <w:pStyle w:val="ConsPlusNormal"/>
        <w:jc w:val="right"/>
        <w:outlineLvl w:val="0"/>
      </w:pPr>
      <w:r>
        <w:t>Утверждены</w:t>
      </w:r>
    </w:p>
    <w:p w:rsidR="00706718" w:rsidRDefault="00706718">
      <w:pPr>
        <w:pStyle w:val="ConsPlusNormal"/>
        <w:jc w:val="right"/>
      </w:pPr>
      <w:r>
        <w:t>постановлением Правительства</w:t>
      </w:r>
    </w:p>
    <w:p w:rsidR="00706718" w:rsidRDefault="00706718">
      <w:pPr>
        <w:pStyle w:val="ConsPlusNormal"/>
        <w:jc w:val="right"/>
      </w:pPr>
      <w:r>
        <w:t>Российской Федерации</w:t>
      </w:r>
    </w:p>
    <w:p w:rsidR="00706718" w:rsidRDefault="00706718">
      <w:pPr>
        <w:pStyle w:val="ConsPlusNormal"/>
        <w:jc w:val="right"/>
      </w:pPr>
      <w:r>
        <w:t>от 5 мая 2014 г. N 404</w:t>
      </w:r>
    </w:p>
    <w:p w:rsidR="00706718" w:rsidRDefault="00706718">
      <w:pPr>
        <w:pStyle w:val="ConsPlusNormal"/>
        <w:jc w:val="center"/>
      </w:pPr>
    </w:p>
    <w:p w:rsidR="00706718" w:rsidRDefault="00706718">
      <w:pPr>
        <w:pStyle w:val="ConsPlusTitle"/>
        <w:jc w:val="center"/>
      </w:pPr>
      <w:bookmarkStart w:id="9" w:name="P159"/>
      <w:bookmarkEnd w:id="9"/>
      <w:r>
        <w:t>КРИТЕРИИ И ТРЕБОВАНИЯ</w:t>
      </w:r>
    </w:p>
    <w:p w:rsidR="00706718" w:rsidRDefault="00706718">
      <w:pPr>
        <w:pStyle w:val="ConsPlusTitle"/>
        <w:jc w:val="center"/>
      </w:pPr>
      <w:r>
        <w:t>ОТБОРА ЗЕМЕЛЬНЫХ УЧАСТКОВ, ЗАСТРОЙЩИКОВ, ПРОЕКТОВ</w:t>
      </w:r>
    </w:p>
    <w:p w:rsidR="00706718" w:rsidRDefault="00706718">
      <w:pPr>
        <w:pStyle w:val="ConsPlusTitle"/>
        <w:jc w:val="center"/>
      </w:pPr>
      <w:r>
        <w:t>ЖИЛИЩНОГО СТРОИТЕЛЬСТВА ДЛЯ РЕАЛИЗАЦИИ ПРОГРАММЫ "ЖИЛЬЕ</w:t>
      </w:r>
    </w:p>
    <w:p w:rsidR="00706718" w:rsidRDefault="00706718">
      <w:pPr>
        <w:pStyle w:val="ConsPlusTitle"/>
        <w:jc w:val="center"/>
      </w:pPr>
      <w:r>
        <w:t>ДЛЯ РОССИЙСКОЙ СЕМЬИ" В РАМКАХ ГОСУДАРСТВЕННОЙ ПРОГРАММЫ</w:t>
      </w:r>
    </w:p>
    <w:p w:rsidR="00706718" w:rsidRDefault="00706718">
      <w:pPr>
        <w:pStyle w:val="ConsPlusTitle"/>
        <w:jc w:val="center"/>
      </w:pPr>
      <w:r>
        <w:t>РОССИЙСКОЙ ФЕДЕРАЦИИ "ОБЕСПЕЧЕНИЕ ДОСТУПНЫМ И КОМФОРТНЫМ</w:t>
      </w:r>
    </w:p>
    <w:p w:rsidR="00706718" w:rsidRDefault="00706718">
      <w:pPr>
        <w:pStyle w:val="ConsPlusTitle"/>
        <w:jc w:val="center"/>
      </w:pPr>
      <w:r>
        <w:t>ЖИЛЬЕМ И КОММУНАЛЬНЫМИ УСЛУГАМИ ГРАЖДАН</w:t>
      </w:r>
    </w:p>
    <w:p w:rsidR="00706718" w:rsidRDefault="00706718">
      <w:pPr>
        <w:pStyle w:val="ConsPlusTitle"/>
        <w:jc w:val="center"/>
      </w:pPr>
      <w:r>
        <w:t>РОССИЙСКОЙ ФЕДЕРАЦИИ"</w:t>
      </w:r>
    </w:p>
    <w:p w:rsidR="00706718" w:rsidRDefault="00706718">
      <w:pPr>
        <w:pStyle w:val="ConsPlusNormal"/>
        <w:jc w:val="center"/>
      </w:pPr>
    </w:p>
    <w:p w:rsidR="00706718" w:rsidRDefault="00706718">
      <w:pPr>
        <w:pStyle w:val="ConsPlusNormal"/>
        <w:jc w:val="center"/>
      </w:pPr>
      <w:r>
        <w:t>Список изменяющих документов</w:t>
      </w:r>
    </w:p>
    <w:p w:rsidR="00706718" w:rsidRDefault="00706718">
      <w:pPr>
        <w:pStyle w:val="ConsPlusNormal"/>
        <w:jc w:val="center"/>
      </w:pPr>
      <w:r>
        <w:t xml:space="preserve">(в ред. Постановлений Правительства РФ от 29.11.2014 </w:t>
      </w:r>
      <w:hyperlink r:id="rId69" w:history="1">
        <w:r>
          <w:rPr>
            <w:color w:val="0000FF"/>
          </w:rPr>
          <w:t>N 1278</w:t>
        </w:r>
      </w:hyperlink>
      <w:r>
        <w:t>,</w:t>
      </w:r>
    </w:p>
    <w:p w:rsidR="00706718" w:rsidRDefault="00706718">
      <w:pPr>
        <w:pStyle w:val="ConsPlusNormal"/>
        <w:jc w:val="center"/>
      </w:pPr>
      <w:r>
        <w:t xml:space="preserve">от 10.12.2015 </w:t>
      </w:r>
      <w:hyperlink r:id="rId70" w:history="1">
        <w:r>
          <w:rPr>
            <w:color w:val="0000FF"/>
          </w:rPr>
          <w:t>N 1345</w:t>
        </w:r>
      </w:hyperlink>
      <w:r>
        <w:t xml:space="preserve">, от 12.10.2016 </w:t>
      </w:r>
      <w:hyperlink r:id="rId71" w:history="1">
        <w:r>
          <w:rPr>
            <w:color w:val="0000FF"/>
          </w:rPr>
          <w:t>N 1036</w:t>
        </w:r>
      </w:hyperlink>
      <w:r>
        <w:t>,</w:t>
      </w:r>
    </w:p>
    <w:p w:rsidR="00706718" w:rsidRDefault="00706718">
      <w:pPr>
        <w:pStyle w:val="ConsPlusNormal"/>
        <w:jc w:val="center"/>
      </w:pPr>
      <w:r>
        <w:t xml:space="preserve">от 10.02.2017 </w:t>
      </w:r>
      <w:hyperlink r:id="rId72" w:history="1">
        <w:r>
          <w:rPr>
            <w:color w:val="0000FF"/>
          </w:rPr>
          <w:t>N 172</w:t>
        </w:r>
      </w:hyperlink>
      <w:r>
        <w:t>)</w:t>
      </w:r>
    </w:p>
    <w:p w:rsidR="00706718" w:rsidRDefault="00706718">
      <w:pPr>
        <w:pStyle w:val="ConsPlusNormal"/>
        <w:jc w:val="center"/>
      </w:pPr>
    </w:p>
    <w:p w:rsidR="00706718" w:rsidRDefault="00706718">
      <w:pPr>
        <w:pStyle w:val="ConsPlusNormal"/>
        <w:jc w:val="center"/>
        <w:outlineLvl w:val="1"/>
      </w:pPr>
      <w:r>
        <w:t>I. Общие положения</w:t>
      </w:r>
    </w:p>
    <w:p w:rsidR="00706718" w:rsidRDefault="00706718">
      <w:pPr>
        <w:pStyle w:val="ConsPlusNormal"/>
        <w:jc w:val="center"/>
      </w:pPr>
    </w:p>
    <w:p w:rsidR="00706718" w:rsidRDefault="00706718">
      <w:pPr>
        <w:pStyle w:val="ConsPlusNormal"/>
        <w:ind w:firstLine="540"/>
        <w:jc w:val="both"/>
      </w:pPr>
      <w:r>
        <w:t xml:space="preserve">1. 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w:t>
      </w:r>
      <w:r>
        <w:lastRenderedPageBreak/>
        <w:t xml:space="preserve">программы "Жилье для российской семьи" в рамках государственной </w:t>
      </w:r>
      <w:hyperlink r:id="rId7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 Федерации, органами местного самоуправления и акционерным обществом "Агентство ипотечного жилищного кредитования" (далее - Агентство) земельных участков для реализации программы.</w:t>
      </w:r>
    </w:p>
    <w:p w:rsidR="00706718" w:rsidRDefault="00706718">
      <w:pPr>
        <w:pStyle w:val="ConsPlusNormal"/>
        <w:jc w:val="both"/>
      </w:pPr>
      <w:r>
        <w:t xml:space="preserve">(в ред. </w:t>
      </w:r>
      <w:hyperlink r:id="rId74" w:history="1">
        <w:r>
          <w:rPr>
            <w:color w:val="0000FF"/>
          </w:rPr>
          <w:t>Постановления</w:t>
        </w:r>
      </w:hyperlink>
      <w:r>
        <w:t xml:space="preserve"> Правительства РФ от 10.02.2017 N 172)</w:t>
      </w:r>
    </w:p>
    <w:p w:rsidR="00706718" w:rsidRDefault="00706718">
      <w:pPr>
        <w:pStyle w:val="ConsPlusNormal"/>
        <w:jc w:val="center"/>
      </w:pPr>
    </w:p>
    <w:p w:rsidR="00706718" w:rsidRDefault="00706718">
      <w:pPr>
        <w:pStyle w:val="ConsPlusNormal"/>
        <w:jc w:val="center"/>
        <w:outlineLvl w:val="1"/>
      </w:pPr>
      <w:bookmarkStart w:id="10" w:name="P177"/>
      <w:bookmarkEnd w:id="10"/>
      <w:r>
        <w:t>II. Критерии отбора земельных участков</w:t>
      </w:r>
    </w:p>
    <w:p w:rsidR="00706718" w:rsidRDefault="00706718">
      <w:pPr>
        <w:pStyle w:val="ConsPlusNormal"/>
        <w:jc w:val="center"/>
      </w:pPr>
    </w:p>
    <w:p w:rsidR="00706718" w:rsidRDefault="00706718">
      <w:pPr>
        <w:pStyle w:val="ConsPlusNormal"/>
        <w:ind w:firstLine="540"/>
        <w:jc w:val="both"/>
      </w:pPr>
      <w:r>
        <w:t>2. Земельный участок поставлен на государственный кадастровый учет и отвечает одному из следующих требований:</w:t>
      </w:r>
    </w:p>
    <w:p w:rsidR="00706718" w:rsidRDefault="00706718">
      <w:pPr>
        <w:pStyle w:val="ConsPlusNormal"/>
        <w:ind w:firstLine="540"/>
        <w:jc w:val="both"/>
      </w:pPr>
      <w:bookmarkStart w:id="11" w:name="P180"/>
      <w:bookmarkEnd w:id="11"/>
      <w:r>
        <w:t>а) земельный участок принадлежит застройщику на праве собственности или на праве аренды, при этом:</w:t>
      </w:r>
    </w:p>
    <w:p w:rsidR="00706718" w:rsidRDefault="00706718">
      <w:pPr>
        <w:pStyle w:val="ConsPlusNormal"/>
        <w:ind w:firstLine="540"/>
        <w:jc w:val="both"/>
      </w:pPr>
      <w:r>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w:t>
      </w:r>
      <w:hyperlink r:id="rId75"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указанных в </w:t>
      </w:r>
      <w:hyperlink w:anchor="P254" w:history="1">
        <w:r>
          <w:rPr>
            <w:color w:val="0000FF"/>
          </w:rPr>
          <w:t>пункте 23(1)</w:t>
        </w:r>
      </w:hyperlink>
      <w:r>
        <w:t xml:space="preserve"> настоящего документа;</w:t>
      </w:r>
    </w:p>
    <w:p w:rsidR="00706718" w:rsidRDefault="00706718">
      <w:pPr>
        <w:pStyle w:val="ConsPlusNormal"/>
        <w:jc w:val="both"/>
      </w:pPr>
      <w:r>
        <w:t xml:space="preserve">(в ред. </w:t>
      </w:r>
      <w:hyperlink r:id="rId76" w:history="1">
        <w:r>
          <w:rPr>
            <w:color w:val="0000FF"/>
          </w:rPr>
          <w:t>Постановления</w:t>
        </w:r>
      </w:hyperlink>
      <w:r>
        <w:t xml:space="preserve"> Правительства РФ от 10.12.2015 N 1345)</w:t>
      </w:r>
    </w:p>
    <w:p w:rsidR="00706718" w:rsidRDefault="00706718">
      <w:pPr>
        <w:pStyle w:val="ConsPlusNormal"/>
        <w:ind w:firstLine="540"/>
        <w:jc w:val="both"/>
      </w:pPr>
      <w:r>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706718" w:rsidRDefault="00706718">
      <w:pPr>
        <w:pStyle w:val="ConsPlusNormal"/>
        <w:ind w:firstLine="540"/>
        <w:jc w:val="both"/>
      </w:pPr>
      <w:r>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706718" w:rsidRDefault="00706718">
      <w:pPr>
        <w:pStyle w:val="ConsPlusNormal"/>
        <w:ind w:firstLine="540"/>
        <w:jc w:val="both"/>
      </w:pPr>
      <w:bookmarkStart w:id="12" w:name="P185"/>
      <w:bookmarkEnd w:id="12"/>
      <w:r>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706718" w:rsidRDefault="00706718">
      <w:pPr>
        <w:pStyle w:val="ConsPlusNormal"/>
        <w:ind w:firstLine="540"/>
        <w:jc w:val="both"/>
      </w:pPr>
      <w:bookmarkStart w:id="13" w:name="P186"/>
      <w:bookmarkEnd w:id="13"/>
      <w:r>
        <w:t>3. Земельный участок расположен:</w:t>
      </w:r>
    </w:p>
    <w:p w:rsidR="00706718" w:rsidRDefault="00706718">
      <w:pPr>
        <w:pStyle w:val="ConsPlusNormal"/>
        <w:ind w:firstLine="540"/>
        <w:jc w:val="both"/>
      </w:pPr>
      <w:r>
        <w:t>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хотя бы одного из следующих значений:</w:t>
      </w:r>
    </w:p>
    <w:p w:rsidR="00706718" w:rsidRDefault="00706718">
      <w:pPr>
        <w:pStyle w:val="ConsPlusNormal"/>
        <w:ind w:firstLine="540"/>
        <w:jc w:val="both"/>
      </w:pPr>
      <w:r>
        <w:t>30 километров от границы населенного пункта с численностью населения более 1 млн. человек;</w:t>
      </w:r>
    </w:p>
    <w:p w:rsidR="00706718" w:rsidRDefault="00706718">
      <w:pPr>
        <w:pStyle w:val="ConsPlusNormal"/>
        <w:ind w:firstLine="540"/>
        <w:jc w:val="both"/>
      </w:pPr>
      <w:r>
        <w:t>15 километров от границы населенного пункта с численностью населения от 100 тыс. человек до 1 млн. человек;</w:t>
      </w:r>
    </w:p>
    <w:p w:rsidR="00706718" w:rsidRDefault="00706718">
      <w:pPr>
        <w:pStyle w:val="ConsPlusNormal"/>
        <w:ind w:firstLine="540"/>
        <w:jc w:val="both"/>
      </w:pPr>
      <w:r>
        <w:t>5 километров от границы населенного пункта с численностью населения до 100 тыс. человек;</w:t>
      </w:r>
    </w:p>
    <w:p w:rsidR="00706718" w:rsidRDefault="00706718">
      <w:pPr>
        <w:pStyle w:val="ConsPlusNormal"/>
        <w:ind w:firstLine="540"/>
        <w:jc w:val="both"/>
      </w:pPr>
      <w:r>
        <w:t>б) на территории муниципального образования, органами местного самоуправления которого утвержден генеральный план и правила землепользования и застройки, при этом:</w:t>
      </w:r>
    </w:p>
    <w:p w:rsidR="00706718" w:rsidRDefault="00706718">
      <w:pPr>
        <w:pStyle w:val="ConsPlusNormal"/>
        <w:ind w:firstLine="540"/>
        <w:jc w:val="both"/>
      </w:pPr>
      <w:r>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w:t>
      </w:r>
      <w:hyperlink r:id="rId77" w:history="1">
        <w:r>
          <w:rPr>
            <w:color w:val="0000FF"/>
          </w:rPr>
          <w:t>законом</w:t>
        </w:r>
      </w:hyperlink>
      <w:r>
        <w:t xml:space="preserve"> "О введении в действие Градостроительного кодекса Российской Федерации";</w:t>
      </w:r>
    </w:p>
    <w:p w:rsidR="00706718" w:rsidRDefault="00706718">
      <w:pPr>
        <w:pStyle w:val="ConsPlusNormal"/>
        <w:ind w:firstLine="540"/>
        <w:jc w:val="both"/>
      </w:pPr>
      <w:r>
        <w:t xml:space="preserve">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w:t>
      </w:r>
      <w:r>
        <w:lastRenderedPageBreak/>
        <w:t xml:space="preserve">использования которых установлен в соответствии с Федеральным </w:t>
      </w:r>
      <w:hyperlink r:id="rId78" w:history="1">
        <w:r>
          <w:rPr>
            <w:color w:val="0000FF"/>
          </w:rPr>
          <w:t>законом</w:t>
        </w:r>
      </w:hyperlink>
      <w:r>
        <w:t xml:space="preserve"> "О введении в действие Градостроительного кодекса Российской Федерации";</w:t>
      </w:r>
    </w:p>
    <w:p w:rsidR="00706718" w:rsidRDefault="00706718">
      <w:pPr>
        <w:pStyle w:val="ConsPlusNormal"/>
        <w:ind w:firstLine="540"/>
        <w:jc w:val="both"/>
      </w:pPr>
      <w:r>
        <w:t>в) на территории муниципального образования, органами местного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706718" w:rsidRDefault="00706718">
      <w:pPr>
        <w:pStyle w:val="ConsPlusNormal"/>
        <w:ind w:firstLine="540"/>
        <w:jc w:val="both"/>
      </w:pPr>
      <w:r>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706718" w:rsidRDefault="00706718">
      <w:pPr>
        <w:pStyle w:val="ConsPlusNormal"/>
        <w:ind w:firstLine="540"/>
        <w:jc w:val="both"/>
      </w:pPr>
      <w:r>
        <w:t>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706718" w:rsidRDefault="00706718">
      <w:pPr>
        <w:pStyle w:val="ConsPlusNormal"/>
        <w:ind w:firstLine="540"/>
        <w:jc w:val="both"/>
      </w:pPr>
      <w:bookmarkStart w:id="14" w:name="P197"/>
      <w:bookmarkEnd w:id="14"/>
      <w:r>
        <w:t>4. 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 рекомендациями по оценке потенциального объема спроса на жилые помещения в рамках реализации программы.</w:t>
      </w:r>
    </w:p>
    <w:p w:rsidR="00706718" w:rsidRDefault="00706718">
      <w:pPr>
        <w:pStyle w:val="ConsPlusNormal"/>
        <w:ind w:firstLine="540"/>
        <w:jc w:val="both"/>
      </w:pPr>
      <w:bookmarkStart w:id="15" w:name="P198"/>
      <w:bookmarkEnd w:id="15"/>
      <w:r>
        <w:t xml:space="preserve">5. 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P180" w:history="1">
        <w:r>
          <w:rPr>
            <w:color w:val="0000FF"/>
          </w:rPr>
          <w:t>подпунктом "а" пункта 2</w:t>
        </w:r>
      </w:hyperlink>
      <w:r>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 к таким сетям, а в отношении земельного участка, предусмотренного </w:t>
      </w:r>
      <w:hyperlink w:anchor="P185" w:history="1">
        <w:r>
          <w:rPr>
            <w:color w:val="0000FF"/>
          </w:rPr>
          <w:t>подпунктом "б" пункта 2</w:t>
        </w:r>
      </w:hyperlink>
      <w:r>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706718" w:rsidRDefault="00706718">
      <w:pPr>
        <w:pStyle w:val="ConsPlusNormal"/>
        <w:ind w:firstLine="540"/>
        <w:jc w:val="both"/>
      </w:pPr>
      <w:bookmarkStart w:id="16" w:name="P199"/>
      <w:bookmarkEnd w:id="16"/>
      <w:r>
        <w:t>а) средства, предусмотренные инвестиционными программами ресурсоснабжающих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706718" w:rsidRDefault="00706718">
      <w:pPr>
        <w:pStyle w:val="ConsPlusNormal"/>
        <w:ind w:firstLine="540"/>
        <w:jc w:val="both"/>
      </w:pPr>
      <w:r>
        <w:t xml:space="preserve">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w:t>
      </w:r>
      <w:r>
        <w:lastRenderedPageBreak/>
        <w:t>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706718" w:rsidRDefault="00706718">
      <w:pPr>
        <w:pStyle w:val="ConsPlusNormal"/>
        <w:ind w:firstLine="540"/>
        <w:jc w:val="both"/>
      </w:pPr>
      <w:r>
        <w:t xml:space="preserve">в) утратил силу. - </w:t>
      </w:r>
      <w:hyperlink r:id="rId79" w:history="1">
        <w:r>
          <w:rPr>
            <w:color w:val="0000FF"/>
          </w:rPr>
          <w:t>Постановление</w:t>
        </w:r>
      </w:hyperlink>
      <w:r>
        <w:t xml:space="preserve"> Правительства РФ от 12.10.2016 N 1036;</w:t>
      </w:r>
    </w:p>
    <w:p w:rsidR="00706718" w:rsidRDefault="00706718">
      <w:pPr>
        <w:pStyle w:val="ConsPlusNormal"/>
        <w:ind w:firstLine="540"/>
        <w:jc w:val="both"/>
      </w:pPr>
      <w:bookmarkStart w:id="17" w:name="P202"/>
      <w:bookmarkEnd w:id="17"/>
      <w:r>
        <w:t>в(1))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ресурсоснабжающим организациям застройщиком, осуществившим за счет собственных и (или) привлеченных средств строительство таких объектов. Приобретение объектов инженерно-технического обеспечения ресурсоснабжающими организациями может осуществляться с привлечением заемных средств под залог таких объектов, в том числе права залогодержателя могут быть удостоверены закладной. Агентство может осуществлять финансирование выкупа таких объектов либо приобретать закладные, удостоверяющие право залога таких объектов, созданных в рамках программы. Условия предоставления финансирования или приобретения закладных, удостоверяющих право залога таких объектов, созданных в рамках программы, определяются условиями соответствующей программы, утвержденной Агентством. При этом стоимость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по закладным в расчете на 1 кв. метр общей площади подлежащего строительству (построенного) на таком земельном участке жилья экономического класса не может быть более 4 тыс. рублей.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не покрываются за счет средств Агентства;</w:t>
      </w:r>
    </w:p>
    <w:p w:rsidR="00706718" w:rsidRDefault="00706718">
      <w:pPr>
        <w:pStyle w:val="ConsPlusNormal"/>
        <w:jc w:val="both"/>
      </w:pPr>
      <w:r>
        <w:t xml:space="preserve">(пп. "в(1)" введен </w:t>
      </w:r>
      <w:hyperlink r:id="rId80" w:history="1">
        <w:r>
          <w:rPr>
            <w:color w:val="0000FF"/>
          </w:rPr>
          <w:t>Постановлением</w:t>
        </w:r>
      </w:hyperlink>
      <w:r>
        <w:t xml:space="preserve"> Правительства РФ от 10.12.2015 N 1345; в ред. Постановлений Правительства РФ от 12.10.2016 </w:t>
      </w:r>
      <w:hyperlink r:id="rId81" w:history="1">
        <w:r>
          <w:rPr>
            <w:color w:val="0000FF"/>
          </w:rPr>
          <w:t>N 1036</w:t>
        </w:r>
      </w:hyperlink>
      <w:r>
        <w:t xml:space="preserve">, от 10.02.2017 </w:t>
      </w:r>
      <w:hyperlink r:id="rId82" w:history="1">
        <w:r>
          <w:rPr>
            <w:color w:val="0000FF"/>
          </w:rPr>
          <w:t>N 172</w:t>
        </w:r>
      </w:hyperlink>
      <w:r>
        <w:t>)</w:t>
      </w:r>
    </w:p>
    <w:p w:rsidR="00706718" w:rsidRDefault="00706718">
      <w:pPr>
        <w:pStyle w:val="ConsPlusNormal"/>
        <w:ind w:firstLine="540"/>
        <w:jc w:val="both"/>
      </w:pPr>
      <w:bookmarkStart w:id="18" w:name="P204"/>
      <w:bookmarkEnd w:id="18"/>
      <w:r>
        <w:t xml:space="preserve">г) средства ресурсоснабжающих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P202" w:history="1">
        <w:r>
          <w:rPr>
            <w:color w:val="0000FF"/>
          </w:rPr>
          <w:t>подпунктом "в(1)"</w:t>
        </w:r>
      </w:hyperlink>
      <w:r>
        <w:t xml:space="preserve"> настоящего пункта объектов инженерно-технического обеспечения, с использованием которых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706718" w:rsidRDefault="00706718">
      <w:pPr>
        <w:pStyle w:val="ConsPlusNormal"/>
        <w:jc w:val="both"/>
      </w:pPr>
      <w:r>
        <w:t xml:space="preserve">(в ред. Постановлений Правительства РФ от 10.12.2015 </w:t>
      </w:r>
      <w:hyperlink r:id="rId83" w:history="1">
        <w:r>
          <w:rPr>
            <w:color w:val="0000FF"/>
          </w:rPr>
          <w:t>N 1345</w:t>
        </w:r>
      </w:hyperlink>
      <w:r>
        <w:t xml:space="preserve">, от 12.10.2016 </w:t>
      </w:r>
      <w:hyperlink r:id="rId84" w:history="1">
        <w:r>
          <w:rPr>
            <w:color w:val="0000FF"/>
          </w:rPr>
          <w:t>N 1036</w:t>
        </w:r>
      </w:hyperlink>
      <w:r>
        <w:t>)</w:t>
      </w:r>
    </w:p>
    <w:p w:rsidR="00706718" w:rsidRDefault="00706718">
      <w:pPr>
        <w:pStyle w:val="ConsPlusNormal"/>
        <w:ind w:firstLine="540"/>
        <w:jc w:val="both"/>
      </w:pPr>
      <w:r>
        <w:t>д) средства других внебюджетных источников;</w:t>
      </w:r>
    </w:p>
    <w:p w:rsidR="00706718" w:rsidRDefault="00706718">
      <w:pPr>
        <w:pStyle w:val="ConsPlusNormal"/>
        <w:ind w:firstLine="540"/>
        <w:jc w:val="both"/>
      </w:pPr>
      <w:bookmarkStart w:id="19" w:name="P207"/>
      <w:bookmarkEnd w:id="19"/>
      <w: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706718" w:rsidRDefault="00706718">
      <w:pPr>
        <w:pStyle w:val="ConsPlusNormal"/>
        <w:ind w:firstLine="540"/>
        <w:jc w:val="both"/>
      </w:pPr>
      <w:bookmarkStart w:id="20" w:name="P208"/>
      <w:bookmarkEnd w:id="20"/>
      <w:r>
        <w:t>6. При проведении отбора земельных участков преимущества имеют:</w:t>
      </w:r>
    </w:p>
    <w:p w:rsidR="00706718" w:rsidRDefault="00706718">
      <w:pPr>
        <w:pStyle w:val="ConsPlusNormal"/>
        <w:ind w:firstLine="540"/>
        <w:jc w:val="both"/>
      </w:pPr>
      <w:r>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706718" w:rsidRDefault="00706718">
      <w:pPr>
        <w:pStyle w:val="ConsPlusNormal"/>
        <w:ind w:firstLine="540"/>
        <w:jc w:val="both"/>
      </w:pPr>
      <w:r>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706718" w:rsidRDefault="00706718">
      <w:pPr>
        <w:pStyle w:val="ConsPlusNormal"/>
        <w:ind w:firstLine="540"/>
        <w:jc w:val="both"/>
      </w:pPr>
      <w:r>
        <w:t xml:space="preserve">в) земельные участки, в отношении которых предусматривается в соответствии с </w:t>
      </w:r>
      <w:hyperlink w:anchor="P198" w:history="1">
        <w:r>
          <w:rPr>
            <w:color w:val="0000FF"/>
          </w:rPr>
          <w:t>пунктом 5</w:t>
        </w:r>
      </w:hyperlink>
      <w:r>
        <w:t xml:space="preserve">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P199" w:history="1">
        <w:r>
          <w:rPr>
            <w:color w:val="0000FF"/>
          </w:rPr>
          <w:t>подпунктах "а"</w:t>
        </w:r>
      </w:hyperlink>
      <w:r>
        <w:t xml:space="preserve"> - </w:t>
      </w:r>
      <w:hyperlink w:anchor="P207" w:history="1">
        <w:r>
          <w:rPr>
            <w:color w:val="0000FF"/>
          </w:rPr>
          <w:t>"е"</w:t>
        </w:r>
      </w:hyperlink>
      <w:r>
        <w:t xml:space="preserve"> пункта 5 настоящего документа.</w:t>
      </w:r>
    </w:p>
    <w:p w:rsidR="00706718" w:rsidRDefault="00706718">
      <w:pPr>
        <w:pStyle w:val="ConsPlusNormal"/>
        <w:ind w:firstLine="540"/>
        <w:jc w:val="both"/>
      </w:pPr>
    </w:p>
    <w:p w:rsidR="00706718" w:rsidRDefault="00706718">
      <w:pPr>
        <w:pStyle w:val="ConsPlusNormal"/>
        <w:jc w:val="center"/>
        <w:outlineLvl w:val="1"/>
      </w:pPr>
      <w:r>
        <w:t>III. Критерии отбора застройщиков</w:t>
      </w:r>
    </w:p>
    <w:p w:rsidR="00706718" w:rsidRDefault="00706718">
      <w:pPr>
        <w:pStyle w:val="ConsPlusNormal"/>
        <w:ind w:firstLine="540"/>
        <w:jc w:val="both"/>
      </w:pPr>
    </w:p>
    <w:p w:rsidR="00706718" w:rsidRDefault="00706718">
      <w:pPr>
        <w:pStyle w:val="ConsPlusNormal"/>
        <w:ind w:firstLine="540"/>
        <w:jc w:val="both"/>
      </w:pPr>
      <w:bookmarkStart w:id="21" w:name="P215"/>
      <w:bookmarkEnd w:id="21"/>
      <w:r>
        <w:lastRenderedPageBreak/>
        <w:t>7. Принятие застройщиком обязательства ввести в эксплуатацию до 31 декабря 2017 г. объекты жилищного строительства, общая площадь жилья экономического класса в которых составляет не менее 10 тыс. кв. метров, а для субъектов Российской Федерации, входящих в состав Дальневосточного федерального округа, - не менее 5 тыс. кв. метров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w:t>
      </w:r>
    </w:p>
    <w:p w:rsidR="00706718" w:rsidRDefault="00706718">
      <w:pPr>
        <w:pStyle w:val="ConsPlusNormal"/>
        <w:jc w:val="both"/>
      </w:pPr>
      <w:r>
        <w:t xml:space="preserve">(в ред. Постановлений Правительства РФ от 29.11.2014 </w:t>
      </w:r>
      <w:hyperlink r:id="rId85" w:history="1">
        <w:r>
          <w:rPr>
            <w:color w:val="0000FF"/>
          </w:rPr>
          <w:t>N 1278</w:t>
        </w:r>
      </w:hyperlink>
      <w:r>
        <w:t xml:space="preserve">, от 10.12.2015 </w:t>
      </w:r>
      <w:hyperlink r:id="rId86" w:history="1">
        <w:r>
          <w:rPr>
            <w:color w:val="0000FF"/>
          </w:rPr>
          <w:t>N 1345</w:t>
        </w:r>
      </w:hyperlink>
      <w:r>
        <w:t>)</w:t>
      </w:r>
    </w:p>
    <w:p w:rsidR="00706718" w:rsidRDefault="00706718">
      <w:pPr>
        <w:pStyle w:val="ConsPlusNormal"/>
        <w:ind w:firstLine="540"/>
        <w:jc w:val="both"/>
      </w:pPr>
      <w:bookmarkStart w:id="22" w:name="P217"/>
      <w:bookmarkEnd w:id="22"/>
      <w:r>
        <w:t xml:space="preserve">8. Принятие застройщиком обязательства заключить в период строительства многоквартирных домов в соответствии с Федеральным </w:t>
      </w:r>
      <w:hyperlink r:id="rId87"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 с учетом положений, предусмотренных </w:t>
      </w:r>
      <w:hyperlink w:anchor="P94" w:history="1">
        <w:r>
          <w:rPr>
            <w:color w:val="0000FF"/>
          </w:rPr>
          <w:t>пунктом 4(1)</w:t>
        </w:r>
      </w:hyperlink>
      <w:r>
        <w:t xml:space="preserve"> основных условий и мер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06718" w:rsidRDefault="00706718">
      <w:pPr>
        <w:pStyle w:val="ConsPlusNormal"/>
        <w:jc w:val="both"/>
      </w:pPr>
      <w:r>
        <w:t xml:space="preserve">(в ред. </w:t>
      </w:r>
      <w:hyperlink r:id="rId88" w:history="1">
        <w:r>
          <w:rPr>
            <w:color w:val="0000FF"/>
          </w:rPr>
          <w:t>Постановления</w:t>
        </w:r>
      </w:hyperlink>
      <w:r>
        <w:t xml:space="preserve"> Правительства РФ от 10.12.2015 N 1345)</w:t>
      </w:r>
    </w:p>
    <w:p w:rsidR="00706718" w:rsidRDefault="00706718">
      <w:pPr>
        <w:pStyle w:val="ConsPlusNormal"/>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P180" w:history="1">
        <w:r>
          <w:rPr>
            <w:color w:val="0000FF"/>
          </w:rPr>
          <w:t>подпунктом "а" пункта 2</w:t>
        </w:r>
      </w:hyperlink>
      <w:r>
        <w:t xml:space="preserve"> настоящего документа, определяется по представленным в целях отбора застройщиком:</w:t>
      </w:r>
    </w:p>
    <w:p w:rsidR="00706718" w:rsidRDefault="00706718">
      <w:pPr>
        <w:pStyle w:val="ConsPlusNormal"/>
        <w:ind w:firstLine="540"/>
        <w:jc w:val="both"/>
      </w:pPr>
      <w:r>
        <w:t>предложению о такой цене;</w:t>
      </w:r>
    </w:p>
    <w:p w:rsidR="00706718" w:rsidRDefault="00706718">
      <w:pPr>
        <w:pStyle w:val="ConsPlusNormal"/>
        <w:ind w:firstLine="540"/>
        <w:jc w:val="both"/>
      </w:pPr>
      <w:r>
        <w:t>отчету оценщика об оценке рыночной стоимости 1 кв. метра общей площади этого жилья.</w:t>
      </w:r>
    </w:p>
    <w:p w:rsidR="00706718" w:rsidRDefault="00706718">
      <w:pPr>
        <w:pStyle w:val="ConsPlusNormal"/>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P185" w:history="1">
        <w:r>
          <w:rPr>
            <w:color w:val="0000FF"/>
          </w:rPr>
          <w:t>подпункте "б" пункта 2</w:t>
        </w:r>
      </w:hyperlink>
      <w:r>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
    <w:p w:rsidR="00706718" w:rsidRDefault="00706718">
      <w:pPr>
        <w:pStyle w:val="ConsPlusNormal"/>
        <w:ind w:firstLine="540"/>
        <w:jc w:val="both"/>
      </w:pPr>
      <w:bookmarkStart w:id="23" w:name="P223"/>
      <w:bookmarkEnd w:id="23"/>
      <w:r>
        <w:t xml:space="preserve">9. Принятие застройщиком обязательства по предоставлению обеспечения выполнения его обязательств, указанных в </w:t>
      </w:r>
      <w:hyperlink w:anchor="P215" w:history="1">
        <w:r>
          <w:rPr>
            <w:color w:val="0000FF"/>
          </w:rPr>
          <w:t>пунктах 7</w:t>
        </w:r>
      </w:hyperlink>
      <w:r>
        <w:t xml:space="preserve"> и </w:t>
      </w:r>
      <w:hyperlink w:anchor="P217" w:history="1">
        <w:r>
          <w:rPr>
            <w:color w:val="0000FF"/>
          </w:rPr>
          <w:t>8</w:t>
        </w:r>
      </w:hyperlink>
      <w:r>
        <w:t xml:space="preserve"> настоящего документа.</w:t>
      </w:r>
    </w:p>
    <w:p w:rsidR="00706718" w:rsidRDefault="00706718">
      <w:pPr>
        <w:pStyle w:val="ConsPlusNormal"/>
        <w:ind w:firstLine="540"/>
        <w:jc w:val="both"/>
      </w:pPr>
      <w:bookmarkStart w:id="24" w:name="P224"/>
      <w:bookmarkEnd w:id="24"/>
      <w:r>
        <w:t>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706718" w:rsidRDefault="00706718">
      <w:pPr>
        <w:pStyle w:val="ConsPlusNormal"/>
        <w:jc w:val="both"/>
      </w:pPr>
      <w:r>
        <w:t xml:space="preserve">(в ред. </w:t>
      </w:r>
      <w:hyperlink r:id="rId89" w:history="1">
        <w:r>
          <w:rPr>
            <w:color w:val="0000FF"/>
          </w:rPr>
          <w:t>Постановления</w:t>
        </w:r>
      </w:hyperlink>
      <w:r>
        <w:t xml:space="preserve"> Правительства РФ от 29.11.2014 N 1278)</w:t>
      </w:r>
    </w:p>
    <w:p w:rsidR="00706718" w:rsidRDefault="00706718">
      <w:pPr>
        <w:pStyle w:val="ConsPlusNormal"/>
        <w:ind w:firstLine="540"/>
        <w:jc w:val="both"/>
      </w:pPr>
      <w:bookmarkStart w:id="25" w:name="P226"/>
      <w:bookmarkEnd w:id="25"/>
      <w:r>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706718" w:rsidRDefault="00706718">
      <w:pPr>
        <w:pStyle w:val="ConsPlusNormal"/>
        <w:ind w:firstLine="540"/>
        <w:jc w:val="both"/>
      </w:pPr>
      <w:bookmarkStart w:id="26" w:name="P227"/>
      <w:bookmarkEnd w:id="26"/>
      <w:r>
        <w:lastRenderedPageBreak/>
        <w:t>12. Непроведение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706718" w:rsidRDefault="00706718">
      <w:pPr>
        <w:pStyle w:val="ConsPlusNormal"/>
        <w:ind w:firstLine="540"/>
        <w:jc w:val="both"/>
      </w:pPr>
      <w:r>
        <w:t xml:space="preserve">13. Неприостановление деятельности застройщика в порядке, установленном </w:t>
      </w:r>
      <w:hyperlink r:id="rId90" w:history="1">
        <w:r>
          <w:rPr>
            <w:color w:val="0000FF"/>
          </w:rPr>
          <w:t>Кодексом</w:t>
        </w:r>
      </w:hyperlink>
      <w:r>
        <w:t xml:space="preserve"> Российской Федерации об административных правонарушениях, на день подачи заявки на отбор земельных участков, застройщиков, проектов.</w:t>
      </w:r>
    </w:p>
    <w:p w:rsidR="00706718" w:rsidRDefault="00706718">
      <w:pPr>
        <w:pStyle w:val="ConsPlusNormal"/>
        <w:ind w:firstLine="540"/>
        <w:jc w:val="both"/>
      </w:pPr>
      <w:r>
        <w:t xml:space="preserve">14. Соблюдение застройщиком нормативов оценки финансовой устойчивости его деятельности, установленных </w:t>
      </w:r>
      <w:hyperlink r:id="rId91" w:history="1">
        <w:r>
          <w:rPr>
            <w:color w:val="0000FF"/>
          </w:rPr>
          <w:t>постановлением</w:t>
        </w:r>
      </w:hyperlink>
      <w:r>
        <w:t xml:space="preserve"> Правительства Российской Федерации от 21 апреля 2006 г. N 233 "О нормативах оценки финансовой устойчивости деятельности застройщика".</w:t>
      </w:r>
    </w:p>
    <w:p w:rsidR="00706718" w:rsidRDefault="00706718">
      <w:pPr>
        <w:pStyle w:val="ConsPlusNormal"/>
        <w:ind w:firstLine="540"/>
        <w:jc w:val="both"/>
      </w:pPr>
      <w:bookmarkStart w:id="27" w:name="P230"/>
      <w:bookmarkEnd w:id="27"/>
      <w:r>
        <w:t xml:space="preserve">15. Отсутствие в реестрах недобросовестных поставщиков (подрядчиков, исполнителей), ведение которых осуществляется в соответствии с </w:t>
      </w:r>
      <w:hyperlink r:id="rId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93" w:history="1">
        <w:r>
          <w:rPr>
            <w:color w:val="0000FF"/>
          </w:rPr>
          <w:t>законом</w:t>
        </w:r>
      </w:hyperlink>
      <w:r>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w:t>
      </w:r>
      <w:hyperlink r:id="rId94" w:history="1">
        <w:r>
          <w:rPr>
            <w:color w:val="0000FF"/>
          </w:rPr>
          <w:t>законом</w:t>
        </w:r>
      </w:hyperlink>
      <w:r>
        <w:t xml:space="preserve"> "О содействии развитию жилищного 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p w:rsidR="00706718" w:rsidRDefault="00706718">
      <w:pPr>
        <w:pStyle w:val="ConsPlusNormal"/>
        <w:ind w:firstLine="540"/>
        <w:jc w:val="both"/>
      </w:pPr>
      <w:bookmarkStart w:id="28" w:name="P231"/>
      <w:bookmarkEnd w:id="28"/>
      <w:r>
        <w:t xml:space="preserve">16. В случае если застройщиком является лицо, выступающее стороной договора простого товарищества, критерии, предусмотренные </w:t>
      </w:r>
      <w:hyperlink w:anchor="P224" w:history="1">
        <w:r>
          <w:rPr>
            <w:color w:val="0000FF"/>
          </w:rPr>
          <w:t>пунктами 10</w:t>
        </w:r>
      </w:hyperlink>
      <w:r>
        <w:t xml:space="preserve"> - </w:t>
      </w:r>
      <w:hyperlink w:anchor="P230" w:history="1">
        <w:r>
          <w:rPr>
            <w:color w:val="0000FF"/>
          </w:rPr>
          <w:t>15</w:t>
        </w:r>
      </w:hyperlink>
      <w:r>
        <w:t xml:space="preserve"> настоящего документа, применяются в следующем порядке:</w:t>
      </w:r>
    </w:p>
    <w:p w:rsidR="00706718" w:rsidRDefault="00706718">
      <w:pPr>
        <w:pStyle w:val="ConsPlusNormal"/>
        <w:ind w:firstLine="540"/>
        <w:jc w:val="both"/>
      </w:pPr>
      <w:r>
        <w:t xml:space="preserve">а) критерии, предусмотренные </w:t>
      </w:r>
      <w:hyperlink w:anchor="P224" w:history="1">
        <w:r>
          <w:rPr>
            <w:color w:val="0000FF"/>
          </w:rPr>
          <w:t>пунктами 10</w:t>
        </w:r>
      </w:hyperlink>
      <w:r>
        <w:t xml:space="preserve"> и </w:t>
      </w:r>
      <w:hyperlink w:anchor="P226" w:history="1">
        <w:r>
          <w:rPr>
            <w:color w:val="0000FF"/>
          </w:rPr>
          <w:t>11</w:t>
        </w:r>
      </w:hyperlink>
      <w:r>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706718" w:rsidRDefault="00706718">
      <w:pPr>
        <w:pStyle w:val="ConsPlusNormal"/>
        <w:ind w:firstLine="540"/>
        <w:jc w:val="both"/>
      </w:pPr>
      <w:r>
        <w:t xml:space="preserve">б) критерии, предусмотренные </w:t>
      </w:r>
      <w:hyperlink w:anchor="P227" w:history="1">
        <w:r>
          <w:rPr>
            <w:color w:val="0000FF"/>
          </w:rPr>
          <w:t>пунктами 12</w:t>
        </w:r>
      </w:hyperlink>
      <w:r>
        <w:t xml:space="preserve"> - </w:t>
      </w:r>
      <w:hyperlink w:anchor="P230" w:history="1">
        <w:r>
          <w:rPr>
            <w:color w:val="0000FF"/>
          </w:rPr>
          <w:t>15</w:t>
        </w:r>
      </w:hyperlink>
      <w:r>
        <w:t xml:space="preserve"> настоящего документа, применяются в отношении каждого лица, являющегося стороной договора простого товарищества.</w:t>
      </w:r>
    </w:p>
    <w:p w:rsidR="00706718" w:rsidRDefault="00706718">
      <w:pPr>
        <w:pStyle w:val="ConsPlusNormal"/>
        <w:ind w:firstLine="540"/>
        <w:jc w:val="both"/>
      </w:pPr>
      <w:r>
        <w:t>17. При проведении отбора застройщиков преимущества имеют:</w:t>
      </w:r>
    </w:p>
    <w:p w:rsidR="00706718" w:rsidRDefault="00706718">
      <w:pPr>
        <w:pStyle w:val="ConsPlusNormal"/>
        <w:ind w:firstLine="540"/>
        <w:jc w:val="both"/>
      </w:pPr>
      <w:r>
        <w:t>а) застройщики, предложившие наименьшую цену продажи 1 кв. метра жилья экономического класса;</w:t>
      </w:r>
    </w:p>
    <w:p w:rsidR="00706718" w:rsidRDefault="00706718">
      <w:pPr>
        <w:pStyle w:val="ConsPlusNormal"/>
        <w:ind w:firstLine="540"/>
        <w:jc w:val="both"/>
      </w:pPr>
      <w:r>
        <w:t>б) застройщики, предложившие наибольший объем ввода жилья экономического класса до 31 декабря 2017 г. и (или) наибольшую долю ввода жилья экономического класса в общей площади введенных в эксплуатацию до 31 декабря 2017 г. многоквартирных домов или жилых домов в рамках проектов жилищного строительства;</w:t>
      </w:r>
    </w:p>
    <w:p w:rsidR="00706718" w:rsidRDefault="00706718">
      <w:pPr>
        <w:pStyle w:val="ConsPlusNormal"/>
        <w:jc w:val="both"/>
      </w:pPr>
      <w:r>
        <w:t xml:space="preserve">(пп. "б" в ред. </w:t>
      </w:r>
      <w:hyperlink r:id="rId95" w:history="1">
        <w:r>
          <w:rPr>
            <w:color w:val="0000FF"/>
          </w:rPr>
          <w:t>Постановления</w:t>
        </w:r>
      </w:hyperlink>
      <w:r>
        <w:t xml:space="preserve"> Правительства РФ от 10.12.2015 N 1345)</w:t>
      </w:r>
    </w:p>
    <w:p w:rsidR="00706718" w:rsidRDefault="00706718">
      <w:pPr>
        <w:pStyle w:val="ConsPlusNormal"/>
        <w:ind w:firstLine="540"/>
        <w:jc w:val="both"/>
      </w:pPr>
      <w:r>
        <w:t xml:space="preserve">в) застройщики, предложившие наибольший размер обеспечения выполнения обязательств застройщиков в соответствии с </w:t>
      </w:r>
      <w:hyperlink w:anchor="P223" w:history="1">
        <w:r>
          <w:rPr>
            <w:color w:val="0000FF"/>
          </w:rPr>
          <w:t>пунктом 9</w:t>
        </w:r>
      </w:hyperlink>
      <w:r>
        <w:t xml:space="preserve"> настоящего документа.</w:t>
      </w:r>
    </w:p>
    <w:p w:rsidR="00706718" w:rsidRDefault="00706718">
      <w:pPr>
        <w:pStyle w:val="ConsPlusNormal"/>
        <w:ind w:firstLine="540"/>
        <w:jc w:val="both"/>
      </w:pPr>
    </w:p>
    <w:p w:rsidR="00706718" w:rsidRDefault="00706718">
      <w:pPr>
        <w:pStyle w:val="ConsPlusNormal"/>
        <w:jc w:val="center"/>
        <w:outlineLvl w:val="1"/>
      </w:pPr>
      <w:bookmarkStart w:id="29" w:name="P240"/>
      <w:bookmarkEnd w:id="29"/>
      <w:r>
        <w:t>IV. Критерии отбора проектов</w:t>
      </w:r>
    </w:p>
    <w:p w:rsidR="00706718" w:rsidRDefault="00706718">
      <w:pPr>
        <w:pStyle w:val="ConsPlusNormal"/>
        <w:jc w:val="center"/>
      </w:pPr>
    </w:p>
    <w:p w:rsidR="00706718" w:rsidRDefault="00706718">
      <w:pPr>
        <w:pStyle w:val="ConsPlusNormal"/>
        <w:ind w:firstLine="540"/>
        <w:jc w:val="both"/>
      </w:pPr>
      <w:bookmarkStart w:id="30" w:name="P242"/>
      <w:bookmarkEnd w:id="30"/>
      <w:r>
        <w:t xml:space="preserve">18. 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 Федеральным </w:t>
      </w:r>
      <w:hyperlink r:id="rId96" w:history="1">
        <w:r>
          <w:rPr>
            <w:color w:val="0000FF"/>
          </w:rPr>
          <w:t>законом</w:t>
        </w:r>
      </w:hyperlink>
      <w:r>
        <w:t xml:space="preserve"> "О введении в действие Градостроительного кодекса Российской Федерации".</w:t>
      </w:r>
    </w:p>
    <w:p w:rsidR="00706718" w:rsidRDefault="00706718">
      <w:pPr>
        <w:pStyle w:val="ConsPlusNormal"/>
        <w:ind w:firstLine="540"/>
        <w:jc w:val="both"/>
      </w:pPr>
      <w:r>
        <w:lastRenderedPageBreak/>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706718" w:rsidRDefault="00706718">
      <w:pPr>
        <w:pStyle w:val="ConsPlusNormal"/>
        <w:ind w:firstLine="540"/>
        <w:jc w:val="both"/>
      </w:pPr>
      <w:bookmarkStart w:id="31" w:name="P244"/>
      <w:bookmarkEnd w:id="31"/>
      <w:r>
        <w:t>20.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 порядке отбора земельных участков, застройщиков, проектов значения такой доли.</w:t>
      </w:r>
    </w:p>
    <w:p w:rsidR="00706718" w:rsidRDefault="00706718">
      <w:pPr>
        <w:pStyle w:val="ConsPlusNormal"/>
        <w:ind w:firstLine="540"/>
        <w:jc w:val="both"/>
      </w:pPr>
      <w:r>
        <w:t>21. Применение при строительстве в рамках проекта экологически чистых, энергоэффективных материалов и технологий в соответствии с требованиями, предусмотренными законодательством Российской Федерации.</w:t>
      </w:r>
    </w:p>
    <w:p w:rsidR="00706718" w:rsidRDefault="00706718">
      <w:pPr>
        <w:pStyle w:val="ConsPlusNormal"/>
        <w:ind w:firstLine="540"/>
        <w:jc w:val="both"/>
      </w:pPr>
      <w:bookmarkStart w:id="32" w:name="P246"/>
      <w:bookmarkEnd w:id="32"/>
      <w:r>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706718" w:rsidRDefault="00706718">
      <w:pPr>
        <w:pStyle w:val="ConsPlusNormal"/>
        <w:ind w:firstLine="540"/>
        <w:jc w:val="both"/>
      </w:pPr>
      <w:bookmarkStart w:id="33" w:name="P247"/>
      <w:bookmarkEnd w:id="33"/>
      <w:r>
        <w:t>23. При проведении отбора проектов преимущества имеют:</w:t>
      </w:r>
    </w:p>
    <w:p w:rsidR="00706718" w:rsidRDefault="00706718">
      <w:pPr>
        <w:pStyle w:val="ConsPlusNormal"/>
        <w:ind w:firstLine="540"/>
        <w:jc w:val="both"/>
      </w:pPr>
      <w:r>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706718" w:rsidRDefault="00706718">
      <w:pPr>
        <w:pStyle w:val="ConsPlusNormal"/>
        <w:ind w:firstLine="540"/>
        <w:jc w:val="both"/>
      </w:pPr>
      <w:r>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P217" w:history="1">
        <w:r>
          <w:rPr>
            <w:color w:val="0000FF"/>
          </w:rPr>
          <w:t>пункте 8</w:t>
        </w:r>
      </w:hyperlink>
      <w:r>
        <w:t xml:space="preserve"> настоящего документа (в случае предоставления таких обязательств третьими лицами);</w:t>
      </w:r>
    </w:p>
    <w:p w:rsidR="00706718" w:rsidRDefault="00706718">
      <w:pPr>
        <w:pStyle w:val="ConsPlusNormal"/>
        <w:ind w:firstLine="540"/>
        <w:jc w:val="both"/>
      </w:pPr>
      <w:r>
        <w:t>в) проекты, имеющие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706718" w:rsidRDefault="00706718">
      <w:pPr>
        <w:pStyle w:val="ConsPlusNormal"/>
        <w:ind w:firstLine="540"/>
        <w:jc w:val="both"/>
      </w:pPr>
      <w:r>
        <w:t>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p w:rsidR="00706718" w:rsidRDefault="00706718">
      <w:pPr>
        <w:pStyle w:val="ConsPlusNormal"/>
        <w:ind w:firstLine="540"/>
        <w:jc w:val="both"/>
      </w:pPr>
      <w:r>
        <w:t>д) проекты, при реализации которых используется переданная Агентством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706718" w:rsidRDefault="00706718">
      <w:pPr>
        <w:pStyle w:val="ConsPlusNormal"/>
        <w:jc w:val="both"/>
      </w:pPr>
      <w:r>
        <w:t xml:space="preserve">(в ред. </w:t>
      </w:r>
      <w:hyperlink r:id="rId97" w:history="1">
        <w:r>
          <w:rPr>
            <w:color w:val="0000FF"/>
          </w:rPr>
          <w:t>Постановления</w:t>
        </w:r>
      </w:hyperlink>
      <w:r>
        <w:t xml:space="preserve"> Правительства РФ от 10.02.2017 N 172)</w:t>
      </w:r>
    </w:p>
    <w:p w:rsidR="00706718" w:rsidRDefault="00706718">
      <w:pPr>
        <w:pStyle w:val="ConsPlusNormal"/>
        <w:ind w:firstLine="540"/>
        <w:jc w:val="both"/>
      </w:pPr>
      <w:bookmarkStart w:id="34" w:name="P254"/>
      <w:bookmarkEnd w:id="34"/>
      <w:r>
        <w:t>23(1). Включение проектов жилищного строительства в программу в целях завершения строительства многоквартирных домов, в которых не более 30 процентов квартир уже являются объектами долевого строительства, возможно по согласованию с высшим исполнительным органом государственной власти субъекта Российской Федерации, а также при условии, что объем привлеченных средств участников долевого строительства в каждом из таких проектов жилищного строительства соответствует стоимости выполненных работ и понесенным по ним затратам.</w:t>
      </w:r>
    </w:p>
    <w:p w:rsidR="00706718" w:rsidRDefault="00706718">
      <w:pPr>
        <w:pStyle w:val="ConsPlusNormal"/>
        <w:jc w:val="both"/>
      </w:pPr>
      <w:r>
        <w:t xml:space="preserve">(п. 23(1) введен </w:t>
      </w:r>
      <w:hyperlink r:id="rId98" w:history="1">
        <w:r>
          <w:rPr>
            <w:color w:val="0000FF"/>
          </w:rPr>
          <w:t>Постановлением</w:t>
        </w:r>
      </w:hyperlink>
      <w:r>
        <w:t xml:space="preserve"> Правительства РФ от 10.12.2015 N 1345)</w:t>
      </w:r>
    </w:p>
    <w:p w:rsidR="00706718" w:rsidRDefault="00706718">
      <w:pPr>
        <w:pStyle w:val="ConsPlusNormal"/>
        <w:jc w:val="center"/>
      </w:pPr>
    </w:p>
    <w:p w:rsidR="00706718" w:rsidRDefault="00706718">
      <w:pPr>
        <w:pStyle w:val="ConsPlusNormal"/>
        <w:jc w:val="center"/>
        <w:outlineLvl w:val="1"/>
      </w:pPr>
      <w:r>
        <w:t>V. Применение критериев отбора земельных участков,</w:t>
      </w:r>
    </w:p>
    <w:p w:rsidR="00706718" w:rsidRDefault="00706718">
      <w:pPr>
        <w:pStyle w:val="ConsPlusNormal"/>
        <w:jc w:val="center"/>
      </w:pPr>
      <w:r>
        <w:t>застройщиков, проектов</w:t>
      </w:r>
    </w:p>
    <w:p w:rsidR="00706718" w:rsidRDefault="00706718">
      <w:pPr>
        <w:pStyle w:val="ConsPlusNormal"/>
        <w:jc w:val="center"/>
      </w:pPr>
    </w:p>
    <w:p w:rsidR="00706718" w:rsidRDefault="00706718">
      <w:pPr>
        <w:pStyle w:val="ConsPlusNormal"/>
        <w:ind w:firstLine="540"/>
        <w:jc w:val="both"/>
      </w:pPr>
      <w:bookmarkStart w:id="35" w:name="P260"/>
      <w:bookmarkEnd w:id="35"/>
      <w:r>
        <w:lastRenderedPageBreak/>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P180" w:history="1">
        <w:r>
          <w:rPr>
            <w:color w:val="0000FF"/>
          </w:rPr>
          <w:t>подпунктом "а" пункта 2</w:t>
        </w:r>
      </w:hyperlink>
      <w:r>
        <w:t xml:space="preserve"> и </w:t>
      </w:r>
      <w:hyperlink w:anchor="P186" w:history="1">
        <w:r>
          <w:rPr>
            <w:color w:val="0000FF"/>
          </w:rPr>
          <w:t>пунктами 3</w:t>
        </w:r>
      </w:hyperlink>
      <w:r>
        <w:t xml:space="preserve"> - </w:t>
      </w:r>
      <w:hyperlink w:anchor="P247" w:history="1">
        <w:r>
          <w:rPr>
            <w:color w:val="0000FF"/>
          </w:rPr>
          <w:t>23</w:t>
        </w:r>
      </w:hyperlink>
      <w:r>
        <w:t xml:space="preserve"> настоящего документа.</w:t>
      </w:r>
    </w:p>
    <w:p w:rsidR="00706718" w:rsidRDefault="00706718">
      <w:pPr>
        <w:pStyle w:val="ConsPlusNormal"/>
        <w:ind w:firstLine="540"/>
        <w:jc w:val="both"/>
      </w:pPr>
      <w:r>
        <w:t xml:space="preserve">25. При отборе земельных участков, предусмотренных </w:t>
      </w:r>
      <w:hyperlink w:anchor="P185" w:history="1">
        <w:r>
          <w:rPr>
            <w:color w:val="0000FF"/>
          </w:rPr>
          <w:t>подпунктом "б" пункта 2</w:t>
        </w:r>
      </w:hyperlink>
      <w:r>
        <w:t xml:space="preserve"> настоящего документа, помимо критерия, установленного указанным подпунктом, применяются также критерии, установленные </w:t>
      </w:r>
      <w:hyperlink w:anchor="P186" w:history="1">
        <w:r>
          <w:rPr>
            <w:color w:val="0000FF"/>
          </w:rPr>
          <w:t>пунктами 3</w:t>
        </w:r>
      </w:hyperlink>
      <w:r>
        <w:t xml:space="preserve"> - </w:t>
      </w:r>
      <w:hyperlink w:anchor="P208" w:history="1">
        <w:r>
          <w:rPr>
            <w:color w:val="0000FF"/>
          </w:rPr>
          <w:t>6</w:t>
        </w:r>
      </w:hyperlink>
      <w:r>
        <w:t xml:space="preserve"> настоящего документа.</w:t>
      </w:r>
    </w:p>
    <w:p w:rsidR="00706718" w:rsidRDefault="00706718">
      <w:pPr>
        <w:pStyle w:val="ConsPlusNormal"/>
        <w:ind w:firstLine="540"/>
        <w:jc w:val="both"/>
      </w:pPr>
      <w:r>
        <w:t xml:space="preserve">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соответствие критериям, установленным </w:t>
      </w:r>
      <w:hyperlink w:anchor="P260" w:history="1">
        <w:r>
          <w:rPr>
            <w:color w:val="0000FF"/>
          </w:rPr>
          <w:t>пунктом 24</w:t>
        </w:r>
      </w:hyperlink>
      <w:r>
        <w:t xml:space="preserve"> или 25 настоящего документа, до конца периода реализации такого проекта.</w:t>
      </w:r>
    </w:p>
    <w:p w:rsidR="00706718" w:rsidRDefault="00706718">
      <w:pPr>
        <w:pStyle w:val="ConsPlusNormal"/>
        <w:ind w:firstLine="540"/>
        <w:jc w:val="both"/>
      </w:pPr>
      <w:bookmarkStart w:id="36" w:name="P263"/>
      <w:bookmarkEnd w:id="36"/>
      <w:r>
        <w:t xml:space="preserve">27. 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P215" w:history="1">
        <w:r>
          <w:rPr>
            <w:color w:val="0000FF"/>
          </w:rPr>
          <w:t>пунктами 7</w:t>
        </w:r>
      </w:hyperlink>
      <w:r>
        <w:t xml:space="preserve"> - </w:t>
      </w:r>
      <w:hyperlink w:anchor="P223" w:history="1">
        <w:r>
          <w:rPr>
            <w:color w:val="0000FF"/>
          </w:rPr>
          <w:t>9</w:t>
        </w:r>
      </w:hyperlink>
      <w:r>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P198" w:history="1">
        <w:r>
          <w:rPr>
            <w:color w:val="0000FF"/>
          </w:rPr>
          <w:t>пунктом 5</w:t>
        </w:r>
      </w:hyperlink>
      <w:r>
        <w:t xml:space="preserve"> настоящего документа, а также параметры земельного участка в соответствии с </w:t>
      </w:r>
      <w:hyperlink w:anchor="P177" w:history="1">
        <w:r>
          <w:rPr>
            <w:color w:val="0000FF"/>
          </w:rPr>
          <w:t>разделом II</w:t>
        </w:r>
      </w:hyperlink>
      <w:r>
        <w:t xml:space="preserve"> настоящего документа и проекта в соответствии с </w:t>
      </w:r>
      <w:hyperlink w:anchor="P240" w:history="1">
        <w:r>
          <w:rPr>
            <w:color w:val="0000FF"/>
          </w:rPr>
          <w:t>разделом IV</w:t>
        </w:r>
      </w:hyperlink>
      <w:r>
        <w:t xml:space="preserve"> настоящего документа.</w:t>
      </w:r>
    </w:p>
    <w:p w:rsidR="00706718" w:rsidRDefault="00706718">
      <w:pPr>
        <w:pStyle w:val="ConsPlusNormal"/>
        <w:ind w:firstLine="540"/>
        <w:jc w:val="both"/>
      </w:pPr>
      <w:r>
        <w:t xml:space="preserve">28. По итогам отбора земельных участков, предусмотренных </w:t>
      </w:r>
      <w:hyperlink w:anchor="P185" w:history="1">
        <w:r>
          <w:rPr>
            <w:color w:val="0000FF"/>
          </w:rPr>
          <w:t>подпунктом "б" пункта 2</w:t>
        </w:r>
      </w:hyperlink>
      <w:r>
        <w:t xml:space="preserve">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706718" w:rsidRDefault="00706718">
      <w:pPr>
        <w:pStyle w:val="ConsPlusNormal"/>
        <w:ind w:firstLine="540"/>
        <w:jc w:val="both"/>
      </w:pPr>
      <w:r>
        <w:t xml:space="preserve">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w:anchor="P215" w:history="1">
        <w:r>
          <w:rPr>
            <w:color w:val="0000FF"/>
          </w:rPr>
          <w:t>пунктами 7</w:t>
        </w:r>
      </w:hyperlink>
      <w:r>
        <w:t xml:space="preserve"> - </w:t>
      </w:r>
      <w:hyperlink w:anchor="P231" w:history="1">
        <w:r>
          <w:rPr>
            <w:color w:val="0000FF"/>
          </w:rPr>
          <w:t>16</w:t>
        </w:r>
      </w:hyperlink>
      <w:r>
        <w:t xml:space="preserve"> и </w:t>
      </w:r>
      <w:hyperlink w:anchor="P242" w:history="1">
        <w:r>
          <w:rPr>
            <w:color w:val="0000FF"/>
          </w:rPr>
          <w:t>18</w:t>
        </w:r>
      </w:hyperlink>
      <w:r>
        <w:t xml:space="preserve"> - </w:t>
      </w:r>
      <w:hyperlink w:anchor="P246" w:history="1">
        <w:r>
          <w:rPr>
            <w:color w:val="0000FF"/>
          </w:rPr>
          <w:t>22</w:t>
        </w:r>
      </w:hyperlink>
      <w:r>
        <w:t xml:space="preserve"> настоящего документа.</w:t>
      </w:r>
    </w:p>
    <w:p w:rsidR="00706718" w:rsidRDefault="00706718">
      <w:pPr>
        <w:pStyle w:val="ConsPlusNormal"/>
        <w:ind w:firstLine="540"/>
        <w:jc w:val="both"/>
      </w:pPr>
      <w:r>
        <w:t xml:space="preserve">29. В случае предоставления Агентством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Агентством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P186" w:history="1">
        <w:r>
          <w:rPr>
            <w:color w:val="0000FF"/>
          </w:rPr>
          <w:t>пунктами 3</w:t>
        </w:r>
      </w:hyperlink>
      <w:r>
        <w:t xml:space="preserve"> - </w:t>
      </w:r>
      <w:hyperlink w:anchor="P198" w:history="1">
        <w:r>
          <w:rPr>
            <w:color w:val="0000FF"/>
          </w:rPr>
          <w:t>5</w:t>
        </w:r>
      </w:hyperlink>
      <w:r>
        <w:t xml:space="preserve">, </w:t>
      </w:r>
      <w:hyperlink w:anchor="P215" w:history="1">
        <w:r>
          <w:rPr>
            <w:color w:val="0000FF"/>
          </w:rPr>
          <w:t>7</w:t>
        </w:r>
      </w:hyperlink>
      <w:r>
        <w:t xml:space="preserve"> - </w:t>
      </w:r>
      <w:hyperlink w:anchor="P231" w:history="1">
        <w:r>
          <w:rPr>
            <w:color w:val="0000FF"/>
          </w:rPr>
          <w:t>16</w:t>
        </w:r>
      </w:hyperlink>
      <w:r>
        <w:t xml:space="preserve"> и </w:t>
      </w:r>
      <w:hyperlink w:anchor="P242" w:history="1">
        <w:r>
          <w:rPr>
            <w:color w:val="0000FF"/>
          </w:rPr>
          <w:t>18</w:t>
        </w:r>
      </w:hyperlink>
      <w:r>
        <w:t xml:space="preserve"> - </w:t>
      </w:r>
      <w:hyperlink w:anchor="P246" w:history="1">
        <w:r>
          <w:rPr>
            <w:color w:val="0000FF"/>
          </w:rPr>
          <w:t>22</w:t>
        </w:r>
      </w:hyperlink>
      <w:r>
        <w:t xml:space="preserve"> настоящего документа.</w:t>
      </w:r>
    </w:p>
    <w:p w:rsidR="00706718" w:rsidRDefault="00706718">
      <w:pPr>
        <w:pStyle w:val="ConsPlusNormal"/>
        <w:jc w:val="both"/>
      </w:pPr>
      <w:r>
        <w:t xml:space="preserve">(в ред. </w:t>
      </w:r>
      <w:hyperlink r:id="rId99" w:history="1">
        <w:r>
          <w:rPr>
            <w:color w:val="0000FF"/>
          </w:rPr>
          <w:t>Постановления</w:t>
        </w:r>
      </w:hyperlink>
      <w:r>
        <w:t xml:space="preserve"> Правительства РФ от 10.02.2017 N 172)</w:t>
      </w:r>
    </w:p>
    <w:p w:rsidR="00706718" w:rsidRDefault="00706718">
      <w:pPr>
        <w:pStyle w:val="ConsPlusNormal"/>
        <w:ind w:firstLine="540"/>
        <w:jc w:val="both"/>
      </w:pPr>
      <w:r>
        <w:t xml:space="preserve">Соответствие указанных земельных участков критерию, установленному </w:t>
      </w:r>
      <w:hyperlink w:anchor="P197" w:history="1">
        <w:r>
          <w:rPr>
            <w:color w:val="0000FF"/>
          </w:rPr>
          <w:t>пунктом 4</w:t>
        </w:r>
      </w:hyperlink>
      <w:r>
        <w:t xml:space="preserve">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w:t>
      </w:r>
      <w:hyperlink r:id="rId100" w:history="1">
        <w:r>
          <w:rPr>
            <w:color w:val="0000FF"/>
          </w:rPr>
          <w:t>законом</w:t>
        </w:r>
      </w:hyperlink>
      <w:r>
        <w:t xml:space="preserve"> "О содействии развитию жилищного строительства".</w:t>
      </w:r>
    </w:p>
    <w:p w:rsidR="00706718" w:rsidRDefault="00706718">
      <w:pPr>
        <w:pStyle w:val="ConsPlusNormal"/>
        <w:ind w:firstLine="540"/>
        <w:jc w:val="both"/>
      </w:pPr>
      <w:r>
        <w:t xml:space="preserve">К земельным участкам, предоставляемым Агентством, применяется критерий, установленный </w:t>
      </w:r>
      <w:hyperlink w:anchor="P198" w:history="1">
        <w:r>
          <w:rPr>
            <w:color w:val="0000FF"/>
          </w:rPr>
          <w:t>пунктом 5</w:t>
        </w:r>
      </w:hyperlink>
      <w:r>
        <w:t xml:space="preserve"> настоящего документа в отношении земельных участков, предусмотренных </w:t>
      </w:r>
      <w:hyperlink w:anchor="P185" w:history="1">
        <w:r>
          <w:rPr>
            <w:color w:val="0000FF"/>
          </w:rPr>
          <w:t>подпунктом "б" пункта 2</w:t>
        </w:r>
      </w:hyperlink>
      <w:r>
        <w:t xml:space="preserve"> настоящего документа.</w:t>
      </w:r>
    </w:p>
    <w:p w:rsidR="00706718" w:rsidRDefault="00706718">
      <w:pPr>
        <w:pStyle w:val="ConsPlusNormal"/>
        <w:jc w:val="both"/>
      </w:pPr>
      <w:r>
        <w:t xml:space="preserve">(в ред. </w:t>
      </w:r>
      <w:hyperlink r:id="rId101" w:history="1">
        <w:r>
          <w:rPr>
            <w:color w:val="0000FF"/>
          </w:rPr>
          <w:t>Постановления</w:t>
        </w:r>
      </w:hyperlink>
      <w:r>
        <w:t xml:space="preserve"> Правительства РФ от 10.02.2017 N 172)</w:t>
      </w:r>
    </w:p>
    <w:p w:rsidR="00706718" w:rsidRDefault="00706718">
      <w:pPr>
        <w:pStyle w:val="ConsPlusNormal"/>
        <w:ind w:firstLine="540"/>
        <w:jc w:val="both"/>
      </w:pPr>
      <w:r>
        <w:t xml:space="preserve">Значение критерия, установленного </w:t>
      </w:r>
      <w:hyperlink w:anchor="P244" w:history="1">
        <w:r>
          <w:rPr>
            <w:color w:val="0000FF"/>
          </w:rPr>
          <w:t>пунктом 20</w:t>
        </w:r>
      </w:hyperlink>
      <w:r>
        <w:t xml:space="preserve"> настоящего документа, в отношении проектов на предоставляемых Агентством земельных участках устанавливается в указанных ходатайствах органов государственной власти субъектов Российской Федерации.</w:t>
      </w:r>
    </w:p>
    <w:p w:rsidR="00706718" w:rsidRDefault="00706718">
      <w:pPr>
        <w:pStyle w:val="ConsPlusNormal"/>
        <w:jc w:val="both"/>
      </w:pPr>
      <w:r>
        <w:t xml:space="preserve">(в ред. </w:t>
      </w:r>
      <w:hyperlink r:id="rId102" w:history="1">
        <w:r>
          <w:rPr>
            <w:color w:val="0000FF"/>
          </w:rPr>
          <w:t>Постановления</w:t>
        </w:r>
      </w:hyperlink>
      <w:r>
        <w:t xml:space="preserve"> Правительства РФ от 10.02.2017 N 172)</w:t>
      </w:r>
    </w:p>
    <w:p w:rsidR="00706718" w:rsidRDefault="00706718">
      <w:pPr>
        <w:pStyle w:val="ConsPlusNormal"/>
        <w:ind w:firstLine="540"/>
        <w:jc w:val="both"/>
      </w:pPr>
      <w:r>
        <w:t xml:space="preserve">Соответствие застройщиков, реализующих проекты на предоставляемых Агентством земельных участках, критерию, установленному </w:t>
      </w:r>
      <w:hyperlink w:anchor="P217" w:history="1">
        <w:r>
          <w:rPr>
            <w:color w:val="0000FF"/>
          </w:rPr>
          <w:t>пунктом 8</w:t>
        </w:r>
      </w:hyperlink>
      <w:r>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w:t>
      </w:r>
      <w:hyperlink r:id="rId103" w:history="1">
        <w:r>
          <w:rPr>
            <w:color w:val="0000FF"/>
          </w:rPr>
          <w:t>законом</w:t>
        </w:r>
      </w:hyperlink>
      <w:r>
        <w:t xml:space="preserve"> "О содействии развитию жилищного строительства".</w:t>
      </w:r>
    </w:p>
    <w:p w:rsidR="00706718" w:rsidRDefault="00706718">
      <w:pPr>
        <w:pStyle w:val="ConsPlusNormal"/>
        <w:jc w:val="both"/>
      </w:pPr>
      <w:r>
        <w:t xml:space="preserve">(в ред. </w:t>
      </w:r>
      <w:hyperlink r:id="rId104" w:history="1">
        <w:r>
          <w:rPr>
            <w:color w:val="0000FF"/>
          </w:rPr>
          <w:t>Постановления</w:t>
        </w:r>
      </w:hyperlink>
      <w:r>
        <w:t xml:space="preserve"> Правительства РФ от 10.02.2017 N 172)</w:t>
      </w:r>
    </w:p>
    <w:p w:rsidR="00706718" w:rsidRDefault="00706718">
      <w:pPr>
        <w:pStyle w:val="ConsPlusNormal"/>
        <w:jc w:val="center"/>
      </w:pPr>
    </w:p>
    <w:p w:rsidR="00706718" w:rsidRDefault="00706718">
      <w:pPr>
        <w:pStyle w:val="ConsPlusNormal"/>
        <w:jc w:val="center"/>
        <w:outlineLvl w:val="1"/>
      </w:pPr>
      <w:r>
        <w:t>VI. Требования к порядку проведения отбора земельных</w:t>
      </w:r>
    </w:p>
    <w:p w:rsidR="00706718" w:rsidRDefault="00706718">
      <w:pPr>
        <w:pStyle w:val="ConsPlusNormal"/>
        <w:jc w:val="center"/>
      </w:pPr>
      <w:r>
        <w:lastRenderedPageBreak/>
        <w:t>участков, застройщиков, проектов</w:t>
      </w:r>
    </w:p>
    <w:p w:rsidR="00706718" w:rsidRDefault="00706718">
      <w:pPr>
        <w:pStyle w:val="ConsPlusNormal"/>
        <w:jc w:val="center"/>
      </w:pPr>
    </w:p>
    <w:p w:rsidR="00706718" w:rsidRDefault="00706718">
      <w:pPr>
        <w:pStyle w:val="ConsPlusNormal"/>
        <w:ind w:firstLine="540"/>
        <w:jc w:val="both"/>
      </w:pPr>
      <w:r>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706718" w:rsidRDefault="00706718">
      <w:pPr>
        <w:pStyle w:val="ConsPlusNormal"/>
        <w:ind w:firstLine="540"/>
        <w:jc w:val="both"/>
      </w:pPr>
      <w: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706718" w:rsidRDefault="00706718">
      <w:pPr>
        <w:pStyle w:val="ConsPlusNormal"/>
        <w:ind w:firstLine="540"/>
        <w:jc w:val="both"/>
      </w:pPr>
      <w:r>
        <w:t>а) наименование организатора отбора, его местонахождение, почтовый адрес, адрес электронной почты и номер телефона;</w:t>
      </w:r>
    </w:p>
    <w:p w:rsidR="00706718" w:rsidRDefault="00706718">
      <w:pPr>
        <w:pStyle w:val="ConsPlusNormal"/>
        <w:ind w:firstLine="540"/>
        <w:jc w:val="both"/>
      </w:pPr>
      <w:r>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706718" w:rsidRDefault="00706718">
      <w:pPr>
        <w:pStyle w:val="ConsPlusNormal"/>
        <w:ind w:firstLine="540"/>
        <w:jc w:val="both"/>
      </w:pPr>
      <w:r>
        <w:t>в) планируемые сроки проведения отбора (отборов), а также порядок размещения информации об изменении таких сроков;</w:t>
      </w:r>
    </w:p>
    <w:p w:rsidR="00706718" w:rsidRDefault="00706718">
      <w:pPr>
        <w:pStyle w:val="ConsPlusNormal"/>
        <w:ind w:firstLine="540"/>
        <w:jc w:val="both"/>
      </w:pPr>
      <w:r>
        <w:t>г) адрес места приема и порядок подачи заявок на участие в отборе;</w:t>
      </w:r>
    </w:p>
    <w:p w:rsidR="00706718" w:rsidRDefault="00706718">
      <w:pPr>
        <w:pStyle w:val="ConsPlusNormal"/>
        <w:ind w:firstLine="540"/>
        <w:jc w:val="both"/>
      </w:pPr>
      <w:r>
        <w:t>д) перечень представляемых заявителем документов и требования к документам;</w:t>
      </w:r>
    </w:p>
    <w:p w:rsidR="00706718" w:rsidRDefault="00706718">
      <w:pPr>
        <w:pStyle w:val="ConsPlusNormal"/>
        <w:ind w:firstLine="540"/>
        <w:jc w:val="both"/>
      </w:pPr>
      <w:r>
        <w:t>е) требования к форме подачи заявок;</w:t>
      </w:r>
    </w:p>
    <w:p w:rsidR="00706718" w:rsidRDefault="00706718">
      <w:pPr>
        <w:pStyle w:val="ConsPlusNormal"/>
        <w:ind w:firstLine="540"/>
        <w:jc w:val="both"/>
      </w:pPr>
      <w:r>
        <w:t xml:space="preserve">ж) порядок оценки земельных участков, застройщиков, проектов в соответствии с критериями, установленными </w:t>
      </w:r>
      <w:hyperlink w:anchor="P180" w:history="1">
        <w:r>
          <w:rPr>
            <w:color w:val="0000FF"/>
          </w:rPr>
          <w:t>подпунктом "а" пункта 2</w:t>
        </w:r>
      </w:hyperlink>
      <w:r>
        <w:t xml:space="preserve"> и </w:t>
      </w:r>
      <w:hyperlink w:anchor="P186" w:history="1">
        <w:r>
          <w:rPr>
            <w:color w:val="0000FF"/>
          </w:rPr>
          <w:t>пунктами 3</w:t>
        </w:r>
      </w:hyperlink>
      <w:r>
        <w:t xml:space="preserve"> - </w:t>
      </w:r>
      <w:hyperlink w:anchor="P247" w:history="1">
        <w:r>
          <w:rPr>
            <w:color w:val="0000FF"/>
          </w:rPr>
          <w:t>23</w:t>
        </w:r>
      </w:hyperlink>
      <w:r>
        <w:t xml:space="preserve"> настоящего документа;</w:t>
      </w:r>
    </w:p>
    <w:p w:rsidR="00706718" w:rsidRDefault="00706718">
      <w:pPr>
        <w:pStyle w:val="ConsPlusNormal"/>
        <w:ind w:firstLine="540"/>
        <w:jc w:val="both"/>
      </w:pPr>
      <w:r>
        <w:t>з) порядок принятия решения об отборе или об отказе в отборе;</w:t>
      </w:r>
    </w:p>
    <w:p w:rsidR="00706718" w:rsidRDefault="00706718">
      <w:pPr>
        <w:pStyle w:val="ConsPlusNormal"/>
        <w:ind w:firstLine="540"/>
        <w:jc w:val="both"/>
      </w:pPr>
      <w:r>
        <w:t>и) порядок оформления протокола результатов отбора;</w:t>
      </w:r>
    </w:p>
    <w:p w:rsidR="00706718" w:rsidRDefault="00706718">
      <w:pPr>
        <w:pStyle w:val="ConsPlusNormal"/>
        <w:ind w:firstLine="540"/>
        <w:jc w:val="both"/>
      </w:pPr>
      <w:r>
        <w:t>к) порядок обжалования результатов отбора;</w:t>
      </w:r>
    </w:p>
    <w:p w:rsidR="00706718" w:rsidRDefault="00706718">
      <w:pPr>
        <w:pStyle w:val="ConsPlusNormal"/>
        <w:ind w:firstLine="540"/>
        <w:jc w:val="both"/>
      </w:pPr>
      <w:r>
        <w:t xml:space="preserve">л) порядок заключения договора, указанного в </w:t>
      </w:r>
      <w:hyperlink w:anchor="P263" w:history="1">
        <w:r>
          <w:rPr>
            <w:color w:val="0000FF"/>
          </w:rPr>
          <w:t>пункте 27</w:t>
        </w:r>
      </w:hyperlink>
      <w:r>
        <w:t xml:space="preserve"> настоящего документа.</w:t>
      </w:r>
    </w:p>
    <w:p w:rsidR="00706718" w:rsidRDefault="00706718">
      <w:pPr>
        <w:pStyle w:val="ConsPlusNormal"/>
        <w:ind w:firstLine="540"/>
        <w:jc w:val="both"/>
      </w:pPr>
      <w:r>
        <w:t>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706718" w:rsidRDefault="00706718">
      <w:pPr>
        <w:pStyle w:val="ConsPlusNormal"/>
        <w:ind w:firstLine="540"/>
        <w:jc w:val="both"/>
      </w:pPr>
      <w:r>
        <w:t>а) порядок отбора - в 5-дневный срок после утверждения такого порядка;</w:t>
      </w:r>
    </w:p>
    <w:p w:rsidR="00706718" w:rsidRDefault="00706718">
      <w:pPr>
        <w:pStyle w:val="ConsPlusNormal"/>
        <w:ind w:firstLine="540"/>
        <w:jc w:val="both"/>
      </w:pPr>
      <w:r>
        <w:t>б) сообщение о дате и времени проведения отбора - не позднее 15 рабочих дней до дня завершения приема заявок на отбор;</w:t>
      </w:r>
    </w:p>
    <w:p w:rsidR="00706718" w:rsidRDefault="00706718">
      <w:pPr>
        <w:pStyle w:val="ConsPlusNormal"/>
        <w:ind w:firstLine="540"/>
        <w:jc w:val="both"/>
      </w:pPr>
      <w:r>
        <w:t>в) протокол результатов отбора - в 5-дневный срок после завершения отбора.</w:t>
      </w:r>
    </w:p>
    <w:p w:rsidR="00706718" w:rsidRDefault="00706718">
      <w:pPr>
        <w:pStyle w:val="ConsPlusNormal"/>
        <w:ind w:firstLine="540"/>
        <w:jc w:val="both"/>
      </w:pPr>
      <w:r>
        <w:t xml:space="preserve">33. Порядок проведения отбора земельных участков, предусмотренных </w:t>
      </w:r>
      <w:hyperlink w:anchor="P185" w:history="1">
        <w:r>
          <w:rPr>
            <w:color w:val="0000FF"/>
          </w:rPr>
          <w:t>подпунктом "б" пункта 2</w:t>
        </w:r>
      </w:hyperlink>
      <w:r>
        <w:t xml:space="preserve"> настоящего документа, в том числе должен содержать:</w:t>
      </w:r>
    </w:p>
    <w:p w:rsidR="00706718" w:rsidRDefault="00706718">
      <w:pPr>
        <w:pStyle w:val="ConsPlusNormal"/>
        <w:ind w:firstLine="540"/>
        <w:jc w:val="both"/>
      </w:pPr>
      <w:r>
        <w:t>а) наименование организатора отбора, его местонахождение, почтовый адрес, адрес электронной почты и номер телефона;</w:t>
      </w:r>
    </w:p>
    <w:p w:rsidR="00706718" w:rsidRDefault="00706718">
      <w:pPr>
        <w:pStyle w:val="ConsPlusNormal"/>
        <w:ind w:firstLine="540"/>
        <w:jc w:val="both"/>
      </w:pPr>
      <w:r>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706718" w:rsidRDefault="00706718">
      <w:pPr>
        <w:pStyle w:val="ConsPlusNormal"/>
        <w:ind w:firstLine="540"/>
        <w:jc w:val="both"/>
      </w:pPr>
      <w:r>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706718" w:rsidRDefault="00706718">
      <w:pPr>
        <w:pStyle w:val="ConsPlusNormal"/>
        <w:ind w:firstLine="540"/>
        <w:jc w:val="both"/>
      </w:pPr>
      <w:r>
        <w:t xml:space="preserve">г) порядок оценки земельных участков в соответствии с критериями, установленными </w:t>
      </w:r>
      <w:hyperlink w:anchor="P185" w:history="1">
        <w:r>
          <w:rPr>
            <w:color w:val="0000FF"/>
          </w:rPr>
          <w:t>подпунктом "б" пункта 2</w:t>
        </w:r>
      </w:hyperlink>
      <w:r>
        <w:t xml:space="preserve"> и </w:t>
      </w:r>
      <w:hyperlink w:anchor="P26" w:history="1">
        <w:r>
          <w:rPr>
            <w:color w:val="0000FF"/>
          </w:rPr>
          <w:t>пунктами 3</w:t>
        </w:r>
      </w:hyperlink>
      <w:r>
        <w:t xml:space="preserve"> - </w:t>
      </w:r>
      <w:hyperlink w:anchor="P208" w:history="1">
        <w:r>
          <w:rPr>
            <w:color w:val="0000FF"/>
          </w:rPr>
          <w:t>6</w:t>
        </w:r>
      </w:hyperlink>
      <w:r>
        <w:t xml:space="preserve"> настоящего документа;</w:t>
      </w:r>
    </w:p>
    <w:p w:rsidR="00706718" w:rsidRDefault="00706718">
      <w:pPr>
        <w:pStyle w:val="ConsPlusNormal"/>
        <w:ind w:firstLine="540"/>
        <w:jc w:val="both"/>
      </w:pPr>
      <w:r>
        <w:t>д) порядок принятия решения об отборе или об отказе в отборе;</w:t>
      </w:r>
    </w:p>
    <w:p w:rsidR="00706718" w:rsidRDefault="00706718">
      <w:pPr>
        <w:pStyle w:val="ConsPlusNormal"/>
        <w:ind w:firstLine="540"/>
        <w:jc w:val="both"/>
      </w:pPr>
      <w:r>
        <w:t>е) порядок оформления протокола результатов отбора;</w:t>
      </w:r>
    </w:p>
    <w:p w:rsidR="00706718" w:rsidRDefault="00706718">
      <w:pPr>
        <w:pStyle w:val="ConsPlusNormal"/>
        <w:ind w:firstLine="540"/>
        <w:jc w:val="both"/>
      </w:pPr>
      <w:r>
        <w:t>ж) порядок обжалования результатов отбора.</w:t>
      </w:r>
    </w:p>
    <w:p w:rsidR="00706718" w:rsidRDefault="00706718">
      <w:pPr>
        <w:pStyle w:val="ConsPlusNormal"/>
        <w:ind w:firstLine="540"/>
        <w:jc w:val="both"/>
      </w:pPr>
      <w:r>
        <w:t xml:space="preserve">34. При проведении отбора земельных участков, предусмотренных </w:t>
      </w:r>
      <w:hyperlink w:anchor="P185" w:history="1">
        <w:r>
          <w:rPr>
            <w:color w:val="0000FF"/>
          </w:rPr>
          <w:t>подпунктом "б" пункта 2</w:t>
        </w:r>
      </w:hyperlink>
      <w:r>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706718" w:rsidRDefault="00706718">
      <w:pPr>
        <w:pStyle w:val="ConsPlusNormal"/>
        <w:ind w:firstLine="540"/>
        <w:jc w:val="both"/>
      </w:pPr>
      <w:r>
        <w:t>а) порядок отбора - в 5-дневный срок после утверждения такого порядка;</w:t>
      </w:r>
    </w:p>
    <w:p w:rsidR="00706718" w:rsidRDefault="00706718">
      <w:pPr>
        <w:pStyle w:val="ConsPlusNormal"/>
        <w:ind w:firstLine="540"/>
        <w:jc w:val="both"/>
      </w:pPr>
      <w:r>
        <w:t>б) протокол результатов отбора - в 5-дневный срок после завершения отбора.</w:t>
      </w:r>
    </w:p>
    <w:p w:rsidR="00706718" w:rsidRDefault="00706718">
      <w:pPr>
        <w:pStyle w:val="ConsPlusNormal"/>
        <w:ind w:firstLine="540"/>
        <w:jc w:val="both"/>
      </w:pPr>
    </w:p>
    <w:p w:rsidR="00706718" w:rsidRDefault="00706718">
      <w:pPr>
        <w:pStyle w:val="ConsPlusNormal"/>
        <w:ind w:firstLine="540"/>
        <w:jc w:val="both"/>
      </w:pPr>
    </w:p>
    <w:p w:rsidR="00706718" w:rsidRDefault="00706718">
      <w:pPr>
        <w:pStyle w:val="ConsPlusNormal"/>
        <w:pBdr>
          <w:top w:val="single" w:sz="6" w:space="0" w:color="auto"/>
        </w:pBdr>
        <w:spacing w:before="100" w:after="100"/>
        <w:jc w:val="both"/>
        <w:rPr>
          <w:sz w:val="2"/>
          <w:szCs w:val="2"/>
        </w:rPr>
      </w:pPr>
    </w:p>
    <w:p w:rsidR="00AE278A" w:rsidRDefault="00706718">
      <w:bookmarkStart w:id="37" w:name="_GoBack"/>
      <w:bookmarkEnd w:id="37"/>
    </w:p>
    <w:sectPr w:rsidR="00AE278A" w:rsidSect="0008135F">
      <w:pgSz w:w="11906" w:h="16838" w:code="9"/>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18"/>
    <w:rsid w:val="000427DA"/>
    <w:rsid w:val="000F7570"/>
    <w:rsid w:val="00134F48"/>
    <w:rsid w:val="00181889"/>
    <w:rsid w:val="001826AD"/>
    <w:rsid w:val="00242C5D"/>
    <w:rsid w:val="00321AD7"/>
    <w:rsid w:val="003B26E4"/>
    <w:rsid w:val="0062648B"/>
    <w:rsid w:val="006E5FF6"/>
    <w:rsid w:val="00706718"/>
    <w:rsid w:val="007754FD"/>
    <w:rsid w:val="007A74AE"/>
    <w:rsid w:val="0080367A"/>
    <w:rsid w:val="00892546"/>
    <w:rsid w:val="008B71C6"/>
    <w:rsid w:val="008C6276"/>
    <w:rsid w:val="00903C36"/>
    <w:rsid w:val="00D07C3F"/>
    <w:rsid w:val="00D73FC4"/>
    <w:rsid w:val="00E008E1"/>
    <w:rsid w:val="00F4537F"/>
    <w:rsid w:val="00F7431A"/>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6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7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6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230ACE577D23EF773091E53D03DF0E34D6A49D8DF7C666152D3C2A190FA2AC6B256ACD3DEA06D5HDH9J" TargetMode="External"/><Relationship Id="rId21" Type="http://schemas.openxmlformats.org/officeDocument/2006/relationships/hyperlink" Target="consultantplus://offline/ref=2C230ACE577D23EF773091E53D03DF0E34D6AD9F8AF7C666152D3C2A190FA2AC6B256ACD3DEA06D6HDH8J" TargetMode="External"/><Relationship Id="rId42" Type="http://schemas.openxmlformats.org/officeDocument/2006/relationships/hyperlink" Target="consultantplus://offline/ref=2C230ACE577D23EF773091E53D03DF0E34D6A49D8DF7C666152D3C2A190FA2AC6B256ACD3DEA06D5HDHEJ" TargetMode="External"/><Relationship Id="rId47" Type="http://schemas.openxmlformats.org/officeDocument/2006/relationships/hyperlink" Target="consultantplus://offline/ref=2C230ACE577D23EF773091E53D03DF0E37DEA6998CF5C666152D3C2A190FA2AC6B256ACD3DEA06DFHDH0J" TargetMode="External"/><Relationship Id="rId63" Type="http://schemas.openxmlformats.org/officeDocument/2006/relationships/hyperlink" Target="consultantplus://offline/ref=2C230ACE577D23EF773091E53D03DF0E37DFA1978FF7C666152D3C2A190FA2AC6B256ACD3DEA06D5HDHFJ" TargetMode="External"/><Relationship Id="rId68" Type="http://schemas.openxmlformats.org/officeDocument/2006/relationships/hyperlink" Target="consultantplus://offline/ref=2C230ACE577D23EF773091E53D03DF0E37DFA1978FF7C666152D3C2A190FA2AC6B256ACD3DEA06D4HDH9J" TargetMode="External"/><Relationship Id="rId84" Type="http://schemas.openxmlformats.org/officeDocument/2006/relationships/hyperlink" Target="consultantplus://offline/ref=2C230ACE577D23EF773091E53D03DF0E37DFA1978FF7C666152D3C2A190FA2AC6B256ACD3DEA06D4HDH0J" TargetMode="External"/><Relationship Id="rId89" Type="http://schemas.openxmlformats.org/officeDocument/2006/relationships/hyperlink" Target="consultantplus://offline/ref=2C230ACE577D23EF773091E53D03DF0E34D8A5978AF6C666152D3C2A190FA2AC6B256ACD3DEA06D6HDHDJ" TargetMode="External"/><Relationship Id="rId16" Type="http://schemas.openxmlformats.org/officeDocument/2006/relationships/hyperlink" Target="consultantplus://offline/ref=2C230ACE577D23EF773091E53D03DF0E34D9A69F8CF7C666152D3C2A19H0HFJ" TargetMode="External"/><Relationship Id="rId107" Type="http://schemas.openxmlformats.org/officeDocument/2006/relationships/customXml" Target="../customXml/item1.xml"/><Relationship Id="rId11" Type="http://schemas.openxmlformats.org/officeDocument/2006/relationships/hyperlink" Target="consultantplus://offline/ref=2C230ACE577D23EF773091E53D03DF0E37DFA1978FF7C666152D3C2A190FA2AC6B256ACD3DEA06D7HDHDJ" TargetMode="External"/><Relationship Id="rId32" Type="http://schemas.openxmlformats.org/officeDocument/2006/relationships/hyperlink" Target="consultantplus://offline/ref=2C230ACE577D23EF773091E53D03DF0E37DFA1978FF7C666152D3C2A190FA2AC6B256ACD3DEA06D6HDH8J" TargetMode="External"/><Relationship Id="rId37" Type="http://schemas.openxmlformats.org/officeDocument/2006/relationships/hyperlink" Target="consultantplus://offline/ref=2C230ACE577D23EF773091E53D03DF0E34D8A1968DF2C666152D3C2A190FA2AC6B256ACD3DEA06D7HDHDJ" TargetMode="External"/><Relationship Id="rId53" Type="http://schemas.openxmlformats.org/officeDocument/2006/relationships/hyperlink" Target="consultantplus://offline/ref=2C230ACE577D23EF773091E53D03DF0E37DEA6998CF5C666152D3C2A190FA2AC6B256ACD3DEA06DEHDH8J" TargetMode="External"/><Relationship Id="rId58" Type="http://schemas.openxmlformats.org/officeDocument/2006/relationships/hyperlink" Target="consultantplus://offline/ref=2C230ACE577D23EF773091E53D03DF0E37DFA49F8DF7C666152D3C2A19H0HFJ" TargetMode="External"/><Relationship Id="rId74" Type="http://schemas.openxmlformats.org/officeDocument/2006/relationships/hyperlink" Target="consultantplus://offline/ref=2C230ACE577D23EF773091E53D03DF0E37DEA6998CF5C666152D3C2A190FA2AC6B256ACD3DEA06DEHDHCJ" TargetMode="External"/><Relationship Id="rId79" Type="http://schemas.openxmlformats.org/officeDocument/2006/relationships/hyperlink" Target="consultantplus://offline/ref=2C230ACE577D23EF773091E53D03DF0E37DFA1978FF7C666152D3C2A190FA2AC6B256ACD3DEA06D4HDHBJ" TargetMode="External"/><Relationship Id="rId102" Type="http://schemas.openxmlformats.org/officeDocument/2006/relationships/hyperlink" Target="consultantplus://offline/ref=D79B4605BF7B7588A854A682A60A1229A8B5CB91927222A2A0B2779309DE1573A49099AA8269F47BI0HF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C230ACE577D23EF773091E53D03DF0E37DEA79C8AF3C666152D3C2A19H0HFJ" TargetMode="External"/><Relationship Id="rId95" Type="http://schemas.openxmlformats.org/officeDocument/2006/relationships/hyperlink" Target="consultantplus://offline/ref=2C230ACE577D23EF773091E53D03DF0E34D6A49D8DF7C666152D3C2A190FA2AC6B256ACD3DEA06D2HDHBJ" TargetMode="External"/><Relationship Id="rId22" Type="http://schemas.openxmlformats.org/officeDocument/2006/relationships/hyperlink" Target="consultantplus://offline/ref=2C230ACE577D23EF773091E53D03DF0E37DFA49F8DF7C666152D3C2A19H0HFJ" TargetMode="External"/><Relationship Id="rId27" Type="http://schemas.openxmlformats.org/officeDocument/2006/relationships/hyperlink" Target="consultantplus://offline/ref=2C230ACE577D23EF773091E53D03DF0E34D8A5978AF6C666152D3C2A190FA2AC6B256ACD3DEA06D7HDH1J" TargetMode="External"/><Relationship Id="rId43" Type="http://schemas.openxmlformats.org/officeDocument/2006/relationships/hyperlink" Target="consultantplus://offline/ref=2C230ACE577D23EF773091E53D03DF0E34D6A49D8DF7C666152D3C2A190FA2AC6B256ACD3DEA06D5HDH1J" TargetMode="External"/><Relationship Id="rId48" Type="http://schemas.openxmlformats.org/officeDocument/2006/relationships/hyperlink" Target="consultantplus://offline/ref=2C230ACE577D23EF773091E53D03DF0E37DEA6998CF5C666152D3C2A190FA2AC6B256ACD3DEA06DFHDH0J" TargetMode="External"/><Relationship Id="rId64" Type="http://schemas.openxmlformats.org/officeDocument/2006/relationships/hyperlink" Target="consultantplus://offline/ref=2C230ACE577D23EF773091E53D03DF0E37DEA6998CF5C666152D3C2A190FA2AC6B256ACD3DEA06DEHDHAJ" TargetMode="External"/><Relationship Id="rId69" Type="http://schemas.openxmlformats.org/officeDocument/2006/relationships/hyperlink" Target="consultantplus://offline/ref=2C230ACE577D23EF773091E53D03DF0E34D8A5978AF6C666152D3C2A190FA2AC6B256ACD3DEA06D6HDHBJ" TargetMode="External"/><Relationship Id="rId80" Type="http://schemas.openxmlformats.org/officeDocument/2006/relationships/hyperlink" Target="consultantplus://offline/ref=2C230ACE577D23EF773091E53D03DF0E34D6A49D8DF7C666152D3C2A190FA2AC6B256ACD3DEA06D3HDHEJ" TargetMode="External"/><Relationship Id="rId85" Type="http://schemas.openxmlformats.org/officeDocument/2006/relationships/hyperlink" Target="consultantplus://offline/ref=2C230ACE577D23EF773091E53D03DF0E34D8A5978AF6C666152D3C2A190FA2AC6B256ACD3DEA06D6HDHCJ" TargetMode="External"/><Relationship Id="rId12" Type="http://schemas.openxmlformats.org/officeDocument/2006/relationships/hyperlink" Target="consultantplus://offline/ref=2C230ACE577D23EF773091E53D03DF0E37DEA6998CF5C666152D3C2A190FA2AC6B256ACD3DEA06DFHDHDJ" TargetMode="External"/><Relationship Id="rId17" Type="http://schemas.openxmlformats.org/officeDocument/2006/relationships/hyperlink" Target="consultantplus://offline/ref=2C230ACE577D23EF773091E53D03DF0E37DFA49F8DF7C666152D3C2A19H0HFJ" TargetMode="External"/><Relationship Id="rId33" Type="http://schemas.openxmlformats.org/officeDocument/2006/relationships/hyperlink" Target="consultantplus://offline/ref=2C230ACE577D23EF773091E53D03DF0E37DEA6998CF5C666152D3C2A190FA2AC6B256ACD3DEA06DFHDHEJ" TargetMode="External"/><Relationship Id="rId38" Type="http://schemas.openxmlformats.org/officeDocument/2006/relationships/hyperlink" Target="consultantplus://offline/ref=2C230ACE577D23EF773091E53D03DF0E34D6A49D8DF7C666152D3C2A190FA2AC6B256ACD3DEA06D5HDHCJ" TargetMode="External"/><Relationship Id="rId59" Type="http://schemas.openxmlformats.org/officeDocument/2006/relationships/hyperlink" Target="consultantplus://offline/ref=2C230ACE577D23EF773091E53D03DF0E37DEA6998CF5C666152D3C2A190FA2AC6B256ACD3DEA06DEHDH9J" TargetMode="External"/><Relationship Id="rId103" Type="http://schemas.openxmlformats.org/officeDocument/2006/relationships/hyperlink" Target="consultantplus://offline/ref=D79B4605BF7B7588A854A682A60A1229A8B4C997937022A2A0B2779309IDHEJ" TargetMode="External"/><Relationship Id="rId108" Type="http://schemas.openxmlformats.org/officeDocument/2006/relationships/customXml" Target="../customXml/item2.xml"/><Relationship Id="rId54" Type="http://schemas.openxmlformats.org/officeDocument/2006/relationships/hyperlink" Target="consultantplus://offline/ref=2C230ACE577D23EF773091E53D03DF0E37DEA6998CF5C666152D3C2A190FA2AC6B256ACD3DEA06DEHDH8J" TargetMode="External"/><Relationship Id="rId70" Type="http://schemas.openxmlformats.org/officeDocument/2006/relationships/hyperlink" Target="consultantplus://offline/ref=2C230ACE577D23EF773091E53D03DF0E34D6A49D8DF7C666152D3C2A190FA2AC6B256ACD3DEA06D3HDHAJ" TargetMode="External"/><Relationship Id="rId75" Type="http://schemas.openxmlformats.org/officeDocument/2006/relationships/hyperlink" Target="consultantplus://offline/ref=2C230ACE577D23EF773091E53D03DF0E37DFA59C8DF6C666152D3C2A19H0HFJ" TargetMode="External"/><Relationship Id="rId91" Type="http://schemas.openxmlformats.org/officeDocument/2006/relationships/hyperlink" Target="consultantplus://offline/ref=2C230ACE577D23EF773091E53D03DF0E33DAA7968DFB9B6C1D743028H1HEJ" TargetMode="External"/><Relationship Id="rId96" Type="http://schemas.openxmlformats.org/officeDocument/2006/relationships/hyperlink" Target="consultantplus://offline/ref=2C230ACE577D23EF773091E53D03DF0E37DEA49E8BF7C666152D3C2A19H0HFJ" TargetMode="External"/><Relationship Id="rId1" Type="http://schemas.openxmlformats.org/officeDocument/2006/relationships/styles" Target="styles.xml"/><Relationship Id="rId6" Type="http://schemas.openxmlformats.org/officeDocument/2006/relationships/hyperlink" Target="consultantplus://offline/ref=2C230ACE577D23EF773091E53D03DF0E34D8A5978AF6C666152D3C2A190FA2AC6B256ACD3DEA06D7HDHDJ" TargetMode="External"/><Relationship Id="rId15" Type="http://schemas.openxmlformats.org/officeDocument/2006/relationships/hyperlink" Target="consultantplus://offline/ref=2C230ACE577D23EF773091E53D03DF0E34D6AD9883F9C666152D3C2A190FA2AC6B256ACD3DEA06D6HDHCJ" TargetMode="External"/><Relationship Id="rId23" Type="http://schemas.openxmlformats.org/officeDocument/2006/relationships/hyperlink" Target="consultantplus://offline/ref=2C230ACE577D23EF773091E53D03DF0E34D6A49D8DF7C666152D3C2A190FA2AC6B256ACD3DEA06D6HDHDJ" TargetMode="External"/><Relationship Id="rId28" Type="http://schemas.openxmlformats.org/officeDocument/2006/relationships/hyperlink" Target="consultantplus://offline/ref=2C230ACE577D23EF773091E53D03DF0E34D8A69E88F1C666152D3C2A190FA2AC6B256ACD3DEA06D5HDHAJ" TargetMode="External"/><Relationship Id="rId36" Type="http://schemas.openxmlformats.org/officeDocument/2006/relationships/hyperlink" Target="consultantplus://offline/ref=2C230ACE577D23EF773091E53D03DF0E37DFA59D8BF0C666152D3C2A19H0HFJ" TargetMode="External"/><Relationship Id="rId49" Type="http://schemas.openxmlformats.org/officeDocument/2006/relationships/hyperlink" Target="consultantplus://offline/ref=2C230ACE577D23EF773091E53D03DF0E34D8A5978AF6C666152D3C2A190FA2AC6B256ACD3DEA06D6HDHAJ" TargetMode="External"/><Relationship Id="rId57" Type="http://schemas.openxmlformats.org/officeDocument/2006/relationships/hyperlink" Target="consultantplus://offline/ref=2C230ACE577D23EF773091E53D03DF0E37DFA49F8DF7C666152D3C2A19H0HFJ" TargetMode="External"/><Relationship Id="rId106" Type="http://schemas.openxmlformats.org/officeDocument/2006/relationships/theme" Target="theme/theme1.xml"/><Relationship Id="rId10" Type="http://schemas.openxmlformats.org/officeDocument/2006/relationships/hyperlink" Target="consultantplus://offline/ref=2C230ACE577D23EF773091E53D03DF0E34D6A49D8DF7C666152D3C2A190FA2AC6B256ACD3DEA06D7HDHDJ" TargetMode="External"/><Relationship Id="rId31" Type="http://schemas.openxmlformats.org/officeDocument/2006/relationships/hyperlink" Target="consultantplus://offline/ref=2C230ACE577D23EF773091E53D03DF0E34D6A49D8DF7C666152D3C2A190FA2AC6B256ACD3DEA06D5HDHBJ" TargetMode="External"/><Relationship Id="rId44" Type="http://schemas.openxmlformats.org/officeDocument/2006/relationships/hyperlink" Target="consultantplus://offline/ref=2C230ACE577D23EF773091E53D03DF0E37DFA1978FF7C666152D3C2A190FA2AC6B256ACD3DEA06D6HDHAJ" TargetMode="External"/><Relationship Id="rId52" Type="http://schemas.openxmlformats.org/officeDocument/2006/relationships/hyperlink" Target="consultantplus://offline/ref=2C230ACE577D23EF773091E53D03DF0E37DEA6998CF5C666152D3C2A190FA2AC6B256ACD3DEA06DFHDH1J" TargetMode="External"/><Relationship Id="rId60" Type="http://schemas.openxmlformats.org/officeDocument/2006/relationships/hyperlink" Target="consultantplus://offline/ref=2C230ACE577D23EF773091E53D03DF0E37DFA1978FF7C666152D3C2A190FA2AC6B256ACD3DEA06D5HDHCJ" TargetMode="External"/><Relationship Id="rId65" Type="http://schemas.openxmlformats.org/officeDocument/2006/relationships/hyperlink" Target="consultantplus://offline/ref=2C230ACE577D23EF773091E53D03DF0E34D6A1998EF0C666152D3C2A190FA2AC6B256ACD3DEA06D7HDH1J" TargetMode="External"/><Relationship Id="rId73" Type="http://schemas.openxmlformats.org/officeDocument/2006/relationships/hyperlink" Target="consultantplus://offline/ref=2C230ACE577D23EF773091E53D03DF0E34D9A69F8CF7C666152D3C2A19H0HFJ" TargetMode="External"/><Relationship Id="rId78" Type="http://schemas.openxmlformats.org/officeDocument/2006/relationships/hyperlink" Target="consultantplus://offline/ref=2C230ACE577D23EF773091E53D03DF0E37DEA49E8BF7C666152D3C2A19H0HFJ" TargetMode="External"/><Relationship Id="rId81" Type="http://schemas.openxmlformats.org/officeDocument/2006/relationships/hyperlink" Target="consultantplus://offline/ref=2C230ACE577D23EF773091E53D03DF0E37DFA1978FF7C666152D3C2A190FA2AC6B256ACD3DEA06D4HDHCJ" TargetMode="External"/><Relationship Id="rId86" Type="http://schemas.openxmlformats.org/officeDocument/2006/relationships/hyperlink" Target="consultantplus://offline/ref=2C230ACE577D23EF773091E53D03DF0E34D6A49D8DF7C666152D3C2A190FA2AC6B256ACD3DEA06D3HDH1J" TargetMode="External"/><Relationship Id="rId94" Type="http://schemas.openxmlformats.org/officeDocument/2006/relationships/hyperlink" Target="consultantplus://offline/ref=2C230ACE577D23EF773091E53D03DF0E34D9A0978FF3C666152D3C2A190FA2AC6B256ACD3DEA00D0HDHAJ" TargetMode="External"/><Relationship Id="rId99" Type="http://schemas.openxmlformats.org/officeDocument/2006/relationships/hyperlink" Target="consultantplus://offline/ref=D79B4605BF7B7588A854A682A60A1229A8B5CB91927222A2A0B2779309DE1573A49099AA8269F47BI0HFJ" TargetMode="External"/><Relationship Id="rId101" Type="http://schemas.openxmlformats.org/officeDocument/2006/relationships/hyperlink" Target="consultantplus://offline/ref=D79B4605BF7B7588A854A682A60A1229A8B5CB91927222A2A0B2779309DE1573A49099AA8269F47BI0HFJ" TargetMode="External"/><Relationship Id="rId4" Type="http://schemas.openxmlformats.org/officeDocument/2006/relationships/webSettings" Target="webSettings.xml"/><Relationship Id="rId9" Type="http://schemas.openxmlformats.org/officeDocument/2006/relationships/hyperlink" Target="consultantplus://offline/ref=2C230ACE577D23EF773091E53D03DF0E34D7A29B8CF8C666152D3C2A190FA2AC6B256ACD3DEA06D7HDHDJ" TargetMode="External"/><Relationship Id="rId13" Type="http://schemas.openxmlformats.org/officeDocument/2006/relationships/hyperlink" Target="consultantplus://offline/ref=2C230ACE577D23EF773091E53D03DF0E34D9A69F8CF7C666152D3C2A190FA2AC6B256ACD3DEA04D1HDH9J" TargetMode="External"/><Relationship Id="rId18" Type="http://schemas.openxmlformats.org/officeDocument/2006/relationships/hyperlink" Target="consultantplus://offline/ref=2C230ACE577D23EF773091E53D03DF0E37DEA4988DF1C666152D3C2A190FA2AC6B256ACD3DEA06D6HDHAJ" TargetMode="External"/><Relationship Id="rId39" Type="http://schemas.openxmlformats.org/officeDocument/2006/relationships/hyperlink" Target="consultantplus://offline/ref=2C230ACE577D23EF773091E53D03DF0E37DEA69688F9C666152D3C2A190FA2AC6B256ACD3DEA06D6HDHBJ" TargetMode="External"/><Relationship Id="rId109" Type="http://schemas.openxmlformats.org/officeDocument/2006/relationships/customXml" Target="../customXml/item3.xml"/><Relationship Id="rId34" Type="http://schemas.openxmlformats.org/officeDocument/2006/relationships/hyperlink" Target="consultantplus://offline/ref=2C230ACE577D23EF773091E53D03DF0E34D9A69F8CF7C666152D3C2A19H0HFJ" TargetMode="External"/><Relationship Id="rId50" Type="http://schemas.openxmlformats.org/officeDocument/2006/relationships/hyperlink" Target="consultantplus://offline/ref=2C230ACE577D23EF773091E53D03DF0E34D6A49D8DF7C666152D3C2A190FA2AC6B256ACD3DEA06D4HDHAJ" TargetMode="External"/><Relationship Id="rId55" Type="http://schemas.openxmlformats.org/officeDocument/2006/relationships/hyperlink" Target="consultantplus://offline/ref=2C230ACE577D23EF773091E53D03DF0E37DFA1978FF7C666152D3C2A190FA2AC6B256ACD3DEA06D6HDH1J" TargetMode="External"/><Relationship Id="rId76" Type="http://schemas.openxmlformats.org/officeDocument/2006/relationships/hyperlink" Target="consultantplus://offline/ref=2C230ACE577D23EF773091E53D03DF0E34D6A49D8DF7C666152D3C2A190FA2AC6B256ACD3DEA06D3HDHBJ" TargetMode="External"/><Relationship Id="rId97" Type="http://schemas.openxmlformats.org/officeDocument/2006/relationships/hyperlink" Target="consultantplus://offline/ref=2C230ACE577D23EF773091E53D03DF0E37DEA6998CF5C666152D3C2A190FA2AC6B256ACD3DEA06DEHDHEJ" TargetMode="External"/><Relationship Id="rId104" Type="http://schemas.openxmlformats.org/officeDocument/2006/relationships/hyperlink" Target="consultantplus://offline/ref=D79B4605BF7B7588A854A682A60A1229A8B5CB91927222A2A0B2779309DE1573A49099AA8269F47BI0HFJ" TargetMode="External"/><Relationship Id="rId7" Type="http://schemas.openxmlformats.org/officeDocument/2006/relationships/hyperlink" Target="consultantplus://offline/ref=2C230ACE577D23EF773091E53D03DF0E34D8A69E88F1C666152D3C2A190FA2AC6B256ACD3DEA06D5HDHAJ" TargetMode="External"/><Relationship Id="rId71" Type="http://schemas.openxmlformats.org/officeDocument/2006/relationships/hyperlink" Target="consultantplus://offline/ref=2C230ACE577D23EF773091E53D03DF0E37DFA1978FF7C666152D3C2A190FA2AC6B256ACD3DEA06D4HDHAJ" TargetMode="External"/><Relationship Id="rId92" Type="http://schemas.openxmlformats.org/officeDocument/2006/relationships/hyperlink" Target="consultantplus://offline/ref=2C230ACE577D23EF773091E53D03DF0E37DEA79C8AF0C666152D3C2A190FA2AC6B256ACD3DEB02DEHDHFJ" TargetMode="External"/><Relationship Id="rId2" Type="http://schemas.microsoft.com/office/2007/relationships/stylesWithEffects" Target="stylesWithEffects.xml"/><Relationship Id="rId29" Type="http://schemas.openxmlformats.org/officeDocument/2006/relationships/hyperlink" Target="consultantplus://offline/ref=2C230ACE577D23EF773091E53D03DF0E34D8A1968DF2C666152D3C2A190FA2AC6B256ACD3DEA06D7HDHDJ" TargetMode="External"/><Relationship Id="rId24" Type="http://schemas.openxmlformats.org/officeDocument/2006/relationships/hyperlink" Target="consultantplus://offline/ref=2C230ACE577D23EF773091E53D03DF0E34D6A49D8DF7C666152D3C2A190FA2AC6B256ACD3DEA06D6HDHEJ" TargetMode="External"/><Relationship Id="rId40" Type="http://schemas.openxmlformats.org/officeDocument/2006/relationships/hyperlink" Target="consultantplus://offline/ref=2C230ACE577D23EF773091E53D03DF0E34D8A5978AF6C666152D3C2A190FA2AC6B256ACD3DEA06D6HDH8J" TargetMode="External"/><Relationship Id="rId45" Type="http://schemas.openxmlformats.org/officeDocument/2006/relationships/hyperlink" Target="consultantplus://offline/ref=2C230ACE577D23EF773091E53D03DF0E37DEA6998CF5C666152D3C2A190FA2AC6B256ACD3DEA06DFHDHFJ" TargetMode="External"/><Relationship Id="rId66" Type="http://schemas.openxmlformats.org/officeDocument/2006/relationships/hyperlink" Target="consultantplus://offline/ref=2C230ACE577D23EF773091E53D03DF0E37DFA1978FF7C666152D3C2A190FA2AC6B256ACD3DEA06D5HDH0J" TargetMode="External"/><Relationship Id="rId87" Type="http://schemas.openxmlformats.org/officeDocument/2006/relationships/hyperlink" Target="consultantplus://offline/ref=2C230ACE577D23EF773091E53D03DF0E37DFA59C8DF6C666152D3C2A19H0HFJ" TargetMode="External"/><Relationship Id="rId61" Type="http://schemas.openxmlformats.org/officeDocument/2006/relationships/hyperlink" Target="consultantplus://offline/ref=2C230ACE577D23EF773091E53D03DF0E34D8A69E88F1C666152D3C2A190FA2AC6B256ACD3DEA06D5HDHAJ" TargetMode="External"/><Relationship Id="rId82" Type="http://schemas.openxmlformats.org/officeDocument/2006/relationships/hyperlink" Target="consultantplus://offline/ref=2C230ACE577D23EF773091E53D03DF0E37DEA6998CF5C666152D3C2A190FA2AC6B256ACD3DEA06DEHDHDJ" TargetMode="External"/><Relationship Id="rId19" Type="http://schemas.openxmlformats.org/officeDocument/2006/relationships/hyperlink" Target="consultantplus://offline/ref=2C230ACE577D23EF773091E53D03DF0E34DAA69B8DF4C666152D3C2A190FA2AC6B256ACD3DEA06D6HDH9J" TargetMode="External"/><Relationship Id="rId14" Type="http://schemas.openxmlformats.org/officeDocument/2006/relationships/hyperlink" Target="consultantplus://offline/ref=2C230ACE577D23EF773091E53D03DF0E34D9A69F8CF7C666152D3C2A190FA2AC6B256ACD3DEA04D1HDH9J" TargetMode="External"/><Relationship Id="rId30" Type="http://schemas.openxmlformats.org/officeDocument/2006/relationships/hyperlink" Target="consultantplus://offline/ref=2C230ACE577D23EF773091E53D03DF0E34D7A29B8CF8C666152D3C2A190FA2AC6B256ACD3DEA06D7HDHDJ" TargetMode="External"/><Relationship Id="rId35" Type="http://schemas.openxmlformats.org/officeDocument/2006/relationships/hyperlink" Target="consultantplus://offline/ref=2C230ACE577D23EF773091E53D03DF0E37DFA1978FF7C666152D3C2A190FA2AC6B256ACD3DEA06D6HDH9J" TargetMode="External"/><Relationship Id="rId56" Type="http://schemas.openxmlformats.org/officeDocument/2006/relationships/hyperlink" Target="consultantplus://offline/ref=2C230ACE577D23EF773091E53D03DF0E37DFA1978FF7C666152D3C2A190FA2AC6B256ACD3DEA06D5HDHBJ" TargetMode="External"/><Relationship Id="rId77" Type="http://schemas.openxmlformats.org/officeDocument/2006/relationships/hyperlink" Target="consultantplus://offline/ref=2C230ACE577D23EF773091E53D03DF0E37DEA49E8BF7C666152D3C2A19H0HFJ" TargetMode="External"/><Relationship Id="rId100" Type="http://schemas.openxmlformats.org/officeDocument/2006/relationships/hyperlink" Target="consultantplus://offline/ref=D79B4605BF7B7588A854A682A60A1229A8B4C997937022A2A0B2779309IDHEJ" TargetMode="External"/><Relationship Id="rId105" Type="http://schemas.openxmlformats.org/officeDocument/2006/relationships/fontTable" Target="fontTable.xml"/><Relationship Id="rId8" Type="http://schemas.openxmlformats.org/officeDocument/2006/relationships/hyperlink" Target="consultantplus://offline/ref=2C230ACE577D23EF773091E53D03DF0E34D8A1968DF2C666152D3C2A190FA2AC6B256ACD3DEA06D7HDHDJ" TargetMode="External"/><Relationship Id="rId51" Type="http://schemas.openxmlformats.org/officeDocument/2006/relationships/hyperlink" Target="consultantplus://offline/ref=2C230ACE577D23EF773091E53D03DF0E37DFA1978FF7C666152D3C2A190FA2AC6B256ACD3DEA06D6HDHFJ" TargetMode="External"/><Relationship Id="rId72" Type="http://schemas.openxmlformats.org/officeDocument/2006/relationships/hyperlink" Target="consultantplus://offline/ref=2C230ACE577D23EF773091E53D03DF0E37DEA6998CF5C666152D3C2A190FA2AC6B256ACD3DEA06DEHDHBJ" TargetMode="External"/><Relationship Id="rId93" Type="http://schemas.openxmlformats.org/officeDocument/2006/relationships/hyperlink" Target="consultantplus://offline/ref=2C230ACE577D23EF773091E53D03DF0E37DFA59C8CF8C666152D3C2A190FA2AC6B256ACD3DEA06DEHDHDJ" TargetMode="External"/><Relationship Id="rId98" Type="http://schemas.openxmlformats.org/officeDocument/2006/relationships/hyperlink" Target="consultantplus://offline/ref=2C230ACE577D23EF773091E53D03DF0E34D6A49D8DF7C666152D3C2A190FA2AC6B256ACD3DEA06D2HDHDJ" TargetMode="External"/><Relationship Id="rId3" Type="http://schemas.openxmlformats.org/officeDocument/2006/relationships/settings" Target="settings.xml"/><Relationship Id="rId25" Type="http://schemas.openxmlformats.org/officeDocument/2006/relationships/hyperlink" Target="consultantplus://offline/ref=2C230ACE577D23EF773091E53D03DF0E34D6A49D8DF7C666152D3C2A190FA2AC6B256ACD3DEA06D6HDH0J" TargetMode="External"/><Relationship Id="rId46" Type="http://schemas.openxmlformats.org/officeDocument/2006/relationships/hyperlink" Target="consultantplus://offline/ref=2C230ACE577D23EF773091E53D03DF0E37DFA1978FF7C666152D3C2A190FA2AC6B256ACD3DEA06D6HDHEJ" TargetMode="External"/><Relationship Id="rId67" Type="http://schemas.openxmlformats.org/officeDocument/2006/relationships/hyperlink" Target="consultantplus://offline/ref=2C230ACE577D23EF773091E53D03DF0E37DFA1978FF7C666152D3C2A190FA2AC6B256ACD3DEA06D5HDH1J" TargetMode="External"/><Relationship Id="rId20" Type="http://schemas.openxmlformats.org/officeDocument/2006/relationships/hyperlink" Target="consultantplus://offline/ref=2C230ACE577D23EF773091E53D03DF0E34DAA69B8DF5C666152D3C2A190FA2AC6B256ACD3DEA06D6HDH9J" TargetMode="External"/><Relationship Id="rId41" Type="http://schemas.openxmlformats.org/officeDocument/2006/relationships/hyperlink" Target="consultantplus://offline/ref=2C230ACE577D23EF773091E53D03DF0E34D7A29B8CF8C666152D3C2A190FA2AC6B256ACD3DEA06D7HDHDJ" TargetMode="External"/><Relationship Id="rId62" Type="http://schemas.openxmlformats.org/officeDocument/2006/relationships/hyperlink" Target="consultantplus://offline/ref=2C230ACE577D23EF773091E53D03DF0E34D6A49D8DF7C666152D3C2A190FA2AC6B256ACD3DEA06D3HDH9J" TargetMode="External"/><Relationship Id="rId83" Type="http://schemas.openxmlformats.org/officeDocument/2006/relationships/hyperlink" Target="consultantplus://offline/ref=2C230ACE577D23EF773091E53D03DF0E34D6A49D8DF7C666152D3C2A190FA2AC6B256ACD3DEA06D3HDH0J" TargetMode="External"/><Relationship Id="rId88" Type="http://schemas.openxmlformats.org/officeDocument/2006/relationships/hyperlink" Target="consultantplus://offline/ref=2C230ACE577D23EF773091E53D03DF0E34D6A49D8DF7C666152D3C2A190FA2AC6B256ACD3DEA06D2HD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989D73-1EB6-457F-81C0-8C6DE604214C}"/>
</file>

<file path=customXml/itemProps2.xml><?xml version="1.0" encoding="utf-8"?>
<ds:datastoreItem xmlns:ds="http://schemas.openxmlformats.org/officeDocument/2006/customXml" ds:itemID="{D70F3A14-53E0-4520-A71A-F08BEA8A4D03}"/>
</file>

<file path=customXml/itemProps3.xml><?xml version="1.0" encoding="utf-8"?>
<ds:datastoreItem xmlns:ds="http://schemas.openxmlformats.org/officeDocument/2006/customXml" ds:itemID="{98079C4C-5244-4F4D-B7CF-AE5BFB96DE39}"/>
</file>

<file path=docProps/app.xml><?xml version="1.0" encoding="utf-8"?>
<Properties xmlns="http://schemas.openxmlformats.org/officeDocument/2006/extended-properties" xmlns:vt="http://schemas.openxmlformats.org/officeDocument/2006/docPropsVTypes">
  <Template>Normal</Template>
  <TotalTime>0</TotalTime>
  <Pages>18</Pages>
  <Words>11713</Words>
  <Characters>66766</Characters>
  <Application>Microsoft Office Word</Application>
  <DocSecurity>0</DocSecurity>
  <Lines>556</Lines>
  <Paragraphs>156</Paragraphs>
  <ScaleCrop>false</ScaleCrop>
  <Company/>
  <LinksUpToDate>false</LinksUpToDate>
  <CharactersWithSpaces>78323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2017-03-30T09:07:00Z</dcterms:created>
  <dcterms:modified xsi:type="dcterms:W3CDTF">2017-03-30T09:07:00Z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