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9" w:rsidRDefault="00F0055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0559" w:rsidRDefault="00F00559">
      <w:pPr>
        <w:pStyle w:val="ConsPlusNormal"/>
        <w:outlineLvl w:val="0"/>
      </w:pPr>
    </w:p>
    <w:p w:rsidR="00F00559" w:rsidRDefault="00F00559">
      <w:pPr>
        <w:pStyle w:val="ConsPlusTitle"/>
        <w:jc w:val="center"/>
        <w:outlineLvl w:val="0"/>
      </w:pPr>
      <w:r>
        <w:t>АДМИНИСТРАЦИЯ ГОРОДА КРАСНОЯРСКА</w:t>
      </w:r>
    </w:p>
    <w:p w:rsidR="00F00559" w:rsidRDefault="00F00559">
      <w:pPr>
        <w:pStyle w:val="ConsPlusTitle"/>
        <w:jc w:val="center"/>
      </w:pPr>
    </w:p>
    <w:p w:rsidR="00F00559" w:rsidRDefault="00F00559">
      <w:pPr>
        <w:pStyle w:val="ConsPlusTitle"/>
        <w:jc w:val="center"/>
      </w:pPr>
      <w:r>
        <w:t>РАСПОРЯЖЕНИЕ</w:t>
      </w:r>
    </w:p>
    <w:p w:rsidR="00F00559" w:rsidRDefault="00F00559">
      <w:pPr>
        <w:pStyle w:val="ConsPlusTitle"/>
        <w:jc w:val="center"/>
      </w:pPr>
      <w:r>
        <w:t>от 18 июля 2011 г. N 734-ж</w:t>
      </w:r>
    </w:p>
    <w:p w:rsidR="00F00559" w:rsidRDefault="00F00559">
      <w:pPr>
        <w:pStyle w:val="ConsPlusTitle"/>
        <w:jc w:val="center"/>
      </w:pPr>
    </w:p>
    <w:p w:rsidR="00F00559" w:rsidRDefault="00F00559">
      <w:pPr>
        <w:pStyle w:val="ConsPlusTitle"/>
        <w:jc w:val="center"/>
      </w:pPr>
      <w:r>
        <w:t>ОБ УТВЕРЖДЕНИИ АДМИНИСТРАТИВНОГО РЕГЛАМЕНТА</w:t>
      </w:r>
    </w:p>
    <w:p w:rsidR="00F00559" w:rsidRDefault="00F00559">
      <w:pPr>
        <w:pStyle w:val="ConsPlusTitle"/>
        <w:jc w:val="center"/>
      </w:pPr>
      <w:r>
        <w:t>ПРЕДОСТАВЛЕНИЯ МУНИЦИПАЛЬНОЙ УСЛУГИ ПО ПРИНЯТИЮ</w:t>
      </w:r>
    </w:p>
    <w:p w:rsidR="00F00559" w:rsidRDefault="00F00559">
      <w:pPr>
        <w:pStyle w:val="ConsPlusTitle"/>
        <w:jc w:val="center"/>
      </w:pPr>
      <w:r>
        <w:t>В МУНИЦИПАЛЬНУЮ СОБСТВЕННОСТЬ ЖИЛЫХ ПОМЕЩЕНИЙ,</w:t>
      </w:r>
    </w:p>
    <w:p w:rsidR="00F00559" w:rsidRDefault="00F00559">
      <w:pPr>
        <w:pStyle w:val="ConsPlusTitle"/>
        <w:jc w:val="center"/>
      </w:pPr>
      <w:proofErr w:type="gramStart"/>
      <w:r>
        <w:t>ПРИВАТИЗИРОВАННЫХ</w:t>
      </w:r>
      <w:proofErr w:type="gramEnd"/>
      <w:r>
        <w:t xml:space="preserve"> ГРАЖДАНАМИ</w:t>
      </w:r>
    </w:p>
    <w:p w:rsidR="00F00559" w:rsidRDefault="00F00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0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559" w:rsidRDefault="00F005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10.02.2012 </w:t>
            </w:r>
            <w:hyperlink r:id="rId6" w:history="1">
              <w:r>
                <w:rPr>
                  <w:color w:val="0000FF"/>
                </w:rPr>
                <w:t>N 282-ж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7" w:history="1">
              <w:r>
                <w:rPr>
                  <w:color w:val="0000FF"/>
                </w:rPr>
                <w:t>N 579-ж</w:t>
              </w:r>
            </w:hyperlink>
            <w:r>
              <w:rPr>
                <w:color w:val="392C69"/>
              </w:rPr>
              <w:t xml:space="preserve">, от 17.08.2012 </w:t>
            </w:r>
            <w:hyperlink r:id="rId8" w:history="1">
              <w:r>
                <w:rPr>
                  <w:color w:val="0000FF"/>
                </w:rPr>
                <w:t>N 79-орг</w:t>
              </w:r>
            </w:hyperlink>
            <w:r>
              <w:rPr>
                <w:color w:val="392C69"/>
              </w:rPr>
              <w:t xml:space="preserve">, от 09.11.2012 </w:t>
            </w:r>
            <w:hyperlink r:id="rId9" w:history="1">
              <w:r>
                <w:rPr>
                  <w:color w:val="0000FF"/>
                </w:rPr>
                <w:t>N 224-р</w:t>
              </w:r>
            </w:hyperlink>
            <w:r>
              <w:rPr>
                <w:color w:val="392C69"/>
              </w:rPr>
              <w:t>,</w:t>
            </w:r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10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10.03.2015 </w:t>
            </w:r>
            <w:hyperlink r:id="rId11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03.07.2015 </w:t>
            </w:r>
            <w:hyperlink r:id="rId12" w:history="1">
              <w:r>
                <w:rPr>
                  <w:color w:val="0000FF"/>
                </w:rPr>
                <w:t>N 236-р</w:t>
              </w:r>
            </w:hyperlink>
            <w:r>
              <w:rPr>
                <w:color w:val="392C69"/>
              </w:rPr>
              <w:t>,</w:t>
            </w:r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3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20.12.2016 </w:t>
            </w:r>
            <w:hyperlink r:id="rId14" w:history="1">
              <w:r>
                <w:rPr>
                  <w:color w:val="0000FF"/>
                </w:rPr>
                <w:t>N 372-р</w:t>
              </w:r>
            </w:hyperlink>
            <w:r>
              <w:rPr>
                <w:color w:val="392C69"/>
              </w:rPr>
              <w:t xml:space="preserve">, от 06.03.2017 </w:t>
            </w:r>
            <w:hyperlink r:id="rId15" w:history="1">
              <w:r>
                <w:rPr>
                  <w:color w:val="0000FF"/>
                </w:rPr>
                <w:t>N 54-р</w:t>
              </w:r>
            </w:hyperlink>
            <w:r>
              <w:rPr>
                <w:color w:val="392C69"/>
              </w:rPr>
              <w:t>,</w:t>
            </w:r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16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17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0559" w:rsidRDefault="00F00559">
      <w:pPr>
        <w:pStyle w:val="ConsPlusNormal"/>
        <w:jc w:val="center"/>
      </w:pPr>
    </w:p>
    <w:p w:rsidR="00F00559" w:rsidRDefault="00F0055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Главы города от 04.04.2008 N 188 "Об утверждении Положения о реестре муниципальных услуг города Красноярска",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</w:t>
      </w:r>
      <w:proofErr w:type="gramEnd"/>
      <w:r>
        <w:t xml:space="preserve"> администрации города",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Главы города от 25.02.2009 N 57 "О порядке разработки и утверждения административных регламентов оказания муниципальных услуг администрацией города Красноярска", </w:t>
      </w:r>
      <w:hyperlink r:id="rId22" w:history="1">
        <w:r>
          <w:rPr>
            <w:color w:val="0000FF"/>
          </w:rPr>
          <w:t>ст. ст. 45</w:t>
        </w:r>
      </w:hyperlink>
      <w:r>
        <w:t xml:space="preserve">, </w:t>
      </w:r>
      <w:hyperlink r:id="rId23" w:history="1">
        <w:r>
          <w:rPr>
            <w:color w:val="0000FF"/>
          </w:rPr>
          <w:t>58</w:t>
        </w:r>
      </w:hyperlink>
      <w:r>
        <w:t xml:space="preserve">, </w:t>
      </w:r>
      <w:hyperlink r:id="rId24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принятию в муниципальную собственность жилых помещений, приватизированных гражданами, согласно приложению.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официального опубликования.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jc w:val="right"/>
      </w:pPr>
      <w:r>
        <w:t>Первый заместитель</w:t>
      </w:r>
    </w:p>
    <w:p w:rsidR="00F00559" w:rsidRDefault="00F00559">
      <w:pPr>
        <w:pStyle w:val="ConsPlusNormal"/>
        <w:jc w:val="right"/>
      </w:pPr>
      <w:r>
        <w:t>Главы города</w:t>
      </w:r>
    </w:p>
    <w:p w:rsidR="00F00559" w:rsidRDefault="00F00559">
      <w:pPr>
        <w:pStyle w:val="ConsPlusNormal"/>
        <w:jc w:val="right"/>
      </w:pPr>
      <w:r>
        <w:t>В.П.БОБРОВ</w:t>
      </w:r>
    </w:p>
    <w:p w:rsidR="00F00559" w:rsidRDefault="00F00559">
      <w:pPr>
        <w:pStyle w:val="ConsPlusNormal"/>
        <w:jc w:val="right"/>
      </w:pPr>
    </w:p>
    <w:p w:rsidR="00F00559" w:rsidRDefault="00F00559">
      <w:pPr>
        <w:pStyle w:val="ConsPlusNormal"/>
        <w:jc w:val="right"/>
      </w:pPr>
    </w:p>
    <w:p w:rsidR="00F00559" w:rsidRDefault="00F00559">
      <w:pPr>
        <w:pStyle w:val="ConsPlusNormal"/>
        <w:jc w:val="right"/>
      </w:pPr>
    </w:p>
    <w:p w:rsidR="00F00559" w:rsidRDefault="00F00559">
      <w:pPr>
        <w:pStyle w:val="ConsPlusNormal"/>
        <w:jc w:val="right"/>
      </w:pPr>
    </w:p>
    <w:p w:rsidR="00F00559" w:rsidRDefault="00F00559">
      <w:pPr>
        <w:pStyle w:val="ConsPlusNormal"/>
        <w:jc w:val="right"/>
      </w:pPr>
    </w:p>
    <w:p w:rsidR="00F00559" w:rsidRDefault="00F00559">
      <w:pPr>
        <w:pStyle w:val="ConsPlusNormal"/>
        <w:jc w:val="right"/>
        <w:outlineLvl w:val="0"/>
      </w:pPr>
      <w:r>
        <w:t>Приложение</w:t>
      </w:r>
    </w:p>
    <w:p w:rsidR="00F00559" w:rsidRDefault="00F00559">
      <w:pPr>
        <w:pStyle w:val="ConsPlusNormal"/>
        <w:jc w:val="right"/>
      </w:pPr>
      <w:r>
        <w:t>к Распоряжению</w:t>
      </w:r>
    </w:p>
    <w:p w:rsidR="00F00559" w:rsidRDefault="00F00559">
      <w:pPr>
        <w:pStyle w:val="ConsPlusNormal"/>
        <w:jc w:val="right"/>
      </w:pPr>
      <w:r>
        <w:t>администрации города</w:t>
      </w:r>
    </w:p>
    <w:p w:rsidR="00F00559" w:rsidRDefault="00F00559">
      <w:pPr>
        <w:pStyle w:val="ConsPlusNormal"/>
        <w:jc w:val="right"/>
      </w:pPr>
      <w:r>
        <w:lastRenderedPageBreak/>
        <w:t>от 18 июля 2011 г. N 734-ж</w:t>
      </w:r>
    </w:p>
    <w:p w:rsidR="00F00559" w:rsidRDefault="00F00559">
      <w:pPr>
        <w:pStyle w:val="ConsPlusNormal"/>
        <w:jc w:val="right"/>
      </w:pPr>
    </w:p>
    <w:p w:rsidR="00F00559" w:rsidRDefault="00F00559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F00559" w:rsidRDefault="00F00559">
      <w:pPr>
        <w:pStyle w:val="ConsPlusTitle"/>
        <w:jc w:val="center"/>
      </w:pPr>
      <w:r>
        <w:t>ПРЕДОСТАВЛЕНИЯ МУНИЦИПАЛЬНОЙ УСЛУГИ ПО ПРИНЯТИЮ</w:t>
      </w:r>
    </w:p>
    <w:p w:rsidR="00F00559" w:rsidRDefault="00F00559">
      <w:pPr>
        <w:pStyle w:val="ConsPlusTitle"/>
        <w:jc w:val="center"/>
      </w:pPr>
      <w:r>
        <w:t>В МУНИЦИПАЛЬНУЮ СОБСТВЕННОСТЬ ЖИЛЫХ ПОМЕЩЕНИЙ,</w:t>
      </w:r>
    </w:p>
    <w:p w:rsidR="00F00559" w:rsidRDefault="00F00559">
      <w:pPr>
        <w:pStyle w:val="ConsPlusTitle"/>
        <w:jc w:val="center"/>
      </w:pPr>
      <w:proofErr w:type="gramStart"/>
      <w:r>
        <w:t>ПРИВАТИЗИРОВАННЫХ</w:t>
      </w:r>
      <w:proofErr w:type="gramEnd"/>
      <w:r>
        <w:t xml:space="preserve"> ГРАЖДАНАМИ</w:t>
      </w:r>
    </w:p>
    <w:p w:rsidR="00F00559" w:rsidRDefault="00F00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0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559" w:rsidRDefault="00F005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10.02.2012 </w:t>
            </w:r>
            <w:hyperlink r:id="rId26" w:history="1">
              <w:r>
                <w:rPr>
                  <w:color w:val="0000FF"/>
                </w:rPr>
                <w:t>N 282-ж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28.03.2012 </w:t>
            </w:r>
            <w:hyperlink r:id="rId27" w:history="1">
              <w:r>
                <w:rPr>
                  <w:color w:val="0000FF"/>
                </w:rPr>
                <w:t>N 579-ж</w:t>
              </w:r>
            </w:hyperlink>
            <w:r>
              <w:rPr>
                <w:color w:val="392C69"/>
              </w:rPr>
              <w:t xml:space="preserve">, от 17.08.2012 </w:t>
            </w:r>
            <w:hyperlink r:id="rId28" w:history="1">
              <w:r>
                <w:rPr>
                  <w:color w:val="0000FF"/>
                </w:rPr>
                <w:t>N 79-орг</w:t>
              </w:r>
            </w:hyperlink>
            <w:r>
              <w:rPr>
                <w:color w:val="392C69"/>
              </w:rPr>
              <w:t xml:space="preserve">, от 09.11.2012 </w:t>
            </w:r>
            <w:hyperlink r:id="rId29" w:history="1">
              <w:r>
                <w:rPr>
                  <w:color w:val="0000FF"/>
                </w:rPr>
                <w:t>N 224-р</w:t>
              </w:r>
            </w:hyperlink>
            <w:r>
              <w:rPr>
                <w:color w:val="392C69"/>
              </w:rPr>
              <w:t>,</w:t>
            </w:r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30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10.03.2015 </w:t>
            </w:r>
            <w:hyperlink r:id="rId31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03.07.2015 </w:t>
            </w:r>
            <w:hyperlink r:id="rId32" w:history="1">
              <w:r>
                <w:rPr>
                  <w:color w:val="0000FF"/>
                </w:rPr>
                <w:t>N 236-р</w:t>
              </w:r>
            </w:hyperlink>
            <w:r>
              <w:rPr>
                <w:color w:val="392C69"/>
              </w:rPr>
              <w:t>,</w:t>
            </w:r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33" w:history="1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20.12.2016 </w:t>
            </w:r>
            <w:hyperlink r:id="rId34" w:history="1">
              <w:r>
                <w:rPr>
                  <w:color w:val="0000FF"/>
                </w:rPr>
                <w:t>N 372-р</w:t>
              </w:r>
            </w:hyperlink>
            <w:r>
              <w:rPr>
                <w:color w:val="392C69"/>
              </w:rPr>
              <w:t xml:space="preserve">, от 06.03.2017 </w:t>
            </w:r>
            <w:hyperlink r:id="rId35" w:history="1">
              <w:r>
                <w:rPr>
                  <w:color w:val="0000FF"/>
                </w:rPr>
                <w:t>N 54-р</w:t>
              </w:r>
            </w:hyperlink>
            <w:r>
              <w:rPr>
                <w:color w:val="392C69"/>
              </w:rPr>
              <w:t>,</w:t>
            </w:r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36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 xml:space="preserve">, от 31.01.2018 </w:t>
            </w:r>
            <w:hyperlink r:id="rId37" w:history="1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0559" w:rsidRDefault="00F00559">
      <w:pPr>
        <w:pStyle w:val="ConsPlusNormal"/>
        <w:jc w:val="center"/>
      </w:pPr>
    </w:p>
    <w:p w:rsidR="00F00559" w:rsidRDefault="00F00559">
      <w:pPr>
        <w:pStyle w:val="ConsPlusNormal"/>
        <w:jc w:val="center"/>
        <w:outlineLvl w:val="1"/>
      </w:pPr>
      <w:r>
        <w:t>I. ОБЩИЕ ПОЛОЖЕНИЯ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  <w:r>
        <w:t>1.1. Настоящий Административный регламент (далее - Регламент) определяет порядок и стандарт предоставления муниципальной услуги по принятию в муниципальную собственность жилых помещений, приватизированных гражданами (далее - муниципальная услуга).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1.2. Утратил силу.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17.08.2012 N 79-орг.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1.3.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(далее - Управление), администрация района в городе Красноярске, на территории которого расположено жилое помещение (далее - администрация района в городе), управление делами администрации города Красноярска (далее - Управление делами).</w:t>
      </w:r>
    </w:p>
    <w:p w:rsidR="00F00559" w:rsidRDefault="00F00559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1.4. Муниципальная услуга предоставляется гражданам, являющимся собственниками приватизированных жилых помещений, свободных от обязательств, являющихся для них единственным местом проживания (далее - Заявители).</w:t>
      </w:r>
    </w:p>
    <w:p w:rsidR="00F00559" w:rsidRDefault="00F00559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1.5. 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</w:t>
      </w:r>
      <w:proofErr w:type="gramStart"/>
      <w:r>
        <w:t xml:space="preserve">в электронном виде с приложенными документами в форме электронных копий через официальный сайт администрации города Красноярска в </w:t>
      </w:r>
      <w:hyperlink r:id="rId39" w:history="1">
        <w:r>
          <w:rPr>
            <w:color w:val="0000FF"/>
          </w:rPr>
          <w:t>разделе</w:t>
        </w:r>
        <w:proofErr w:type="gramEnd"/>
      </w:hyperlink>
      <w:r>
        <w:t xml:space="preserve"> "Муниципальные услуги/Реестр муниципальных услуг/04/04/003. Принятие в муниципальную собственность жилых помещений, приватизированных гражданами.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Форма заявления "Принятие в муниципальную собственность жилых помещений, приватизированных гражданами" размещена на официальном сайте администрации города Красноярска в разделе, указанном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1.6. Информация о месте нахождения, графике работы, справочных телефонах Управления, порядок получения информации Заявителями по вопросам оказания муниципальной услуги: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1.6.1. Место нахождения Управления: 660049, Россия, Красноярский край, город Красноярск, улица Карла Маркса, 93, 5-й этаж, кабинеты: 511 (приемная), 504а, 502а.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236-р)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1.6.2. График работы Управления: ежедневно с 9:00 до 18:00 (перерыв на обед с 13:00 до 14:00). Выходные дни: суббота, воскресенье.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lastRenderedPageBreak/>
        <w:t>Часы приема документов для получения муниципальной услуги, а также выдачи документов в Управлении: понедельник - четверг, с 9:00 до 13:00.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1.6.3. Справочные телефоны Управления: (391) 226-10-46 (приемная); (391) 226-15-69; (391) 226-15-85; (391) 226-13-03; (391) 226-15-64.</w:t>
      </w:r>
    </w:p>
    <w:p w:rsidR="00F00559" w:rsidRDefault="00F00559">
      <w:pPr>
        <w:pStyle w:val="ConsPlusNormal"/>
        <w:jc w:val="both"/>
      </w:pPr>
      <w:r>
        <w:t xml:space="preserve">(в ред. Распоряжений администрации г. Красноярска от 10.03.2015 </w:t>
      </w:r>
      <w:hyperlink r:id="rId43" w:history="1">
        <w:r>
          <w:rPr>
            <w:color w:val="0000FF"/>
          </w:rPr>
          <w:t>N 87-р</w:t>
        </w:r>
      </w:hyperlink>
      <w:r>
        <w:t xml:space="preserve">, от 03.07.2015 </w:t>
      </w:r>
      <w:hyperlink r:id="rId44" w:history="1">
        <w:r>
          <w:rPr>
            <w:color w:val="0000FF"/>
          </w:rPr>
          <w:t>N 236-р</w:t>
        </w:r>
      </w:hyperlink>
      <w:r>
        <w:t>)</w:t>
      </w:r>
    </w:p>
    <w:p w:rsidR="00F00559" w:rsidRPr="00F00559" w:rsidRDefault="00F00559">
      <w:pPr>
        <w:pStyle w:val="ConsPlusNormal"/>
        <w:spacing w:before="220"/>
        <w:ind w:firstLine="540"/>
        <w:jc w:val="both"/>
        <w:rPr>
          <w:lang w:val="en-US"/>
        </w:rPr>
      </w:pPr>
      <w:r>
        <w:t>Факс</w:t>
      </w:r>
      <w:r w:rsidRPr="00F00559">
        <w:rPr>
          <w:lang w:val="en-US"/>
        </w:rPr>
        <w:t>: (391) 226-15-60.</w:t>
      </w:r>
    </w:p>
    <w:p w:rsidR="00F00559" w:rsidRPr="00F00559" w:rsidRDefault="00F00559">
      <w:pPr>
        <w:pStyle w:val="ConsPlusNormal"/>
        <w:spacing w:before="220"/>
        <w:ind w:firstLine="540"/>
        <w:jc w:val="both"/>
        <w:rPr>
          <w:lang w:val="en-US"/>
        </w:rPr>
      </w:pPr>
      <w:r w:rsidRPr="00F00559">
        <w:rPr>
          <w:lang w:val="en-US"/>
        </w:rPr>
        <w:t>E-mail: zhil@admkrsk.ru.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Официальный сайт администрации города Красноярска: www.admkrsk.ru.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Информацию по вопросам получения муниципальной услуги можно получить по вышеуказанным телефонам в любое время в часы работы Управления либо на личном приеме в Управлении в часы приема.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Сведения о месте нахождения и графике работы Управления, номерах телефонов для справок, адресах электронной почты размещаются в соответствующем разделе официального сайта администрации города Красноярска, а также на информационном стенде.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1.6.4. Порядок информирования о предоставлении муниципальной услуги.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Информирование о правилах предоставления муниципальной услуги включает в себя информирование непосредственно, а также с использованием средств телефонной и почтовой связи (в том числе электронной почты), посредством размещения информации в соответствующем разделе официального сайта администрации города Красноярска и на информационном стенде.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1.6.5. Порядок получения гражданами информации (консультаций) по вопросам предоставления муниципальной услуги.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Получить информацию (консультацию) о процедуре предоставления муниципальной услуги (в том числе о ходе предоставления муниципальной услуги и сроках ее исполнения) граждане могут: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устно: на личном приеме или посредством телефонной связи к ответственным специалистам Управления;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адрес Управления, администрации города Красноярска;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по регистрационному номеру заявления в разделе официального сайта администрации города "Администрация/Муниципальные услуги/Контроль предоставления муниципальной услуги".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372-р)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Информирование (консультирование) производится по вопросам предоставления муниципальной услуги, в том числе: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установления права гражданина на предоставление ему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перечня документов, необходимых для получения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lastRenderedPageBreak/>
        <w:t>- источника получения документов, необходимых для предоставления услуги (орган, организация и их местонахождение);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времени приема Заявителей и выдачи документов;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оснований для отказа в предоставлении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1.6.6. 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F00559" w:rsidRDefault="00F00559">
      <w:pPr>
        <w:pStyle w:val="ConsPlusNormal"/>
        <w:jc w:val="center"/>
      </w:pPr>
    </w:p>
    <w:p w:rsidR="00F00559" w:rsidRDefault="00F00559">
      <w:pPr>
        <w:pStyle w:val="ConsPlusNormal"/>
        <w:ind w:firstLine="540"/>
        <w:jc w:val="both"/>
      </w:pPr>
      <w:r>
        <w:t>2.1. Муниципальная услуга предоставляется Управлением, администрацией района в городе.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Наименование муниципальной услуги: принятие в муниципальную собственность жилых помещений, приватизированных гражданами.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Номер муниципальной услуги в </w:t>
      </w:r>
      <w:hyperlink r:id="rId47" w:history="1">
        <w:r>
          <w:rPr>
            <w:color w:val="0000FF"/>
          </w:rPr>
          <w:t>разделе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- 04/04/003.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17.08.2012 N 79-орг)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2.2. Результатом предоставления муниципальной услуги является: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- принятие в муниципальную собственность приватизированного жилого помещения и заключение с Заявителем договора социального найма на это жилое помещение;</w:t>
      </w:r>
      <w:proofErr w:type="gramEnd"/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- направление Заявителю письменного уведомления о принятом комиссией по распределению муниципального жилья социального и коммерческого использования администрации города (далее - Комиссия) решении об отказе в приеме жилого помещения в муниципальную собственность с указанием мотивированных причин отказа.</w:t>
      </w:r>
      <w:proofErr w:type="gramEnd"/>
    </w:p>
    <w:p w:rsidR="00F00559" w:rsidRDefault="00F00559">
      <w:pPr>
        <w:pStyle w:val="ConsPlusNormal"/>
        <w:jc w:val="both"/>
      </w:pPr>
      <w:r>
        <w:t xml:space="preserve">(п. 2.2 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2.3. Срок предоставления муниципальной услуги: не более 106 рабочих дней со дня поступления в Управление заявления Заявителя с приложенными документами.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2.4. Правовыми основаниями для предоставления муниципальной услуги являются:</w:t>
      </w:r>
    </w:p>
    <w:p w:rsidR="00F00559" w:rsidRDefault="00F00559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5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5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29.12.2004 N 189-ФЗ "О введении в действие Жилищного </w:t>
      </w:r>
      <w:hyperlink r:id="rId55" w:history="1">
        <w:r>
          <w:rPr>
            <w:color w:val="0000FF"/>
          </w:rPr>
          <w:t>кодекса</w:t>
        </w:r>
      </w:hyperlink>
      <w:r>
        <w:t xml:space="preserve"> Российской Федерации";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F00559" w:rsidRDefault="00F00559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Закон</w:t>
        </w:r>
      </w:hyperlink>
      <w:r>
        <w:t xml:space="preserve"> Российской Федерации от 04.07.1991 N 1541-1 "О приватизации жилищного фонда в Российской Федерации";</w:t>
      </w:r>
    </w:p>
    <w:p w:rsidR="00F00559" w:rsidRDefault="00F00559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Устав</w:t>
        </w:r>
      </w:hyperlink>
      <w:r>
        <w:t xml:space="preserve"> города Красноярска (принят Решением Красноярского городского Совета от 24.12.1997 N В-62);</w:t>
      </w:r>
    </w:p>
    <w:p w:rsidR="00F00559" w:rsidRDefault="00F00559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Постановление</w:t>
        </w:r>
      </w:hyperlink>
      <w:r>
        <w:t xml:space="preserve"> Главы города от 04.04.2008 N 188 "Об утверждении Положения о реестре муниципальных услуг города Красноярска";</w:t>
      </w:r>
    </w:p>
    <w:p w:rsidR="00F00559" w:rsidRDefault="00F00559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Распоряжение</w:t>
        </w:r>
      </w:hyperlink>
      <w:r>
        <w:t xml:space="preserve"> заместителя Главы города - начальника департамента Главы города от 04.06.2008 N 1-дг "Об утверждении Раздела реестра муниципальных услуг города Красноярска: муниципальные услуги, предоставляемые органами и территориальными подразделениями администрации города";</w:t>
      </w:r>
    </w:p>
    <w:p w:rsidR="00F00559" w:rsidRDefault="00F00559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29.04.2010 N 297-арх "Об утверждении форм заявлений (иных документов), подаваемых гражданами и организациями для получения услуг, оказываемых управлением учета и реализации жилищной политики администрации города Красноярска" (далее - Распоряжение администрации города от 29.04.2010 N 297-арх);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Красноярска";</w:t>
      </w:r>
    </w:p>
    <w:p w:rsidR="00F00559" w:rsidRDefault="00F00559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16.10.2017 N 295-р "Об утверждении Регламента осуществления </w:t>
      </w:r>
      <w:proofErr w:type="gramStart"/>
      <w:r>
        <w:t>контроля за</w:t>
      </w:r>
      <w:proofErr w:type="gramEnd"/>
      <w:r>
        <w:t xml:space="preserve"> предоставлением муниципальных услуг в органах администрации города, предоставляющих муниципальные услуги".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16.11.2017 N 327-р)</w:t>
      </w:r>
    </w:p>
    <w:p w:rsidR="00F00559" w:rsidRDefault="00F00559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2.5. Для получения муниципальной услуги Заявитель представляет в Управление следующие документы: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а) заявление по форме, установленной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29.04.2010 N 297-арх (далее - заявление);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б) копии документов, удостоверяющих личность граждан - собственников приватизированного жилого помещения (паспорт - для собственника, достигшего 14-летнего возраста, свидетельство о рождении - для собственника, не достигшего 14-летнего возраста);</w:t>
      </w:r>
    </w:p>
    <w:p w:rsidR="00F00559" w:rsidRDefault="00F00559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в) подлинник договора на передачу жилого помещения в собственность граждан, зарегистрированного в установленном законом порядке (копия решения суда о признании права собственности в порядке приватизации с отметкой о вступлении в законную силу);</w:t>
      </w:r>
    </w:p>
    <w:p w:rsidR="00F00559" w:rsidRDefault="00F00559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г) документ, подтверждающий проведение кадастрового учета, и (или) технический (кадастровый) паспорт приватизированного жилого помещения;</w:t>
      </w:r>
    </w:p>
    <w:p w:rsidR="00F00559" w:rsidRDefault="00F005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д) при наличии несовершеннолетних или недееспособных собственников жилого помещения - копию распоряжения администрации района в городе, на территории которого находится жилое помещение, разрешающего передачу приватизированного жилого помещения в муниципальную собственность;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е) справки Красноярского отделения ФГУП "РОСТЕХИНВЕНТАРИЗАЦИЯ - ФЕДЕРАЛЬНОЕ БТИ" по Красноярскому краю об отсутствии у граждан другого жилого помещения на праве собственности;</w:t>
      </w:r>
    </w:p>
    <w:p w:rsidR="00F00559" w:rsidRDefault="00F00559">
      <w:pPr>
        <w:pStyle w:val="ConsPlusNormal"/>
        <w:spacing w:before="220"/>
        <w:ind w:firstLine="540"/>
        <w:jc w:val="both"/>
      </w:pPr>
      <w:bookmarkStart w:id="6" w:name="P125"/>
      <w:bookmarkEnd w:id="6"/>
      <w:r>
        <w:lastRenderedPageBreak/>
        <w:t>ж) выписки из Единого государственного реестра недвижимости об отсутствии у граждан другого жилого помещения на праве собственности;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з) выписки из Единого государственного реестра недвижимости об отсутствии арестов, запрещений или обременений на передаваемое жилое помещение;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и) выписку из домовой книги и финансово-лицевой счет на жилое помещение из управляющей организации, товарищества собственников жилья, жилищного кооператива или иного специализированного потребительского кооператива (далее - управляющая организация) с обязательным наличием сведений об отсутствии задолженности по оплате за жилое помещение и коммунальные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bookmarkStart w:id="8" w:name="P130"/>
      <w:bookmarkEnd w:id="8"/>
      <w:r>
        <w:t>к) справку налоговых органов об отсутствии задолженности по налогу на имущество;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л) при подаче документов представителями граждан - копии документов, на основании которых осуществляется представительство.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Перечисленные 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Управления. Допускается представление Заявителем нотариально заверенных копий документов.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В случае направления Заявителем заявления в электронном виде с приложенными документами в форме электронных копий при обращении</w:t>
      </w:r>
      <w:proofErr w:type="gramEnd"/>
      <w:r>
        <w:t xml:space="preserve"> для получения результата муниципальной услуги в виде подписания договора о передаче в муниципальную собственность приватизированного жилого помещения (далее - Договор) Заявитель представляет оригиналы всех приложенных к заявлению документов.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Заявление в электронной форме подается путем заполнения в электронном виде полей экранной </w:t>
      </w:r>
      <w:proofErr w:type="spellStart"/>
      <w:r>
        <w:t>Web</w:t>
      </w:r>
      <w:proofErr w:type="spellEnd"/>
      <w:r>
        <w:t xml:space="preserve">-формы, размещенной в разделе официального сайта администрации города, присоединения электронных образов необходимых документов, активирования кнопки </w:t>
      </w:r>
      <w:proofErr w:type="spellStart"/>
      <w:r>
        <w:t>Web</w:t>
      </w:r>
      <w:proofErr w:type="spellEnd"/>
      <w:r>
        <w:t>-формы "отправить".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Если жилое помещение приватизировано несколькими гражданами в общую долевую (совместную) собственность, заявление подает каждый собственник указанного жилого помещения либо его представитель. При этом заявления подаются одновременно.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25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127" w:history="1">
        <w:r>
          <w:rPr>
            <w:color w:val="0000FF"/>
          </w:rPr>
          <w:t>"з"</w:t>
        </w:r>
      </w:hyperlink>
      <w:r>
        <w:t xml:space="preserve">, </w:t>
      </w:r>
      <w:hyperlink w:anchor="P130" w:history="1">
        <w:r>
          <w:rPr>
            <w:color w:val="0000FF"/>
          </w:rPr>
          <w:t>"к"</w:t>
        </w:r>
      </w:hyperlink>
      <w:r>
        <w:t xml:space="preserve"> настоящего пункта, запрашиваются Управлением самостоятельно в порядке межведомственного информационного взаимодействия. Заявитель вправе представить документы, указанные в </w:t>
      </w:r>
      <w:hyperlink w:anchor="P125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127" w:history="1">
        <w:r>
          <w:rPr>
            <w:color w:val="0000FF"/>
          </w:rPr>
          <w:t>"з"</w:t>
        </w:r>
      </w:hyperlink>
      <w:r>
        <w:t xml:space="preserve">, </w:t>
      </w:r>
      <w:hyperlink w:anchor="P130" w:history="1">
        <w:r>
          <w:rPr>
            <w:color w:val="0000FF"/>
          </w:rPr>
          <w:t>"к"</w:t>
        </w:r>
      </w:hyperlink>
      <w:r>
        <w:t xml:space="preserve"> настоящего пункта, по собственной инициативе.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20" w:history="1">
        <w:r>
          <w:rPr>
            <w:color w:val="0000FF"/>
          </w:rPr>
          <w:t>подпункте "в"</w:t>
        </w:r>
      </w:hyperlink>
      <w:r>
        <w:t xml:space="preserve"> настоящего пункта, запрашивается Управлением самостоятельно в порядке межведомственного информационного взаимодействия, в случае если право собственности Заявителя на передаваемое жилое помещение зарегистрировано в Едином государственном реестре недвижимости. Заявитель вправе представить данный документ по собственной инициативе, за исключением случая, когда право собственности Заявителя на передаваемое жилое помещение не зарегистрировано в Едином государственном реестре недвижимости. В этом случае Заявитель представляет документ, указанный в </w:t>
      </w:r>
      <w:hyperlink w:anchor="P120" w:history="1">
        <w:r>
          <w:rPr>
            <w:color w:val="0000FF"/>
          </w:rPr>
          <w:t>подпункте "в"</w:t>
        </w:r>
      </w:hyperlink>
      <w:r>
        <w:t xml:space="preserve"> настоящего пункта, самостоятельно.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Документ, указанный </w:t>
      </w:r>
      <w:hyperlink w:anchor="P121" w:history="1">
        <w:r>
          <w:rPr>
            <w:color w:val="0000FF"/>
          </w:rPr>
          <w:t>подпункте "г"</w:t>
        </w:r>
      </w:hyperlink>
      <w:r>
        <w:t xml:space="preserve"> настоящего пункта, запрашивается Управлением самостоятельно в порядке межведомственного информационного взаимодействия в случае, если сведения о передаваемом жилом помещение внесены в Единый государственный реестр недвижимости в результате проведения государственного кадастрового учета.</w:t>
      </w:r>
      <w:proofErr w:type="gramEnd"/>
      <w:r>
        <w:t xml:space="preserve"> Заявитель вправе представить данный документ по собственной инициативе, за исключением случая, когда сведения о постановке на государственный кадастровый учет в отношении передаваемого жилого помещения не внесены в Единый государственный реестр недвижимости. В этом случае Заявитель представляет документ, указанный в </w:t>
      </w:r>
      <w:hyperlink w:anchor="P121" w:history="1">
        <w:r>
          <w:rPr>
            <w:color w:val="0000FF"/>
          </w:rPr>
          <w:t>подпункте "г"</w:t>
        </w:r>
      </w:hyperlink>
      <w:r>
        <w:t xml:space="preserve"> настоящего пункта, самостоятельно.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содержащихся в представляемых в Управление документах.</w:t>
      </w:r>
    </w:p>
    <w:p w:rsidR="00F00559" w:rsidRDefault="00F00559">
      <w:pPr>
        <w:pStyle w:val="ConsPlusNormal"/>
        <w:jc w:val="both"/>
      </w:pPr>
      <w:r>
        <w:t xml:space="preserve">(п. 2.5 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2.6. Основания для отказа в приеме документов, необходимых для предоставления муниципальной услуги, отсутствуют.</w:t>
      </w:r>
    </w:p>
    <w:p w:rsidR="00F00559" w:rsidRDefault="00F00559">
      <w:pPr>
        <w:pStyle w:val="ConsPlusNormal"/>
        <w:spacing w:before="220"/>
        <w:ind w:firstLine="540"/>
        <w:jc w:val="both"/>
      </w:pPr>
      <w:bookmarkStart w:id="9" w:name="P146"/>
      <w:bookmarkEnd w:id="9"/>
      <w:r>
        <w:t>2.7. Основаниями для отказа в предоставлении муниципальной услуги являются: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Заявителем не в полном объеме документов, указанных в </w:t>
      </w:r>
      <w:hyperlink w:anchor="P116" w:history="1">
        <w:r>
          <w:rPr>
            <w:color w:val="0000FF"/>
          </w:rPr>
          <w:t>пункте 2.5</w:t>
        </w:r>
      </w:hyperlink>
      <w:r>
        <w:t xml:space="preserve"> Регламента, за исключением документов, которые запрашиваются Управлением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взаимодействия;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17.08.2012 N 79-орг)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требованиям, установленным в </w:t>
      </w:r>
      <w:hyperlink r:id="rId78" w:history="1">
        <w:r>
          <w:rPr>
            <w:color w:val="0000FF"/>
          </w:rPr>
          <w:t>статье 9.1</w:t>
        </w:r>
      </w:hyperlink>
      <w:r>
        <w:t xml:space="preserve"> Закона Российской Федерации от 04.07.1991 N 1541-1 "О приватизации жилищного фонда в Российской Федерации";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признание жилого помещения в установленном законом порядке непригодным для проживания и (или) расположение жилого помещения в многоквартирном доме, признанном в установленном законом порядке аварийным и подлежащим сносу или реконструкции.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2.8. Муниципальная услуга предоставляется бесплатно.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2.9. Максимальный срок ожидания в очереди при подаче заявления на получение муниципальной услуги составляет не более 15 минут.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Срок регистрации заявления Заявителя с приложением необходимых документов составляет 2 рабочих дня со дня их поступления.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2.10. Помещения, в которых предоставляется муниципальная услуга, должны соответствовать следующим требованиям: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2.10.1 Вестибюль в здании, в котором находится Управление, должен быть оборудован информационным стендом, содержащим следующую информацию: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а) полное наименование Управления, режим работы, номера телефонов для получения справочной информации;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б) перечень документов, необходимых для предоставления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lastRenderedPageBreak/>
        <w:t>в) образцы оформления документов, необходимых для предоставления муниципальной услуги.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2.10.2. Помещения для предоставления муниципальной услуги должны соответствовать </w:t>
      </w:r>
      <w:hyperlink r:id="rId82" w:history="1">
        <w:r>
          <w:rPr>
            <w:color w:val="0000FF"/>
          </w:rPr>
          <w:t>Санитарно-эпидемиологическим 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N 2.2.2/2.4.1340-03".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2.10.3.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Управления. Места ожидания оборудуются стульями, кресельными секциями или скамьями.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оповещения о возникновении чрезвычайной ситуации. На видном месте располагаются схемы размещения средств пожаротушения и путей эвакуации.</w:t>
      </w:r>
    </w:p>
    <w:p w:rsidR="00F00559" w:rsidRDefault="00F005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2.10.3 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2.10.4. Помещения для непосредственного взаимодействия специалистов Управления с Заявителями организуются в виде отдельных кабинетов, снабженных соответствующими указателями. Кабинеты приема Заявителей должны быть оборудованы информационными табличками (вывесками) с указанием номера кабинета, наименования Управления, наименования отдела.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извещений и канцелярскими принадлежностями.</w:t>
      </w:r>
    </w:p>
    <w:p w:rsidR="00F00559" w:rsidRDefault="00F005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2.10.4 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2.10.5. Для инвалидов должны обеспечиваться: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условия для беспрепятственного доступа в помещение Управления;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Специалисты Управления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F00559" w:rsidRDefault="00F0055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2.10.5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2.11.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24.06.2016 N 177-р)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2.12.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2.12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2.13. В Управлении обеспечиваются: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lastRenderedPageBreak/>
        <w:t xml:space="preserve">допуск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сопровождение инвалидов, имеющих стойкие нарушения функции зрения и самостоятельного передвижения по Управлению;</w:t>
      </w:r>
      <w:proofErr w:type="gramEnd"/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Услуги диспетчерской службы для инвалидов по слуху предоставляет оператор-</w:t>
      </w:r>
      <w:proofErr w:type="spellStart"/>
      <w:r>
        <w:t>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глухих".</w:t>
      </w:r>
    </w:p>
    <w:p w:rsidR="00F00559" w:rsidRDefault="00F00559">
      <w:pPr>
        <w:pStyle w:val="ConsPlusNormal"/>
        <w:jc w:val="both"/>
      </w:pPr>
      <w:r>
        <w:t xml:space="preserve">(п. 2.13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24.06.2016 N 177-р)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2.14. Показателями качества муниципальной услуги являются: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актуальность размещаемой информации о порядке предоставления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соблюдение срока предоставления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доля обращений за предоставлением муниципальной услуги, в отношении которых осуществлено досудебное обжалование действий должностных лиц при предоставлении муниципальной услуги, в общем количестве обращений за услугой;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доля обращений за предоставлением муниципальной услуги, в отношении которых судом принято решение о неправомерности действий должностных лиц при предоставлении муниципальной услуги, в общем количестве обращений за услугой;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соблюдение сроков регистрации заявлений на предоставление муниципальной услуги.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Расчеты показателей качества предоставления муниципальной услуги представлены в </w:t>
      </w:r>
      <w:hyperlink w:anchor="P520" w:history="1">
        <w:r>
          <w:rPr>
            <w:color w:val="0000FF"/>
          </w:rPr>
          <w:t>приложении 4</w:t>
        </w:r>
      </w:hyperlink>
      <w:r>
        <w:t xml:space="preserve"> к настоящему Регламенту.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Показателями доступности муниципальной услуги являются: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создание условий для беспрепятственного доступа в помещения Управления для маломобильных групп населения;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электронном виде.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jc w:val="both"/>
      </w:pPr>
      <w:r>
        <w:t xml:space="preserve">(п. 2.14 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20.12.2016 N 372-р)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2.15. Предоставление муниципальной услуги на базе краевого государственного бюджетного учреждения "Многофункциональный центр предоставления государственных и муниципальных услуг" не предусмотрено.</w:t>
      </w:r>
    </w:p>
    <w:p w:rsidR="00F00559" w:rsidRDefault="00F00559">
      <w:pPr>
        <w:pStyle w:val="ConsPlusNormal"/>
        <w:jc w:val="both"/>
      </w:pPr>
      <w:r>
        <w:t xml:space="preserve">(п. 2.15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20.12.2016 N 372-р)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2.16. Особенности предоставления муниципальной услуги в электронном виде: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lastRenderedPageBreak/>
        <w:t>Для Заявителя в электронном виде обеспечивается: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 на Едином портале государственных и муниципальных услуг, портале государственных и муниципальных услуг Красноярского края, официальном сайте администрации города Красноярска;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формирование заявления на предоставление муниципальной услуги на странице услуги в разделе "Муниципальные услуги/Реестр муниципальных услуг" на официальном сайте администрации города Красноярска;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прием и регистрация заявления и иных документов, необходимых для предоставления муниципальной услуги, в информационной системе администрации города;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получение сведений о ходе выполнения заявления на предоставление муниципальной услуги в разделе "Личный кабинет" на официальном сайте администрации города Красноярска.</w:t>
      </w:r>
    </w:p>
    <w:p w:rsidR="00F00559" w:rsidRDefault="00F00559">
      <w:pPr>
        <w:pStyle w:val="ConsPlusNormal"/>
        <w:jc w:val="both"/>
      </w:pPr>
      <w:r>
        <w:t xml:space="preserve">(п. 2.16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00559" w:rsidRDefault="00F00559">
      <w:pPr>
        <w:pStyle w:val="ConsPlusNormal"/>
        <w:jc w:val="center"/>
      </w:pPr>
      <w:r>
        <w:t>АДМИНИСТРАТИВНЫХ ПРОЦЕДУР, ТРЕБОВАНИЯ К ПОРЯДКУ</w:t>
      </w:r>
    </w:p>
    <w:p w:rsidR="00F00559" w:rsidRDefault="00F00559">
      <w:pPr>
        <w:pStyle w:val="ConsPlusNormal"/>
        <w:jc w:val="center"/>
      </w:pPr>
      <w:r>
        <w:t>ИХ ВЫПОЛНЕНИЯ, В ТОМ ЧИСЛЕ ОСОБЕННОСТИ ВЫПОЛНЕНИЯ</w:t>
      </w:r>
    </w:p>
    <w:p w:rsidR="00F00559" w:rsidRDefault="00F00559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F00559" w:rsidRDefault="00F00559">
      <w:pPr>
        <w:pStyle w:val="ConsPlusNormal"/>
        <w:jc w:val="center"/>
      </w:pPr>
      <w:r>
        <w:t>ОСОБЕННОСТИ ВЫПОЛНЕНИЯ АДМИНИСТРАТИВНЫХ ПРОЦЕДУР</w:t>
      </w:r>
    </w:p>
    <w:p w:rsidR="00F00559" w:rsidRDefault="00F00559">
      <w:pPr>
        <w:pStyle w:val="ConsPlusNormal"/>
        <w:jc w:val="center"/>
      </w:pPr>
      <w:r>
        <w:t>В МНОГОФУНКЦИОНАЛЬНЫХ ЦЕНТРАХ</w:t>
      </w:r>
    </w:p>
    <w:p w:rsidR="00F00559" w:rsidRDefault="00F00559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F00559" w:rsidRDefault="00F00559">
      <w:pPr>
        <w:pStyle w:val="ConsPlusNormal"/>
        <w:jc w:val="center"/>
      </w:pPr>
      <w:r>
        <w:t>от 10.03.2015 N 87-р)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  <w:r>
        <w:t xml:space="preserve">3.1. Последовательность административных процедур при принятии в муниципальную собственность жилых помещений, приватизированных гражданами, представлена в </w:t>
      </w:r>
      <w:hyperlink w:anchor="P392" w:history="1">
        <w:r>
          <w:rPr>
            <w:color w:val="0000FF"/>
          </w:rPr>
          <w:t>блок-схеме</w:t>
        </w:r>
      </w:hyperlink>
      <w:r>
        <w:t xml:space="preserve"> (приложение 1 к настоящему Регламенту) и включает в себя следующие административные процедуры: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прием и регистрация поступившего заявления с приложенными документами;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рассмотрение документов Комиссией;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подписание Договора;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30.04.2014 N 140-р)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передача Договора в орган, осуществляющий государственный кадастровый учет и государственную регистрацию прав (далее - регистрирующий орган);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заключение договора социального найма на жилое помещение.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3.2. Прием и регистрация поступившего заявления с приложенными документами.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представление Заявителем в Управление заявления и пакета документов.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Заявление и иные документы могут быть поданы в электронной форме на странице услуги на официальном сайте администрации города Красноярска в разделе "Администрация/Муниципальные услуги/Реестр муниципальных услуг/04/04/003" при переходе по ссылке "Направить заявление в электронной форме" посредством заполнения полей интерактивной формы запроса о предоставлении услуги.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lastRenderedPageBreak/>
        <w:t>Для идентификац</w:t>
      </w:r>
      <w:proofErr w:type="gramStart"/>
      <w:r>
        <w:t>ии и ау</w:t>
      </w:r>
      <w:proofErr w:type="gramEnd"/>
      <w:r>
        <w:t>тентификации на официальном сайте администрации города Красноярска используется подтвержденная учетная запись Заявителя в единой системе идентификации и аутентификации.</w:t>
      </w:r>
    </w:p>
    <w:p w:rsidR="00F00559" w:rsidRDefault="00F00559">
      <w:pPr>
        <w:pStyle w:val="ConsPlusNormal"/>
        <w:jc w:val="both"/>
      </w:pPr>
      <w:r>
        <w:t xml:space="preserve">(п. 3.2.1 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3.2.2. Специалист Управления, ответственный за предоставление муниципальной услуги (далее - Специалист Управления), проверяет правильность заполнения заявления, производит сличение представленных копий документов с оригиналами, заверяет копии документов.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03.07.2015 N 236-р)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Максимальный срок приема документов составляет не более 30 минут.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3.2.3. Поступившее от Заявителя заявление с приложенными документами в день поступления в Управление передается на регистрацию в отдел по работе с обращениями граждан Управления делами.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3.2.4. 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Заявителя и передает Заявление с приложенными документами в Управление.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В случае подачи Заявителем заявления в электронной форме информация о дате регистрации и присвоенном регистрационном номере направляется Заявителю в личный кабинет на официальном сайте администрации города.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20.12.2016 N 372-р)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3.2.5. Максимальный срок исполнения административной процедуры составляет 2 рабочих дня со дня поступления заявления и документов.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3.2.6. Результатом административной процедуры является регистрация поступившего заявления Заявителя с приложенными документами.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3.3. Рассмотрение документов Комиссией.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3.3.2. Специалист Управления рассматривает комплект документов на предмет: соответствия перечню, установленному </w:t>
      </w:r>
      <w:hyperlink w:anchor="P116" w:history="1">
        <w:r>
          <w:rPr>
            <w:color w:val="0000FF"/>
          </w:rPr>
          <w:t>пунктом 2.5</w:t>
        </w:r>
      </w:hyperlink>
      <w:r>
        <w:t xml:space="preserve"> настоящего Регламента; соответствия Заявителя требованиям </w:t>
      </w:r>
      <w:hyperlink w:anchor="P52" w:history="1">
        <w:r>
          <w:rPr>
            <w:color w:val="0000FF"/>
          </w:rPr>
          <w:t>пункта 1.4</w:t>
        </w:r>
      </w:hyperlink>
      <w:r>
        <w:t xml:space="preserve"> настоящего Регламента; наличия (отсутствия) у Заявителя права на передачу жилого помещения в муниципальную собственность в соответствии с требованиями действующего законодательства.</w:t>
      </w:r>
    </w:p>
    <w:p w:rsidR="00F00559" w:rsidRDefault="00F00559">
      <w:pPr>
        <w:pStyle w:val="ConsPlusNormal"/>
        <w:spacing w:before="220"/>
        <w:ind w:firstLine="540"/>
        <w:jc w:val="both"/>
      </w:pPr>
      <w:bookmarkStart w:id="10" w:name="P245"/>
      <w:bookmarkEnd w:id="10"/>
      <w:r>
        <w:t>В течение 3 рабочих дней со дня поступления в Управление зарегистрированного заявления и документов Специалист Управления:</w:t>
      </w:r>
    </w:p>
    <w:p w:rsidR="00F00559" w:rsidRDefault="00F00559">
      <w:pPr>
        <w:pStyle w:val="ConsPlusNormal"/>
        <w:spacing w:before="220"/>
        <w:ind w:firstLine="540"/>
        <w:jc w:val="both"/>
      </w:pPr>
      <w:bookmarkStart w:id="11" w:name="P246"/>
      <w:bookmarkEnd w:id="11"/>
      <w:r>
        <w:t>- направляет в департамент городского хозяйства администрации города (далее - Департамент) запрос о предоставлении информации о наличии (отсутствии) сведений о признании жилого помещения непригодным для проживания и (или) о признании многоквартирного дома, в котором расположено указанное жилое помещение, аварийным и подлежащим сносу или реконструкции. Департамент в течение 5 рабочих дней со дня поступления из Управления запроса направляет в Управление указанную информацию;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- направляет в государственные органы в порядке межведомственного информационного взаимодействия запросы в целях получения документов, указанных в </w:t>
      </w:r>
      <w:hyperlink w:anchor="P120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, </w:t>
      </w:r>
      <w:hyperlink w:anchor="P125" w:history="1">
        <w:r>
          <w:rPr>
            <w:color w:val="0000FF"/>
          </w:rPr>
          <w:t>"ж"</w:t>
        </w:r>
      </w:hyperlink>
      <w:r>
        <w:t xml:space="preserve">, </w:t>
      </w:r>
      <w:hyperlink w:anchor="P127" w:history="1">
        <w:r>
          <w:rPr>
            <w:color w:val="0000FF"/>
          </w:rPr>
          <w:t>"з"</w:t>
        </w:r>
      </w:hyperlink>
      <w:r>
        <w:t xml:space="preserve">, </w:t>
      </w:r>
      <w:hyperlink w:anchor="P130" w:history="1">
        <w:r>
          <w:rPr>
            <w:color w:val="0000FF"/>
          </w:rPr>
          <w:t>"к" пункта 2.5</w:t>
        </w:r>
      </w:hyperlink>
      <w:r>
        <w:t xml:space="preserve"> настоящего Регламента, в случае непредставления их Заявителем.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После получения документов, предусмотренных </w:t>
      </w:r>
      <w:hyperlink w:anchor="P24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46" w:history="1">
        <w:r>
          <w:rPr>
            <w:color w:val="0000FF"/>
          </w:rPr>
          <w:t>третьим</w:t>
        </w:r>
      </w:hyperlink>
      <w:r>
        <w:t xml:space="preserve"> настоящего пункта, Специалист Управления передает заявление гражданина, </w:t>
      </w:r>
      <w:proofErr w:type="spellStart"/>
      <w:r>
        <w:t>прилагающиеся</w:t>
      </w:r>
      <w:proofErr w:type="spellEnd"/>
      <w:r>
        <w:t xml:space="preserve"> к нему документы, а также документы, полученные в рамках межведомственного информационного взаимодействия, для рассмотрения на заседании Комиссии вопроса о передаче в муниципальную собственность приватизированного жилого помещения.</w:t>
      </w:r>
      <w:proofErr w:type="gramEnd"/>
    </w:p>
    <w:p w:rsidR="00F00559" w:rsidRDefault="00F00559">
      <w:pPr>
        <w:pStyle w:val="ConsPlusNormal"/>
        <w:jc w:val="both"/>
      </w:pPr>
      <w:r>
        <w:t xml:space="preserve">(п. 3.3.2 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3.3.3. Заседания Комиссии проводятся не реже одного раза в месяц. На заседании Комиссии рассматриваются представленные Заявителем заявление с прилагаемыми </w:t>
      </w:r>
      <w:proofErr w:type="gramStart"/>
      <w:r>
        <w:t>документами</w:t>
      </w:r>
      <w:proofErr w:type="gramEnd"/>
      <w:r>
        <w:t xml:space="preserve"> и принимается решение о приеме жилого помещения в муниципальную собственность либо об отказе в приеме жилого помещения в муниципальную собственность.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Основанием приема приватизированного жилого помещения в муниципальную собственность является распоряжение администрации города о заключении договора о передаче в муниципальную собственность приватизированного жилого помещения (далее - Распоряжение).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3.3.4. По результатам заседания Комиссии: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в случае вынесения Комиссией решения о приеме жилого помещения в муниципальную собственность Специалист Управления в течение 10 рабочих дней со дня принятия решения Комиссии направляет Заявителю письменное уведомление о принятом Комиссией решении, а также готовит и направляет на согласование проект Распоряжения;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в случае принятия Комиссией решения об отказе в приеме жилого помещения в муниципальную собственность Специалист Управления в течение</w:t>
      </w:r>
      <w:proofErr w:type="gramEnd"/>
      <w:r>
        <w:t xml:space="preserve"> 10 рабочих дней после принятия решения Комиссии направляет Заявителю соответствующее письменное уведомление с указанием мотивированных причин отказа в принятии в муниципальную собственность приватизированного жилого помещения.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После получения письменного отказа в принятии приватизированного жилого помещения в муниципальную собственность и устранения причин, препятствующих принятию приватизированного жилого помещения в муниципальную собственность, граждане вправе повторно обратиться с заявлением о принятии приватизированного жилого помещения в муниципальную собственность.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3.3.5. В течение 5 рабочих дней со дня издания Распоряжения Специалист Управления: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направляет письменное уведомление Заявителю о необходимости заключения Договора в установленный срок;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- направляет письменное уведомление в администрацию района в городе для составления </w:t>
      </w:r>
      <w:hyperlink w:anchor="P452" w:history="1">
        <w:r>
          <w:rPr>
            <w:color w:val="0000FF"/>
          </w:rPr>
          <w:t>акта</w:t>
        </w:r>
      </w:hyperlink>
      <w:r>
        <w:t xml:space="preserve"> приема-передачи жилого помещения по форме согласно приложению 2 к настоящему Регламенту (далее - акт приема-передачи);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- готовит проект </w:t>
      </w:r>
      <w:hyperlink w:anchor="P487" w:history="1">
        <w:r>
          <w:rPr>
            <w:color w:val="0000FF"/>
          </w:rPr>
          <w:t>Договора</w:t>
        </w:r>
      </w:hyperlink>
      <w:r>
        <w:t xml:space="preserve"> по форме согласно приложению 3 к настоящему Регламенту.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3.3.6. Максимальный срок исполнения административной процедуры составляет 35 рабочих дней.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3.3.7. Результатом административной процедуры является: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lastRenderedPageBreak/>
        <w:t xml:space="preserve">- направление Заявителю письменного уведомления о принятом Комиссией </w:t>
      </w:r>
      <w:proofErr w:type="gramStart"/>
      <w:r>
        <w:t>решении</w:t>
      </w:r>
      <w:proofErr w:type="gramEnd"/>
      <w:r>
        <w:t xml:space="preserve"> об отказе в приеме жилого помещения в муниципальную собственность с указанием мотивированных причин отказа;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направление письменного уведомления: Заявителю о необходимости подписания Договора в установленный срок; в администрацию района в городе для составления акта приема-передачи жилого помещения, а также подготовка проекта Договора.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3.4. Подписание Договора.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направление письменного уведомления: Заявителю о необходимости заключения Договора в установленный срок; в администрацию района в городе для составления акта приема-передачи жилого помещения, а также подготовка проекта Договора.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3.4.2. Администрация района в городе организует прием жилого помещения по </w:t>
      </w:r>
      <w:hyperlink w:anchor="P452" w:history="1">
        <w:r>
          <w:rPr>
            <w:color w:val="0000FF"/>
          </w:rPr>
          <w:t>акту</w:t>
        </w:r>
      </w:hyperlink>
      <w:r>
        <w:t xml:space="preserve"> приема-передачи с участием передающей стороны, представителей администрации района в городе, управляющей организации по месту расположения передаваемого жилого помещения по форме согласно приложению 2 к настоящему Регламенту, для чего: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- в течение 2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Управления направляет Заявителю извещение о дате и времени осмотра жилого помещения и подписания акта приема-передачи;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- в течение 5 рабочих дней </w:t>
      </w:r>
      <w:proofErr w:type="gramStart"/>
      <w:r>
        <w:t>с даты поступления</w:t>
      </w:r>
      <w:proofErr w:type="gramEnd"/>
      <w:r>
        <w:t xml:space="preserve"> письменного уведомления Управления представляет в Управление подписанный акт приема-передачи.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17.08.2012 N 79-орг)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3.4.3. После подписания акта приема-передачи Заявитель обращается в Управление для подписания Договора в течение 30 рабочих дней </w:t>
      </w:r>
      <w:proofErr w:type="gramStart"/>
      <w:r>
        <w:t>с даты издания</w:t>
      </w:r>
      <w:proofErr w:type="gramEnd"/>
      <w:r>
        <w:t xml:space="preserve"> Распоряжения.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При подписании Договора специалист Управления сверяет данные документов, направленных Заявителем в форме электронных копий, и оригиналов указанных документов, предъявляемых Заявителем.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30.04.2014 N 140-р)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3.4.4. Распоряжение подлежит отмене в случае </w:t>
      </w:r>
      <w:proofErr w:type="spellStart"/>
      <w:r>
        <w:t>неподписания</w:t>
      </w:r>
      <w:proofErr w:type="spellEnd"/>
      <w:r>
        <w:t xml:space="preserve"> Договора по вине Заявителя в течение 30 рабочих дней </w:t>
      </w:r>
      <w:proofErr w:type="gramStart"/>
      <w:r>
        <w:t>с даты издания</w:t>
      </w:r>
      <w:proofErr w:type="gramEnd"/>
      <w:r>
        <w:t xml:space="preserve"> Распоряжения.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 истечении 30 рабочих дней со дня издания Распоряжения Заявителем, направившим заявление в электронном виде с приложенными документами в форме электронных копий, не представлены или представлены не в полном объеме оригиналы указанных документов, за исключением документов, которые запрашиваются Управлением самостоятельно в порядке межведомственного информационного взаимодействия, либо из представленных документов усматривается несоответствие Заявителя требованиям, установленным </w:t>
      </w:r>
      <w:hyperlink w:anchor="P52" w:history="1">
        <w:r>
          <w:rPr>
            <w:color w:val="0000FF"/>
          </w:rPr>
          <w:t>пунктом 1.4</w:t>
        </w:r>
      </w:hyperlink>
      <w:r>
        <w:t xml:space="preserve"> настоящего</w:t>
      </w:r>
      <w:proofErr w:type="gramEnd"/>
      <w:r>
        <w:t xml:space="preserve"> Регламента, Распоряжение подлежит отмене на основании </w:t>
      </w:r>
      <w:hyperlink w:anchor="P146" w:history="1">
        <w:r>
          <w:rPr>
            <w:color w:val="0000FF"/>
          </w:rPr>
          <w:t>пункта 2.7</w:t>
        </w:r>
      </w:hyperlink>
      <w:r>
        <w:t xml:space="preserve"> настоящего Регламента.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30.04.2014 N 140-р)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В течение 5 рабочих дней со дня издания Распоряжения администрации города об отмене Распоряжения Специалист направляет Заявителю соответствующее письменное уведомление.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30.04.2014 N 140-р)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3.4.5. Максимальный срок исполнения административной процедуры составляет 45 рабочих дней со дня издания Распоряжения.</w:t>
      </w:r>
    </w:p>
    <w:p w:rsidR="00F00559" w:rsidRDefault="00F00559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3.4.6. Результатом административной процедуры является получение Управлением подписанного акта приема-передачи, а также подписание Договора Заявителем и Специалистом Управления, действующим на основании доверенности.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3.5. Передача Договора в регистрирующий орган.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факт завершения административной процедуры по подписанию Договора.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3.5.2. Заявитель и Специалист Управления совместно обращаются в регистрирующий орган, с целью регистрации перехода права собственности и права муниципальной собственности на жилое помещение.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3.5.3. Максимальный срок исполнения административной процедуры составляет 5 рабочих дня со дня подписания Договора.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10.03.2015 </w:t>
      </w:r>
      <w:hyperlink r:id="rId118" w:history="1">
        <w:r>
          <w:rPr>
            <w:color w:val="0000FF"/>
          </w:rPr>
          <w:t>N 87-р</w:t>
        </w:r>
      </w:hyperlink>
      <w:r>
        <w:t xml:space="preserve">, от 06.03.2017 </w:t>
      </w:r>
      <w:hyperlink r:id="rId119" w:history="1">
        <w:r>
          <w:rPr>
            <w:color w:val="0000FF"/>
          </w:rPr>
          <w:t>N 54-р</w:t>
        </w:r>
      </w:hyperlink>
      <w:r>
        <w:t>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3.5.4. Результатом административной процедуры является передача Договора в регистрирующий орган.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3.6. Заключение договора социального найма на жилое помещение.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3.6.1. Основанием для начала административной процедуры является получение Специалистом Управления Договора и выписки из Единого государственного реестра недвижимости, подтверждающей регистрацию права муниципальной собственности.</w:t>
      </w:r>
    </w:p>
    <w:p w:rsidR="00F00559" w:rsidRDefault="00F00559">
      <w:pPr>
        <w:pStyle w:val="ConsPlusNormal"/>
        <w:jc w:val="both"/>
      </w:pPr>
      <w:r>
        <w:t xml:space="preserve">(в ред. Распоряжений администрации г. Красноярска от 20.12.2016 </w:t>
      </w:r>
      <w:hyperlink r:id="rId121" w:history="1">
        <w:r>
          <w:rPr>
            <w:color w:val="0000FF"/>
          </w:rPr>
          <w:t>N 372-р</w:t>
        </w:r>
      </w:hyperlink>
      <w:r>
        <w:t xml:space="preserve">, от 06.03.2017 </w:t>
      </w:r>
      <w:hyperlink r:id="rId122" w:history="1">
        <w:r>
          <w:rPr>
            <w:color w:val="0000FF"/>
          </w:rPr>
          <w:t>N 54-р</w:t>
        </w:r>
      </w:hyperlink>
      <w:r>
        <w:t>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3.6.2. Специалист Управления в течение 7 рабочих дней со дня получения Договора и выписки из Единого государственного реестра недвижимости, подтверждающей регистрацию права муниципальной собственности, направляет:</w:t>
      </w:r>
    </w:p>
    <w:p w:rsidR="00F00559" w:rsidRDefault="00F00559">
      <w:pPr>
        <w:pStyle w:val="ConsPlusNormal"/>
        <w:jc w:val="both"/>
      </w:pPr>
      <w:r>
        <w:t xml:space="preserve">(в ред. Распоряжений администрации г. Красноярска от 20.12.2016 </w:t>
      </w:r>
      <w:hyperlink r:id="rId123" w:history="1">
        <w:r>
          <w:rPr>
            <w:color w:val="0000FF"/>
          </w:rPr>
          <w:t>N 372-р</w:t>
        </w:r>
      </w:hyperlink>
      <w:r>
        <w:t xml:space="preserve">, от 06.03.2017 </w:t>
      </w:r>
      <w:hyperlink r:id="rId124" w:history="1">
        <w:r>
          <w:rPr>
            <w:color w:val="0000FF"/>
          </w:rPr>
          <w:t>N 54-р</w:t>
        </w:r>
      </w:hyperlink>
      <w:r>
        <w:t>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в администрацию района в городе соответствующее письменное уведомление;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для включения в Реестр муниципальной собственности заверенные копии: Договора; документов, подтверждающих проведение государственного кадастрового учета и государственной регистрации права собственности; акта приема-передачи жилого помещения.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06.03.2017 N 54-р)</w:t>
      </w:r>
    </w:p>
    <w:p w:rsidR="00F00559" w:rsidRDefault="00F00559">
      <w:pPr>
        <w:pStyle w:val="ConsPlusNormal"/>
        <w:jc w:val="both"/>
      </w:pPr>
      <w:r>
        <w:t xml:space="preserve">(п. 3.6.2 в ред. </w:t>
      </w:r>
      <w:hyperlink r:id="rId12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3.6.3. Администрация района в городе, на территории которого находится принятое в муниципальную собственность жилое помещение, после получения письменного сообщения Управления: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в течение 2 рабочих дней направляет Заявителю извещение о дате и времени заключения договора социального найма;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в течение 10 рабочих дней заключает с Заявителем договор социального найма жилого помещения.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На момент заключения договора социального найма жилого помещения Заявителям </w:t>
      </w:r>
      <w:r>
        <w:lastRenderedPageBreak/>
        <w:t>необходимо расторгнуть с управляющей организацией договор на техническое обслуживание передаваемого жилого помещения.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Граждане, проживающие и зарегистрированные в передаваемом жилом помещении на момент передачи жилого помещения в муниципальную собственность, сохраняют право пользования данным жилым помещением.</w:t>
      </w:r>
    </w:p>
    <w:p w:rsidR="00F00559" w:rsidRDefault="00F00559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10.03.2015 N 87-р)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3.6.4. Максимальный срок исполнения административной процедуры составляет 19 рабочих дней.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3.6.5. Результатом административной процедуры является заключение договора социального найма жилого помещения с Заявителем.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jc w:val="center"/>
        <w:outlineLvl w:val="1"/>
      </w:pPr>
      <w:r>
        <w:t>IV. ФОРМЫ КОНТРОЛЯ</w:t>
      </w:r>
    </w:p>
    <w:p w:rsidR="00F00559" w:rsidRDefault="00F00559">
      <w:pPr>
        <w:pStyle w:val="ConsPlusNormal"/>
        <w:jc w:val="center"/>
      </w:pPr>
      <w:r>
        <w:t>ЗА ИСПОЛНЕНИЕМ АДМИНИСТРАТИВНОГО РЕГЛАМЕНТА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 и его заместителем, курирующим соответствующее направление деятельности Управления,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4.2. Персональная ответственность специалистов Управления,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проведения плановых либо внеплановых проверок по обращениям Заявителей, содержащим жалобы на решения, действия (бездействие) должностных лиц Управления, а также по обращениям органов государственной власти и включает в себя: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Заявителей на получение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б) рассмотрение, принятие решений, а также (в ходе внеплановой проверки) подготовку ответов на обращения Заявителей;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4.4. При проведении комплексных проверок рассматриваются все вопросы, связанные с предоставлением муниципальной услуги.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При проведении тематических проверок рассматриваются вопросы, связанные с исполнением определенной административной процедуры.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Плановые проверки проводятся не чаще чем один раз в два года заместителями руководителями Управления, курирующими соответствующее направление деятельности Управления, совместно с начальниками отделов Управления, предоставляющих муниципальную услугу.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lastRenderedPageBreak/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Управления, ответственном за предоставление муниципальной услуги, наличие (отсутствие) в действиях Специалиста (специалистов) Управления обстоятельств, свидетельствующих о нарушении настоящего Регламента и (или) должностных обязанностей, ссылку на документы, подтверждающие данные обстоятельства, выводы.</w:t>
      </w:r>
      <w:proofErr w:type="gramEnd"/>
    </w:p>
    <w:p w:rsidR="00F00559" w:rsidRDefault="00F00559">
      <w:pPr>
        <w:pStyle w:val="ConsPlusNormal"/>
        <w:spacing w:before="220"/>
        <w:ind w:firstLine="540"/>
        <w:jc w:val="both"/>
      </w:pPr>
      <w:r>
        <w:t>Срок проведения проверки - не более 30 рабочих дней.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Срок оформления акта проверки - 3 рабочих дня со дня завершения проверки.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рассмотрений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Контроль за актуальностью информации о предоставлении муниципальных услуг, размещаемой на официальном сайте администрации города в разделе "Реестр муниципальных услуг", соблюдением сроков предоставления муниципальных услуг, соблюдением сроков выполнения административных процедур осуществляет управление информатизации и связи администрации города в соответствии с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16.10.2017 N 295-р "Об утверждении Регламента осуществления контроля за предоставлением муниципальных услуг в органах администрации города, предоставляющих</w:t>
      </w:r>
      <w:proofErr w:type="gramEnd"/>
      <w:r>
        <w:t xml:space="preserve"> муниципальные услуги".</w:t>
      </w:r>
    </w:p>
    <w:p w:rsidR="00F00559" w:rsidRDefault="00F00559">
      <w:pPr>
        <w:pStyle w:val="ConsPlusNormal"/>
        <w:jc w:val="both"/>
      </w:pPr>
      <w:r>
        <w:t xml:space="preserve">(п. 4.6 </w:t>
      </w:r>
      <w:proofErr w:type="gramStart"/>
      <w:r>
        <w:t>введен</w:t>
      </w:r>
      <w:proofErr w:type="gramEnd"/>
      <w:r>
        <w:t xml:space="preserve">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16.11.2017 N 327-р)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jc w:val="center"/>
        <w:outlineLvl w:val="1"/>
      </w:pPr>
      <w:r>
        <w:t>V. ДОСУДЕБНОЕ (ВНЕСУДЕБНОЕ) ОБЖАЛОВАНИЕ ЗАЯВИТЕЛЕМ</w:t>
      </w:r>
    </w:p>
    <w:p w:rsidR="00F00559" w:rsidRDefault="00F00559">
      <w:pPr>
        <w:pStyle w:val="ConsPlusNormal"/>
        <w:jc w:val="center"/>
      </w:pPr>
      <w:r>
        <w:t>РЕШЕНИЙ И ДЕЙСТВИЙ (БЕЗДЕЙСТВИЯ) УПРАВЛЕНИЯ,</w:t>
      </w:r>
    </w:p>
    <w:p w:rsidR="00F00559" w:rsidRDefault="00F00559">
      <w:pPr>
        <w:pStyle w:val="ConsPlusNormal"/>
        <w:jc w:val="center"/>
      </w:pPr>
      <w:r>
        <w:t>ДОЛЖНОСТНОГО ЛИЦА УПРАВЛЕНИЯ ЛИБО</w:t>
      </w:r>
    </w:p>
    <w:p w:rsidR="00F00559" w:rsidRDefault="00F00559">
      <w:pPr>
        <w:pStyle w:val="ConsPlusNormal"/>
        <w:jc w:val="center"/>
      </w:pPr>
      <w:r>
        <w:t>МУНИЦИПАЛЬНОГО СЛУЖАЩЕГО</w:t>
      </w:r>
    </w:p>
    <w:p w:rsidR="00F00559" w:rsidRDefault="00F00559">
      <w:pPr>
        <w:pStyle w:val="ConsPlusNormal"/>
        <w:jc w:val="center"/>
      </w:pPr>
      <w:proofErr w:type="gramStart"/>
      <w:r>
        <w:t xml:space="preserve">(в ред. </w:t>
      </w:r>
      <w:hyperlink r:id="rId1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F00559" w:rsidRDefault="00F00559">
      <w:pPr>
        <w:pStyle w:val="ConsPlusNormal"/>
        <w:jc w:val="center"/>
      </w:pPr>
      <w:r>
        <w:t>от 10.02.2012 N 282-ж)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  <w:r>
        <w:t>5.1.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Управления обжалуются в порядке подчиненности руководителю Управления.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Жалоба в порядке подчиненности на решение и действие (бездействие) руководителя Управления подается на имя заместителя Главы города, координирующего деятельность Управления.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17.08.2012 N 79-орг)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</w:t>
      </w:r>
      <w: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5.3. Предметом досудебного (внесудебного) </w:t>
      </w:r>
      <w:proofErr w:type="gramStart"/>
      <w:r>
        <w:t>обжалования</w:t>
      </w:r>
      <w:proofErr w:type="gramEnd"/>
      <w:r>
        <w:t xml:space="preserve"> в том числе является:</w:t>
      </w:r>
    </w:p>
    <w:p w:rsidR="00F00559" w:rsidRDefault="00F00559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31.01.2018 N 32-р)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нарушение срока регистрации заявления Заявителя о предоставлении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0559" w:rsidRDefault="00F00559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0559" w:rsidRDefault="00F00559">
      <w:pPr>
        <w:pStyle w:val="ConsPlusNormal"/>
        <w:spacing w:before="220"/>
        <w:ind w:firstLine="540"/>
        <w:jc w:val="both"/>
      </w:pPr>
      <w:r>
        <w:t>5.4. Содержание жалобы включает: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0559" w:rsidRDefault="00F00559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5.5. Заявитель имеет право на получение информации и документов, необходимых для </w:t>
      </w:r>
      <w:r>
        <w:lastRenderedPageBreak/>
        <w:t>обоснования и рассмотрения жалобы.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5.6. Руководитель Управления проводит личный прием Заявителей в установленные для приема дни и время в порядке, установленном </w:t>
      </w:r>
      <w:hyperlink r:id="rId134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5.8. Ответ на жалобу Заявителя не дается в случаях, установленных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-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F00559" w:rsidRDefault="00F00559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00559" w:rsidRDefault="00F00559">
      <w:pPr>
        <w:pStyle w:val="ConsPlusNormal"/>
        <w:jc w:val="right"/>
      </w:pPr>
      <w:r>
        <w:t>руководителя управления</w:t>
      </w:r>
    </w:p>
    <w:p w:rsidR="00F00559" w:rsidRDefault="00F00559">
      <w:pPr>
        <w:pStyle w:val="ConsPlusNormal"/>
        <w:jc w:val="right"/>
      </w:pPr>
      <w:r>
        <w:t>учета и реализации</w:t>
      </w:r>
    </w:p>
    <w:p w:rsidR="00F00559" w:rsidRDefault="00F00559">
      <w:pPr>
        <w:pStyle w:val="ConsPlusNormal"/>
        <w:jc w:val="right"/>
      </w:pPr>
      <w:r>
        <w:t>жилищной политики</w:t>
      </w:r>
    </w:p>
    <w:p w:rsidR="00F00559" w:rsidRDefault="00F00559">
      <w:pPr>
        <w:pStyle w:val="ConsPlusNormal"/>
        <w:jc w:val="right"/>
      </w:pPr>
      <w:r>
        <w:t>А.В.ПОПОВ</w:t>
      </w:r>
    </w:p>
    <w:p w:rsidR="00F00559" w:rsidRDefault="00F00559">
      <w:pPr>
        <w:pStyle w:val="ConsPlusNormal"/>
        <w:jc w:val="right"/>
      </w:pPr>
    </w:p>
    <w:p w:rsidR="00F00559" w:rsidRDefault="00F00559">
      <w:pPr>
        <w:pStyle w:val="ConsPlusNormal"/>
        <w:jc w:val="right"/>
      </w:pPr>
    </w:p>
    <w:p w:rsidR="00F00559" w:rsidRDefault="00F00559">
      <w:pPr>
        <w:pStyle w:val="ConsPlusNormal"/>
        <w:jc w:val="right"/>
      </w:pPr>
    </w:p>
    <w:p w:rsidR="00F00559" w:rsidRDefault="00F00559">
      <w:pPr>
        <w:pStyle w:val="ConsPlusNormal"/>
        <w:jc w:val="right"/>
      </w:pPr>
    </w:p>
    <w:p w:rsidR="00F00559" w:rsidRDefault="00F00559">
      <w:pPr>
        <w:pStyle w:val="ConsPlusNormal"/>
        <w:jc w:val="right"/>
      </w:pPr>
    </w:p>
    <w:p w:rsidR="00F00559" w:rsidRDefault="00F00559">
      <w:pPr>
        <w:pStyle w:val="ConsPlusNormal"/>
        <w:jc w:val="right"/>
        <w:outlineLvl w:val="1"/>
      </w:pPr>
      <w:r>
        <w:t xml:space="preserve">Приложение </w:t>
      </w:r>
      <w:hyperlink r:id="rId136" w:history="1">
        <w:r>
          <w:rPr>
            <w:color w:val="0000FF"/>
          </w:rPr>
          <w:t>1</w:t>
        </w:r>
      </w:hyperlink>
    </w:p>
    <w:p w:rsidR="00F00559" w:rsidRDefault="00F00559">
      <w:pPr>
        <w:pStyle w:val="ConsPlusNormal"/>
        <w:jc w:val="right"/>
      </w:pPr>
      <w:r>
        <w:t>к Административному регламенту</w:t>
      </w:r>
    </w:p>
    <w:p w:rsidR="00F00559" w:rsidRDefault="00F00559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00559" w:rsidRDefault="00F00559">
      <w:pPr>
        <w:pStyle w:val="ConsPlusNormal"/>
        <w:jc w:val="right"/>
      </w:pPr>
      <w:r>
        <w:t xml:space="preserve">услуги по принятию в </w:t>
      </w:r>
      <w:proofErr w:type="gramStart"/>
      <w:r>
        <w:t>муниципальную</w:t>
      </w:r>
      <w:proofErr w:type="gramEnd"/>
    </w:p>
    <w:p w:rsidR="00F00559" w:rsidRDefault="00F00559">
      <w:pPr>
        <w:pStyle w:val="ConsPlusNormal"/>
        <w:jc w:val="right"/>
      </w:pPr>
      <w:r>
        <w:t>собственность жилых помещений,</w:t>
      </w:r>
    </w:p>
    <w:p w:rsidR="00F00559" w:rsidRDefault="00F00559">
      <w:pPr>
        <w:pStyle w:val="ConsPlusNormal"/>
        <w:jc w:val="right"/>
      </w:pPr>
      <w:proofErr w:type="gramStart"/>
      <w:r>
        <w:t>приватизированных</w:t>
      </w:r>
      <w:proofErr w:type="gramEnd"/>
      <w:r>
        <w:t xml:space="preserve"> гражданами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jc w:val="center"/>
      </w:pPr>
      <w:bookmarkStart w:id="12" w:name="P392"/>
      <w:bookmarkEnd w:id="12"/>
      <w:r>
        <w:t>БЛОК-СХЕМА</w:t>
      </w:r>
    </w:p>
    <w:p w:rsidR="00F00559" w:rsidRDefault="00F00559">
      <w:pPr>
        <w:pStyle w:val="ConsPlusNormal"/>
        <w:jc w:val="center"/>
      </w:pPr>
      <w:r>
        <w:t>ПРЕДОСТАВЛЕНИЯ МУНИЦИПАЛЬНОЙ УСЛУГИ</w:t>
      </w:r>
    </w:p>
    <w:p w:rsidR="00F00559" w:rsidRDefault="00F00559">
      <w:pPr>
        <w:pStyle w:val="ConsPlusNormal"/>
        <w:jc w:val="center"/>
      </w:pPr>
      <w:r>
        <w:t>ПО ПРИНЯТИЮ В МУНИЦИПАЛЬНУЮ СОБСТВЕННОСТЬ</w:t>
      </w:r>
    </w:p>
    <w:p w:rsidR="00F00559" w:rsidRDefault="00F00559">
      <w:pPr>
        <w:pStyle w:val="ConsPlusNormal"/>
        <w:jc w:val="center"/>
      </w:pPr>
      <w:r>
        <w:t>ЖИЛЫХ ПОМЕЩЕНИЙ, ПРИВАТИЗИРОВАННЫХ ГРАЖДАНАМИ</w:t>
      </w:r>
    </w:p>
    <w:p w:rsidR="00F00559" w:rsidRDefault="00F00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0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00559" w:rsidRDefault="00F005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10.03.2015 </w:t>
            </w:r>
            <w:hyperlink r:id="rId137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38" w:history="1">
              <w:r>
                <w:rPr>
                  <w:color w:val="0000FF"/>
                </w:rPr>
                <w:t>N 54-р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F00559" w:rsidRDefault="00F00559">
      <w:pPr>
        <w:pStyle w:val="ConsPlusNonformat"/>
        <w:jc w:val="both"/>
      </w:pPr>
      <w:r>
        <w:t xml:space="preserve">         │           Обращение Заявителя с заявлением            │</w:t>
      </w:r>
    </w:p>
    <w:p w:rsidR="00F00559" w:rsidRDefault="00F00559">
      <w:pPr>
        <w:pStyle w:val="ConsPlusNonformat"/>
        <w:jc w:val="both"/>
      </w:pPr>
      <w:r>
        <w:t xml:space="preserve">         │              с приложенными документами               │</w:t>
      </w:r>
    </w:p>
    <w:p w:rsidR="00F00559" w:rsidRDefault="00F00559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F00559" w:rsidRDefault="00F00559">
      <w:pPr>
        <w:pStyle w:val="ConsPlusNonformat"/>
        <w:jc w:val="both"/>
      </w:pPr>
      <w:r>
        <w:t xml:space="preserve">                                     \/</w:t>
      </w:r>
    </w:p>
    <w:p w:rsidR="00F00559" w:rsidRDefault="00F00559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F00559" w:rsidRDefault="00F00559">
      <w:pPr>
        <w:pStyle w:val="ConsPlusNonformat"/>
        <w:jc w:val="both"/>
      </w:pPr>
      <w:r>
        <w:t xml:space="preserve">         │        Прием, регистрация заявления Заявителя         │</w:t>
      </w:r>
    </w:p>
    <w:p w:rsidR="00F00559" w:rsidRDefault="00F00559">
      <w:pPr>
        <w:pStyle w:val="ConsPlusNonformat"/>
        <w:jc w:val="both"/>
      </w:pPr>
      <w:r>
        <w:t xml:space="preserve">         │                    (2 рабочих дня)                    │</w:t>
      </w:r>
    </w:p>
    <w:p w:rsidR="00F00559" w:rsidRDefault="00F00559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F00559" w:rsidRDefault="00F00559">
      <w:pPr>
        <w:pStyle w:val="ConsPlusNonformat"/>
        <w:jc w:val="both"/>
      </w:pPr>
      <w:r>
        <w:t xml:space="preserve">                                     \/</w:t>
      </w:r>
    </w:p>
    <w:p w:rsidR="00F00559" w:rsidRDefault="00F00559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F00559" w:rsidRDefault="00F00559">
      <w:pPr>
        <w:pStyle w:val="ConsPlusNonformat"/>
        <w:jc w:val="both"/>
      </w:pPr>
      <w:r>
        <w:t xml:space="preserve">         │                Рассмотрение документов                │</w:t>
      </w:r>
    </w:p>
    <w:p w:rsidR="00F00559" w:rsidRDefault="00F00559">
      <w:pPr>
        <w:pStyle w:val="ConsPlusNonformat"/>
        <w:jc w:val="both"/>
      </w:pPr>
      <w:r>
        <w:t xml:space="preserve">         │                   (35 рабочих дней)                   │</w:t>
      </w:r>
    </w:p>
    <w:p w:rsidR="00F00559" w:rsidRDefault="00F00559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F00559" w:rsidRDefault="00F00559">
      <w:pPr>
        <w:pStyle w:val="ConsPlusNonformat"/>
        <w:jc w:val="both"/>
      </w:pPr>
      <w:r>
        <w:t xml:space="preserve">                                     \/</w:t>
      </w:r>
    </w:p>
    <w:p w:rsidR="00F00559" w:rsidRDefault="00F00559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┌────────────────────────────────────────────┐</w:t>
      </w:r>
    </w:p>
    <w:p w:rsidR="00F00559" w:rsidRDefault="00F00559">
      <w:pPr>
        <w:pStyle w:val="ConsPlusNonformat"/>
        <w:jc w:val="both"/>
      </w:pPr>
      <w:r>
        <w:t xml:space="preserve">              │        Наличие оснований для отказа        │</w:t>
      </w:r>
    </w:p>
    <w:p w:rsidR="00F00559" w:rsidRDefault="00F00559">
      <w:pPr>
        <w:pStyle w:val="ConsPlusNonformat"/>
        <w:jc w:val="both"/>
      </w:pPr>
      <w:r>
        <w:t xml:space="preserve">   ┌──────────┤    в предоставлении муниципальной услуги   ├────────┐</w:t>
      </w:r>
    </w:p>
    <w:p w:rsidR="00F00559" w:rsidRDefault="00F00559">
      <w:pPr>
        <w:pStyle w:val="ConsPlusNonformat"/>
        <w:jc w:val="both"/>
      </w:pPr>
      <w:r>
        <w:t xml:space="preserve">   │          │согласно </w:t>
      </w:r>
      <w:hyperlink w:anchor="P146" w:history="1">
        <w:r>
          <w:rPr>
            <w:color w:val="0000FF"/>
          </w:rPr>
          <w:t>п. 2.7</w:t>
        </w:r>
      </w:hyperlink>
      <w:r>
        <w:t xml:space="preserve"> Административного регламента│        │</w:t>
      </w:r>
    </w:p>
    <w:p w:rsidR="00F00559" w:rsidRDefault="00F00559">
      <w:pPr>
        <w:pStyle w:val="ConsPlusNonformat"/>
        <w:jc w:val="both"/>
      </w:pPr>
      <w:r>
        <w:t xml:space="preserve">   │          └────────────────────────────────────────────┘        │</w:t>
      </w:r>
    </w:p>
    <w:p w:rsidR="00F00559" w:rsidRDefault="00F00559">
      <w:pPr>
        <w:pStyle w:val="ConsPlusNonformat"/>
        <w:jc w:val="both"/>
      </w:pPr>
      <w:r>
        <w:t xml:space="preserve">   \/                                                               \/</w:t>
      </w:r>
    </w:p>
    <w:p w:rsidR="00F00559" w:rsidRDefault="00F00559">
      <w:pPr>
        <w:pStyle w:val="ConsPlusNonformat"/>
        <w:jc w:val="both"/>
      </w:pPr>
      <w:r>
        <w:t>┌────────────┐                                              ┌─────────────┐</w:t>
      </w:r>
    </w:p>
    <w:p w:rsidR="00F00559" w:rsidRDefault="00F00559">
      <w:pPr>
        <w:pStyle w:val="ConsPlusNonformat"/>
        <w:jc w:val="both"/>
      </w:pPr>
      <w:r>
        <w:t>│  Да</w:t>
      </w:r>
      <w:proofErr w:type="gramStart"/>
      <w:r>
        <w:t xml:space="preserve">        │                                              │      Н</w:t>
      </w:r>
      <w:proofErr w:type="gramEnd"/>
      <w:r>
        <w:t>ет    │</w:t>
      </w:r>
    </w:p>
    <w:p w:rsidR="00F00559" w:rsidRDefault="00F00559">
      <w:pPr>
        <w:pStyle w:val="ConsPlusNonformat"/>
        <w:jc w:val="both"/>
      </w:pPr>
      <w:r>
        <w:t>└──┬─────────┘                                              └───────┬─────┘</w:t>
      </w:r>
    </w:p>
    <w:p w:rsidR="00F00559" w:rsidRDefault="00F00559">
      <w:pPr>
        <w:pStyle w:val="ConsPlusNonformat"/>
        <w:jc w:val="both"/>
      </w:pPr>
      <w:r>
        <w:t xml:space="preserve">   \/                                                               \/</w:t>
      </w:r>
    </w:p>
    <w:p w:rsidR="00F00559" w:rsidRDefault="00F00559">
      <w:pPr>
        <w:pStyle w:val="ConsPlusNonformat"/>
        <w:jc w:val="both"/>
      </w:pPr>
      <w:r>
        <w:t>┌────────────────────────────┐    ┌───────────────────────────────────────┐</w:t>
      </w:r>
    </w:p>
    <w:p w:rsidR="00F00559" w:rsidRDefault="00F00559">
      <w:pPr>
        <w:pStyle w:val="ConsPlusNonformat"/>
        <w:jc w:val="both"/>
      </w:pPr>
      <w:r>
        <w:t xml:space="preserve">│ Отказ в предоставлении     │    │         Принятие в </w:t>
      </w:r>
      <w:proofErr w:type="gramStart"/>
      <w:r>
        <w:t>муниципальную</w:t>
      </w:r>
      <w:proofErr w:type="gramEnd"/>
      <w:r>
        <w:t xml:space="preserve">      │</w:t>
      </w:r>
    </w:p>
    <w:p w:rsidR="00F00559" w:rsidRDefault="00F00559">
      <w:pPr>
        <w:pStyle w:val="ConsPlusNonformat"/>
        <w:jc w:val="both"/>
      </w:pPr>
      <w:r>
        <w:t xml:space="preserve">│  муниципальной услуги      │    │    собственность </w:t>
      </w:r>
      <w:proofErr w:type="gramStart"/>
      <w:r>
        <w:t>приватизированного</w:t>
      </w:r>
      <w:proofErr w:type="gramEnd"/>
      <w:r>
        <w:t xml:space="preserve">   │</w:t>
      </w:r>
    </w:p>
    <w:p w:rsidR="00F00559" w:rsidRDefault="00F00559">
      <w:pPr>
        <w:pStyle w:val="ConsPlusNonformat"/>
        <w:jc w:val="both"/>
      </w:pPr>
      <w:r>
        <w:t>│   (10 рабочих дней)        │    │      жилого помещения и заключение    │</w:t>
      </w:r>
    </w:p>
    <w:p w:rsidR="00F00559" w:rsidRDefault="00F00559">
      <w:pPr>
        <w:pStyle w:val="ConsPlusNonformat"/>
        <w:jc w:val="both"/>
      </w:pPr>
      <w:r>
        <w:t>└────────────────────────────┘    │с Заявителем договора социального найма│</w:t>
      </w:r>
    </w:p>
    <w:p w:rsidR="00F00559" w:rsidRDefault="00F00559">
      <w:pPr>
        <w:pStyle w:val="ConsPlusNonformat"/>
        <w:jc w:val="both"/>
      </w:pPr>
      <w:r>
        <w:t xml:space="preserve">                                  │             (69 рабочих дней)         │</w:t>
      </w:r>
    </w:p>
    <w:p w:rsidR="00F00559" w:rsidRDefault="00F00559">
      <w:pPr>
        <w:pStyle w:val="ConsPlusNonformat"/>
        <w:jc w:val="both"/>
      </w:pPr>
      <w:r>
        <w:t xml:space="preserve">                                  └───────────────────────────────────────┘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00559" w:rsidRDefault="00F00559">
      <w:pPr>
        <w:pStyle w:val="ConsPlusNormal"/>
        <w:jc w:val="right"/>
      </w:pPr>
      <w:r>
        <w:t>руководителя управления</w:t>
      </w:r>
    </w:p>
    <w:p w:rsidR="00F00559" w:rsidRDefault="00F00559">
      <w:pPr>
        <w:pStyle w:val="ConsPlusNormal"/>
        <w:jc w:val="right"/>
      </w:pPr>
      <w:r>
        <w:t>учета и реализации</w:t>
      </w:r>
    </w:p>
    <w:p w:rsidR="00F00559" w:rsidRDefault="00F00559">
      <w:pPr>
        <w:pStyle w:val="ConsPlusNormal"/>
        <w:jc w:val="right"/>
      </w:pPr>
      <w:r>
        <w:t>жилищной политики</w:t>
      </w:r>
    </w:p>
    <w:p w:rsidR="00F00559" w:rsidRDefault="00F00559">
      <w:pPr>
        <w:pStyle w:val="ConsPlusNormal"/>
        <w:jc w:val="right"/>
      </w:pPr>
      <w:r>
        <w:t>А.В.ПОПОВ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jc w:val="right"/>
        <w:outlineLvl w:val="1"/>
      </w:pPr>
      <w:r>
        <w:t>Приложение 2</w:t>
      </w:r>
    </w:p>
    <w:p w:rsidR="00F00559" w:rsidRDefault="00F00559">
      <w:pPr>
        <w:pStyle w:val="ConsPlusNormal"/>
        <w:jc w:val="right"/>
      </w:pPr>
      <w:r>
        <w:t>к Административному регламенту</w:t>
      </w:r>
    </w:p>
    <w:p w:rsidR="00F00559" w:rsidRDefault="00F00559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00559" w:rsidRDefault="00F00559">
      <w:pPr>
        <w:pStyle w:val="ConsPlusNormal"/>
        <w:jc w:val="right"/>
      </w:pPr>
      <w:r>
        <w:t xml:space="preserve">услуги по принятию в </w:t>
      </w:r>
      <w:proofErr w:type="gramStart"/>
      <w:r>
        <w:t>муниципальную</w:t>
      </w:r>
      <w:proofErr w:type="gramEnd"/>
    </w:p>
    <w:p w:rsidR="00F00559" w:rsidRDefault="00F00559">
      <w:pPr>
        <w:pStyle w:val="ConsPlusNormal"/>
        <w:jc w:val="right"/>
      </w:pPr>
      <w:r>
        <w:t>собственность жилых помещений,</w:t>
      </w:r>
    </w:p>
    <w:p w:rsidR="00F00559" w:rsidRDefault="00F00559">
      <w:pPr>
        <w:pStyle w:val="ConsPlusNormal"/>
        <w:jc w:val="right"/>
      </w:pPr>
      <w:proofErr w:type="gramStart"/>
      <w:r>
        <w:t>приватизированных</w:t>
      </w:r>
      <w:proofErr w:type="gramEnd"/>
      <w:r>
        <w:t xml:space="preserve"> гражданами</w:t>
      </w:r>
    </w:p>
    <w:p w:rsidR="00F00559" w:rsidRDefault="00F00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0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3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10.03.2015 N 87-р)</w:t>
            </w:r>
          </w:p>
        </w:tc>
      </w:tr>
    </w:tbl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nformat"/>
        <w:jc w:val="both"/>
      </w:pPr>
      <w:bookmarkStart w:id="13" w:name="P452"/>
      <w:bookmarkEnd w:id="13"/>
      <w:r>
        <w:lastRenderedPageBreak/>
        <w:t xml:space="preserve">                                    АКТ</w:t>
      </w:r>
    </w:p>
    <w:p w:rsidR="00F00559" w:rsidRDefault="00F00559">
      <w:pPr>
        <w:pStyle w:val="ConsPlusNonformat"/>
        <w:jc w:val="both"/>
      </w:pPr>
      <w:r>
        <w:t xml:space="preserve">                     приема-передачи жилого помещения</w:t>
      </w:r>
    </w:p>
    <w:p w:rsidR="00F00559" w:rsidRDefault="00F00559">
      <w:pPr>
        <w:pStyle w:val="ConsPlusNonformat"/>
        <w:jc w:val="both"/>
      </w:pPr>
      <w:r>
        <w:t xml:space="preserve">г. Красноярск                                                 __________ </w:t>
      </w:r>
      <w:proofErr w:type="gramStart"/>
      <w:r>
        <w:t>г</w:t>
      </w:r>
      <w:proofErr w:type="gramEnd"/>
      <w:r>
        <w:t>.</w:t>
      </w:r>
    </w:p>
    <w:p w:rsidR="00F00559" w:rsidRDefault="00F00559">
      <w:pPr>
        <w:pStyle w:val="ConsPlusNonformat"/>
        <w:jc w:val="both"/>
      </w:pPr>
    </w:p>
    <w:p w:rsidR="00F00559" w:rsidRDefault="00F00559">
      <w:pPr>
        <w:pStyle w:val="ConsPlusNonformat"/>
        <w:jc w:val="both"/>
      </w:pPr>
      <w:r>
        <w:t xml:space="preserve">    Мы, нижеподписавшиеся:</w:t>
      </w:r>
    </w:p>
    <w:p w:rsidR="00F00559" w:rsidRDefault="00F00559">
      <w:pPr>
        <w:pStyle w:val="ConsPlusNonformat"/>
        <w:jc w:val="both"/>
      </w:pPr>
      <w:r>
        <w:t xml:space="preserve">    Администрация __________________________________________________ района</w:t>
      </w:r>
    </w:p>
    <w:p w:rsidR="00F00559" w:rsidRDefault="00F00559">
      <w:pPr>
        <w:pStyle w:val="ConsPlusNonformat"/>
        <w:jc w:val="both"/>
      </w:pPr>
      <w:r>
        <w:t>в г. Красноярске в лице __________________________________________________,</w:t>
      </w:r>
    </w:p>
    <w:p w:rsidR="00F00559" w:rsidRDefault="00F00559">
      <w:pPr>
        <w:pStyle w:val="ConsPlusNonformat"/>
        <w:jc w:val="both"/>
      </w:pPr>
      <w:r>
        <w:t xml:space="preserve">                                      (должность, Ф.И.О.)</w:t>
      </w:r>
    </w:p>
    <w:p w:rsidR="00F00559" w:rsidRDefault="00F00559">
      <w:pPr>
        <w:pStyle w:val="ConsPlusNonformat"/>
        <w:jc w:val="both"/>
      </w:pPr>
      <w:r>
        <w:t xml:space="preserve">    Жилищно-эксплуатационная организация __________________________________</w:t>
      </w:r>
    </w:p>
    <w:p w:rsidR="00F00559" w:rsidRDefault="00F00559">
      <w:pPr>
        <w:pStyle w:val="ConsPlusNonformat"/>
        <w:jc w:val="both"/>
      </w:pPr>
      <w:r>
        <w:t>______________ в лице ____________________________________________________,</w:t>
      </w:r>
    </w:p>
    <w:p w:rsidR="00F00559" w:rsidRDefault="00F00559">
      <w:pPr>
        <w:pStyle w:val="ConsPlusNonformat"/>
        <w:jc w:val="both"/>
      </w:pPr>
      <w:r>
        <w:t xml:space="preserve">                                      (должность, Ф.И.О.)</w:t>
      </w:r>
    </w:p>
    <w:p w:rsidR="00F00559" w:rsidRDefault="00F00559">
      <w:pPr>
        <w:pStyle w:val="ConsPlusNonformat"/>
        <w:jc w:val="both"/>
      </w:pPr>
      <w:r>
        <w:t xml:space="preserve">    Граждане (Ф.И.О.) составили настоящий акт о том, что Граждане передают,</w:t>
      </w:r>
    </w:p>
    <w:p w:rsidR="00F00559" w:rsidRDefault="00F00559">
      <w:pPr>
        <w:pStyle w:val="ConsPlusNonformat"/>
        <w:jc w:val="both"/>
      </w:pPr>
      <w:r>
        <w:t xml:space="preserve">а Администрация _______________________ района в г. Красноярске совместно </w:t>
      </w:r>
      <w:proofErr w:type="gramStart"/>
      <w:r>
        <w:t>с</w:t>
      </w:r>
      <w:proofErr w:type="gramEnd"/>
    </w:p>
    <w:p w:rsidR="00F00559" w:rsidRDefault="00F00559">
      <w:pPr>
        <w:pStyle w:val="ConsPlusNonformat"/>
        <w:jc w:val="both"/>
      </w:pPr>
      <w:r>
        <w:t>Жилищно-эксплуатационной  организацией принимают жилое помещение по адресу:</w:t>
      </w:r>
    </w:p>
    <w:p w:rsidR="00F00559" w:rsidRDefault="00F00559">
      <w:pPr>
        <w:pStyle w:val="ConsPlusNonformat"/>
        <w:jc w:val="both"/>
      </w:pPr>
      <w:r>
        <w:t>_______________________________, дом N _____, кв. N _____.</w:t>
      </w:r>
    </w:p>
    <w:p w:rsidR="00F00559" w:rsidRDefault="00F00559">
      <w:pPr>
        <w:pStyle w:val="ConsPlusNonformat"/>
        <w:jc w:val="both"/>
      </w:pPr>
      <w:r>
        <w:t xml:space="preserve">    Характеристика жилого помещения приведена  в паспорте жилого помещения.</w:t>
      </w:r>
    </w:p>
    <w:p w:rsidR="00F00559" w:rsidRDefault="00F00559">
      <w:pPr>
        <w:pStyle w:val="ConsPlusNonformat"/>
        <w:jc w:val="both"/>
      </w:pPr>
      <w:r>
        <w:t xml:space="preserve">    Техническое состояние жилого помещения и оборудования: ________________</w:t>
      </w:r>
    </w:p>
    <w:p w:rsidR="00F00559" w:rsidRDefault="00F00559">
      <w:pPr>
        <w:pStyle w:val="ConsPlusNonformat"/>
        <w:jc w:val="both"/>
      </w:pPr>
      <w:r>
        <w:t>___________________________________________________________________________</w:t>
      </w:r>
    </w:p>
    <w:p w:rsidR="00F00559" w:rsidRDefault="00F00559">
      <w:pPr>
        <w:pStyle w:val="ConsPlusNonformat"/>
        <w:jc w:val="both"/>
      </w:pPr>
    </w:p>
    <w:p w:rsidR="00F00559" w:rsidRDefault="00F00559">
      <w:pPr>
        <w:pStyle w:val="ConsPlusNonformat"/>
        <w:jc w:val="both"/>
      </w:pPr>
      <w:r>
        <w:t>Подписи: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jc w:val="right"/>
        <w:outlineLvl w:val="1"/>
      </w:pPr>
      <w:r>
        <w:t>Приложение 3</w:t>
      </w:r>
    </w:p>
    <w:p w:rsidR="00F00559" w:rsidRDefault="00F00559">
      <w:pPr>
        <w:pStyle w:val="ConsPlusNormal"/>
        <w:jc w:val="right"/>
      </w:pPr>
      <w:r>
        <w:t>к Административному регламенту</w:t>
      </w:r>
    </w:p>
    <w:p w:rsidR="00F00559" w:rsidRDefault="00F00559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00559" w:rsidRDefault="00F00559">
      <w:pPr>
        <w:pStyle w:val="ConsPlusNormal"/>
        <w:jc w:val="right"/>
      </w:pPr>
      <w:r>
        <w:t xml:space="preserve">услуги по принятию в </w:t>
      </w:r>
      <w:proofErr w:type="gramStart"/>
      <w:r>
        <w:t>муниципальную</w:t>
      </w:r>
      <w:proofErr w:type="gramEnd"/>
    </w:p>
    <w:p w:rsidR="00F00559" w:rsidRDefault="00F00559">
      <w:pPr>
        <w:pStyle w:val="ConsPlusNormal"/>
        <w:jc w:val="right"/>
      </w:pPr>
      <w:r>
        <w:t>собственность жилых помещений,</w:t>
      </w:r>
    </w:p>
    <w:p w:rsidR="00F00559" w:rsidRDefault="00F00559">
      <w:pPr>
        <w:pStyle w:val="ConsPlusNormal"/>
        <w:jc w:val="right"/>
      </w:pPr>
      <w:proofErr w:type="gramStart"/>
      <w:r>
        <w:t>приватизированных</w:t>
      </w:r>
      <w:proofErr w:type="gramEnd"/>
      <w:r>
        <w:t xml:space="preserve"> гражданами</w:t>
      </w:r>
    </w:p>
    <w:p w:rsidR="00F00559" w:rsidRDefault="00F00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0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10.03.2015 N 87-р;</w:t>
            </w:r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06.03.2017 N 54-р)</w:t>
            </w:r>
          </w:p>
        </w:tc>
      </w:tr>
    </w:tbl>
    <w:p w:rsidR="00F00559" w:rsidRDefault="00F00559">
      <w:pPr>
        <w:pStyle w:val="ConsPlusNormal"/>
        <w:jc w:val="center"/>
      </w:pPr>
    </w:p>
    <w:p w:rsidR="00F00559" w:rsidRDefault="00F00559">
      <w:pPr>
        <w:pStyle w:val="ConsPlusNormal"/>
        <w:jc w:val="center"/>
      </w:pPr>
      <w:bookmarkStart w:id="14" w:name="P487"/>
      <w:bookmarkEnd w:id="14"/>
      <w:r>
        <w:t>ДОГОВОР</w:t>
      </w:r>
    </w:p>
    <w:p w:rsidR="00F00559" w:rsidRDefault="00F00559">
      <w:pPr>
        <w:pStyle w:val="ConsPlusNormal"/>
        <w:jc w:val="center"/>
      </w:pPr>
      <w:r>
        <w:t>о передаче в муниципальную собственность</w:t>
      </w:r>
    </w:p>
    <w:p w:rsidR="00F00559" w:rsidRDefault="00F00559">
      <w:pPr>
        <w:pStyle w:val="ConsPlusNormal"/>
        <w:jc w:val="center"/>
      </w:pPr>
      <w:r>
        <w:t>приватизированного жилого помещения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nformat"/>
        <w:jc w:val="both"/>
      </w:pPr>
      <w:r>
        <w:t>__________________              г. Красноярск             _________________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  <w:proofErr w:type="gramStart"/>
      <w:r>
        <w:t xml:space="preserve">Муниципальное образование город Красноярск в лице исполнительного органа администрации города Красноярска, действующего на основании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3" w:history="1">
        <w:r>
          <w:rPr>
            <w:color w:val="0000FF"/>
          </w:rPr>
          <w:t>Устава</w:t>
        </w:r>
      </w:hyperlink>
      <w:r>
        <w:t xml:space="preserve"> города Красноярска, находящегося по адресу: г. Красноярск, ул. ____________, в лице __________________________, действующего на основании доверенности от _________, заверенной нотариусом ________________, зарегистрированной в реестре за N ______, именуемого в дальнейшем "Администрация города Красноярска", с одной</w:t>
      </w:r>
      <w:proofErr w:type="gramEnd"/>
      <w:r>
        <w:t xml:space="preserve"> </w:t>
      </w:r>
      <w:proofErr w:type="gramStart"/>
      <w:r>
        <w:t>стороны и граждане (Ф.И.О., год рождения, данные паспорта), проживающие по адресу: г. Красноярск, ул. ______________, д. ____, кв. ____, именуемые в дальнейшем "Граждане", с другой стороны заключили настоящий Договор о нижеследующем:</w:t>
      </w:r>
      <w:proofErr w:type="gramEnd"/>
    </w:p>
    <w:p w:rsidR="00F00559" w:rsidRDefault="00F00559">
      <w:pPr>
        <w:pStyle w:val="ConsPlusNormal"/>
        <w:spacing w:before="220"/>
        <w:ind w:firstLine="540"/>
        <w:jc w:val="both"/>
      </w:pPr>
      <w:r>
        <w:t>1. Граждане безвозмездно передают, а Администрация города Красноярска принимает в муниципальную собственность жилое помещение N ___, находящееся по адресу: г. Красноярск, ул. ____________, дом N ___, расположенное на ____ этаже в жилом доме, общей площадью</w:t>
      </w:r>
      <w:proofErr w:type="gramStart"/>
      <w:r>
        <w:t xml:space="preserve"> </w:t>
      </w:r>
      <w:r>
        <w:lastRenderedPageBreak/>
        <w:t xml:space="preserve">_____ (__________) </w:t>
      </w:r>
      <w:proofErr w:type="gramEnd"/>
      <w:r>
        <w:t>кв. м, в том числе жилой площадью _______ (__________) кв. м. Жилое помещение состоит из ____ комнат.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2. Жилое помещение принадлежит на праве общей долевой (совместной) собственности (каждому по ____ доле) на основании договора на передачу жилого помещения в собственность граждан (решения суда о признании права собственности в порядке приватизации) ___________ от ________ г., зарегистрированного в установленном законом порядке.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3. Право собственности Граждан на жилое помещение N _____ по адресу: г. Красноярск, ул. _______________, д. N ______, прекращается, а право собственности Администрации города Красноярска возникает с момента регистрации права собственности на жилое помещение в органе, осуществляющем кадастровый учет и государственную регистрацию прав.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4. Граждане гарантируют, что до заключения настоящего Договора передаваемое жилое помещение никому не продано, не подарено, не обещано быть подаренным, не обменено, не сдано в аренду (наем), не заложено, в споре и под арестом или запрещением не состоит, нет любых иных прав третьих лиц на жилое помещение.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5. На регистрационном учете в передаваемом жилом помещении состоят Граждане: _______________________, которые сохраняют право пользования данным жилым помещением до снятия с регистрационного учета.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6. Жилое помещение N _____, расположенное по адресу: г. Красноярск, ул. ________________, д. N _____, является для Граждан единственным местом постоянного проживания.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7. Граждане не имеют задолженности по налогу на имущество (на передаваемое жилое помещение), а также по плате коммунальных услуг за жилое помещение.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8. После регистрации права муниципальной собственности на жилое помещение N ____ по адресу: г. Красноярск, ул. ________________, д. N ____, Граждане обязуются заключить с Администрацией _______________________ района в г. Красноярске договор социального найма указанного жилого помещения.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9. Граждане передали по акту приема-передачи жилое помещение N ____ по адресу: г. Красноярск, ул. ____________________, д. N ____, а Администрация __________________ района в г. Красноярске приняла указанное жилое помещение.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10. Договор считается заключенным с момента его подписания.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11. Сторонам понятны смысл, значение и гражданско-правовые последствия совершенной сделки.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12. Настоящий Договор подписан сторонами в трех экземплярах, два из которых выдаются сторонам и один остается в делах органа, осуществляющего кадастровый учет и государственную регистрацию прав.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  <w:r>
        <w:t>Подписи сторон: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jc w:val="right"/>
        <w:outlineLvl w:val="1"/>
      </w:pPr>
      <w:r>
        <w:t>Приложение 4</w:t>
      </w:r>
    </w:p>
    <w:p w:rsidR="00F00559" w:rsidRDefault="00F00559">
      <w:pPr>
        <w:pStyle w:val="ConsPlusNormal"/>
        <w:jc w:val="right"/>
      </w:pPr>
      <w:r>
        <w:t>к Административному регламенту</w:t>
      </w:r>
    </w:p>
    <w:p w:rsidR="00F00559" w:rsidRDefault="00F00559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F00559" w:rsidRDefault="00F00559">
      <w:pPr>
        <w:pStyle w:val="ConsPlusNormal"/>
        <w:jc w:val="right"/>
      </w:pPr>
      <w:r>
        <w:lastRenderedPageBreak/>
        <w:t xml:space="preserve">услуги по принятию в </w:t>
      </w:r>
      <w:proofErr w:type="gramStart"/>
      <w:r>
        <w:t>муниципальную</w:t>
      </w:r>
      <w:proofErr w:type="gramEnd"/>
    </w:p>
    <w:p w:rsidR="00F00559" w:rsidRDefault="00F00559">
      <w:pPr>
        <w:pStyle w:val="ConsPlusNormal"/>
        <w:jc w:val="right"/>
      </w:pPr>
      <w:r>
        <w:t>собственность жилых помещений,</w:t>
      </w:r>
    </w:p>
    <w:p w:rsidR="00F00559" w:rsidRDefault="00F00559">
      <w:pPr>
        <w:pStyle w:val="ConsPlusNormal"/>
        <w:jc w:val="right"/>
      </w:pPr>
      <w:proofErr w:type="gramStart"/>
      <w:r>
        <w:t>приватизированных</w:t>
      </w:r>
      <w:proofErr w:type="gramEnd"/>
      <w:r>
        <w:t xml:space="preserve"> гражданами</w:t>
      </w:r>
    </w:p>
    <w:p w:rsidR="00F00559" w:rsidRDefault="00F00559">
      <w:pPr>
        <w:pStyle w:val="ConsPlusNormal"/>
        <w:jc w:val="both"/>
      </w:pPr>
    </w:p>
    <w:p w:rsidR="00F00559" w:rsidRDefault="00F00559">
      <w:pPr>
        <w:pStyle w:val="ConsPlusTitle"/>
        <w:jc w:val="center"/>
      </w:pPr>
      <w:bookmarkStart w:id="15" w:name="P520"/>
      <w:bookmarkEnd w:id="15"/>
      <w:r>
        <w:t>МЕТОДИКА</w:t>
      </w:r>
    </w:p>
    <w:p w:rsidR="00F00559" w:rsidRDefault="00F00559">
      <w:pPr>
        <w:pStyle w:val="ConsPlusTitle"/>
        <w:jc w:val="center"/>
      </w:pPr>
      <w:r>
        <w:t>РАСЧЕТА И КРИТЕРИИ ОЦЕНКИ ПОКАЗАТЕЛЕЙ КАЧЕСТВА</w:t>
      </w:r>
    </w:p>
    <w:p w:rsidR="00F00559" w:rsidRDefault="00F00559">
      <w:pPr>
        <w:pStyle w:val="ConsPlusTitle"/>
        <w:jc w:val="center"/>
      </w:pPr>
      <w:r>
        <w:t>ПРЕДОСТАВЛЕНИЯ МУНИЦИПАЛЬНОЙ УСЛУГИ</w:t>
      </w:r>
    </w:p>
    <w:p w:rsidR="00F00559" w:rsidRDefault="00F00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0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20.12.2016 N 372-р;</w:t>
            </w:r>
          </w:p>
          <w:p w:rsidR="00F00559" w:rsidRDefault="00F0055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16.11.2017 N 327-р)</w:t>
            </w:r>
          </w:p>
        </w:tc>
      </w:tr>
    </w:tbl>
    <w:p w:rsidR="00F00559" w:rsidRDefault="00F00559">
      <w:pPr>
        <w:pStyle w:val="ConsPlusNormal"/>
        <w:jc w:val="both"/>
      </w:pPr>
    </w:p>
    <w:p w:rsidR="00F00559" w:rsidRDefault="00F00559">
      <w:pPr>
        <w:pStyle w:val="ConsPlusNormal"/>
        <w:ind w:firstLine="540"/>
        <w:jc w:val="both"/>
      </w:pPr>
      <w:r>
        <w:t>Показатель 1. Актуальность размещаемой информации о порядке предоставления муниципальной услуги (далее - МУ).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Источник информации - официальный сайт администрации города (далее - Сайт).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F00559" w:rsidRDefault="00F00559">
      <w:pPr>
        <w:pStyle w:val="ConsPlusNormal"/>
        <w:jc w:val="both"/>
      </w:pPr>
    </w:p>
    <w:p w:rsidR="00F00559" w:rsidRDefault="00F00559">
      <w:pPr>
        <w:pStyle w:val="ConsPlusNormal"/>
        <w:jc w:val="center"/>
      </w:pPr>
      <w:r>
        <w:t>П</w:t>
      </w:r>
      <w:r>
        <w:rPr>
          <w:vertAlign w:val="subscript"/>
        </w:rPr>
        <w:t>АИ</w:t>
      </w:r>
      <w:r>
        <w:t xml:space="preserve"> = (А</w:t>
      </w:r>
      <w:r>
        <w:rPr>
          <w:vertAlign w:val="subscript"/>
        </w:rPr>
        <w:t>МП</w:t>
      </w:r>
      <w:r>
        <w:t xml:space="preserve"> + А</w:t>
      </w:r>
      <w:r>
        <w:rPr>
          <w:vertAlign w:val="subscript"/>
        </w:rPr>
        <w:t>ГП</w:t>
      </w:r>
      <w:r>
        <w:t xml:space="preserve"> + А</w:t>
      </w:r>
      <w:r>
        <w:rPr>
          <w:vertAlign w:val="subscript"/>
        </w:rPr>
        <w:t>Т</w:t>
      </w:r>
      <w:r>
        <w:t xml:space="preserve"> + А</w:t>
      </w:r>
      <w:r>
        <w:rPr>
          <w:vertAlign w:val="subscript"/>
        </w:rPr>
        <w:t>АР</w:t>
      </w:r>
      <w:r>
        <w:t xml:space="preserve"> + А</w:t>
      </w:r>
      <w:r>
        <w:rPr>
          <w:vertAlign w:val="subscript"/>
        </w:rPr>
        <w:t>ФЗ</w:t>
      </w:r>
      <w:r>
        <w:t>) x 100%,</w:t>
      </w:r>
    </w:p>
    <w:p w:rsidR="00F00559" w:rsidRDefault="00F00559">
      <w:pPr>
        <w:pStyle w:val="ConsPlusNormal"/>
        <w:jc w:val="both"/>
      </w:pPr>
    </w:p>
    <w:p w:rsidR="00F00559" w:rsidRDefault="00F00559">
      <w:pPr>
        <w:pStyle w:val="ConsPlusNormal"/>
        <w:ind w:firstLine="540"/>
        <w:jc w:val="both"/>
      </w:pPr>
      <w:r>
        <w:t>где: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МП</w:t>
      </w:r>
      <w:r>
        <w:t xml:space="preserve"> -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При оценке показателя необходимо также учитывать реализована ли возможность подать документы на предоставление МУ через МФЦ;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ГП</w:t>
      </w:r>
      <w:r>
        <w:t xml:space="preserve"> -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Т</w:t>
      </w:r>
      <w:r>
        <w:t xml:space="preserve"> - наличие актуальной информации о справочных телефонах, по которым можно получить консультацию по вопросам предоставления МУ;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АР</w:t>
      </w:r>
      <w:r>
        <w:t xml:space="preserve"> - наличие актуальной редакции Административного регламента (далее - АР) предоставления МУ;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ФЗ</w:t>
      </w:r>
      <w:r>
        <w:t xml:space="preserve"> - наличие актуальной редакции формы заявления на предоставление МУ.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 балла, иначе 0 баллов.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F00559" w:rsidRDefault="00F00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16.11.2017 N 327-р)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Показатель 2. Соблюдение срока предоставления МУ.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lastRenderedPageBreak/>
        <w:t>Для оценки показателей осуществляется выборка обращений граждан за предоставлением МУ за прошедший год.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Источник информации: система электронного документооборота (далее - СЭД).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обращений за МУ в период, за который проводится оценка качества.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Расчет показателя (пояснения):</w:t>
      </w:r>
    </w:p>
    <w:p w:rsidR="00F00559" w:rsidRDefault="00F00559">
      <w:pPr>
        <w:pStyle w:val="ConsPlusNormal"/>
        <w:jc w:val="both"/>
      </w:pPr>
    </w:p>
    <w:p w:rsidR="00F00559" w:rsidRDefault="00F00559">
      <w:pPr>
        <w:pStyle w:val="ConsPlusNormal"/>
        <w:jc w:val="center"/>
      </w:pPr>
      <w:r w:rsidRPr="00866097">
        <w:rPr>
          <w:position w:val="-45"/>
        </w:rPr>
        <w:pict>
          <v:shape id="_x0000_i1025" style="width:116.35pt;height:56.1pt" coordsize="" o:spt="100" adj="0,,0" path="" filled="f" stroked="f">
            <v:stroke joinstyle="miter"/>
            <v:imagedata r:id="rId147" o:title="base_23675_204832_32768"/>
            <v:formulas/>
            <v:path o:connecttype="segments"/>
          </v:shape>
        </w:pict>
      </w:r>
    </w:p>
    <w:p w:rsidR="00F00559" w:rsidRDefault="00F00559">
      <w:pPr>
        <w:pStyle w:val="ConsPlusNormal"/>
        <w:jc w:val="both"/>
      </w:pPr>
    </w:p>
    <w:p w:rsidR="00F00559" w:rsidRDefault="00F00559">
      <w:pPr>
        <w:pStyle w:val="ConsPlusNormal"/>
        <w:ind w:firstLine="540"/>
        <w:jc w:val="both"/>
      </w:pPr>
      <w:r>
        <w:t>где: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фактический срок предоставления каждой МУ из выборки;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предоставления МУ, установленный в АР.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Фактический срок рассмотрения обращения за МУ определяется периодом времени с момента (даты) регистрации заявления до даты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</w:t>
      </w:r>
      <w:proofErr w:type="gramStart"/>
      <w:r>
        <w:t>предоставлена</w:t>
      </w:r>
      <w:proofErr w:type="gramEnd"/>
      <w:r>
        <w:t xml:space="preserve"> без нарушения сроков (в срок или ранее), установленных АР. Следовательно, МУ предоставлена качественно.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в общем количестве обращений за МУ.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Единица измерения: проценты.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Нормативное значение: 0.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F00559" w:rsidRDefault="00F00559">
      <w:pPr>
        <w:pStyle w:val="ConsPlusNormal"/>
        <w:jc w:val="both"/>
      </w:pPr>
    </w:p>
    <w:p w:rsidR="00F00559" w:rsidRDefault="00F00559">
      <w:pPr>
        <w:pStyle w:val="ConsPlusNormal"/>
        <w:jc w:val="center"/>
      </w:pPr>
      <w:r w:rsidRPr="00866097">
        <w:rPr>
          <w:position w:val="-27"/>
        </w:rPr>
        <w:pict>
          <v:shape id="_x0000_i1026" style="width:106.35pt;height:38.5pt" coordsize="" o:spt="100" adj="0,,0" path="" filled="f" stroked="f">
            <v:stroke joinstyle="miter"/>
            <v:imagedata r:id="rId148" o:title="base_23675_204832_32769"/>
            <v:formulas/>
            <v:path o:connecttype="segments"/>
          </v:shape>
        </w:pict>
      </w:r>
    </w:p>
    <w:p w:rsidR="00F00559" w:rsidRDefault="00F00559">
      <w:pPr>
        <w:pStyle w:val="ConsPlusNormal"/>
        <w:jc w:val="both"/>
      </w:pPr>
    </w:p>
    <w:p w:rsidR="00F00559" w:rsidRDefault="00F00559">
      <w:pPr>
        <w:pStyle w:val="ConsPlusNormal"/>
        <w:ind w:firstLine="540"/>
        <w:jc w:val="both"/>
      </w:pPr>
      <w:r>
        <w:t>где: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Ж</w:t>
      </w:r>
      <w: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МУ, поступивших в период, за который проводится оценка качества;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lastRenderedPageBreak/>
        <w:t>K</w:t>
      </w:r>
      <w:proofErr w:type="gramEnd"/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действия (бездействия) органа или должностного лица, предоставляющего государственную или муниципальную услугу, установленным </w:t>
      </w:r>
      <w:hyperlink r:id="rId149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27.07.2010 N 210-ФЗ, а именно: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или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или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для предоставления государственной или муниципальной услуги;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для предоставления государственной или муниципальной услуги, у заявителя;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5) отказ в предоставлении государственной или муниципальной услуги, если основания отказа не предусмотрены нормативными правовыми актами;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F00559" w:rsidRDefault="00F00559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актов, и соответственно о некачественном предоставлении МУ.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Единица измерения: проценты.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Нормативное значение: 0.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F00559" w:rsidRDefault="00F00559">
      <w:pPr>
        <w:pStyle w:val="ConsPlusNormal"/>
        <w:jc w:val="both"/>
      </w:pPr>
    </w:p>
    <w:p w:rsidR="00F00559" w:rsidRDefault="00F00559">
      <w:pPr>
        <w:pStyle w:val="ConsPlusNormal"/>
        <w:jc w:val="center"/>
      </w:pPr>
      <w:r w:rsidRPr="00866097">
        <w:rPr>
          <w:position w:val="-27"/>
        </w:rPr>
        <w:pict>
          <v:shape id="_x0000_i1027" style="width:105.5pt;height:38.5pt" coordsize="" o:spt="100" adj="0,,0" path="" filled="f" stroked="f">
            <v:stroke joinstyle="miter"/>
            <v:imagedata r:id="rId150" o:title="base_23675_204832_32770"/>
            <v:formulas/>
            <v:path o:connecttype="segments"/>
          </v:shape>
        </w:pict>
      </w:r>
    </w:p>
    <w:p w:rsidR="00F00559" w:rsidRDefault="00F00559">
      <w:pPr>
        <w:pStyle w:val="ConsPlusNormal"/>
        <w:jc w:val="both"/>
      </w:pPr>
    </w:p>
    <w:p w:rsidR="00F00559" w:rsidRDefault="00F00559">
      <w:pPr>
        <w:pStyle w:val="ConsPlusNormal"/>
        <w:ind w:firstLine="540"/>
        <w:jc w:val="both"/>
      </w:pPr>
      <w:r>
        <w:t>где: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СР</w:t>
      </w:r>
      <w:r>
        <w:t xml:space="preserve"> -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незаконными в судебном порядке; удовлетворенных исков, поданных в отношении МУ, и т.п.), поступивших в период, за который проводится оценка качества;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lastRenderedPageBreak/>
        <w:t>K</w:t>
      </w:r>
      <w:proofErr w:type="gramEnd"/>
      <w:r>
        <w:rPr>
          <w:vertAlign w:val="subscript"/>
        </w:rPr>
        <w:t>ОБ</w:t>
      </w:r>
      <w:r>
        <w:t xml:space="preserve"> - количество обращений за МУ в период, за который проводится оценка качества.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Нормативное значение показателя равно 0. Наличие обращений,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актов, и соответственно о некачественном предоставлении МУ.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Показатель 5. Соблюдение сроков регистрации заявлений на предоставление МУ.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gramStart"/>
      <w:r>
        <w:t>Показатель применяется только для МУ, предоставляемой в электронной форме.</w:t>
      </w:r>
      <w:proofErr w:type="gramEnd"/>
    </w:p>
    <w:p w:rsidR="00F00559" w:rsidRDefault="00F00559">
      <w:pPr>
        <w:pStyle w:val="ConsPlusNormal"/>
        <w:spacing w:before="220"/>
        <w:ind w:firstLine="540"/>
        <w:jc w:val="both"/>
      </w:pPr>
      <w:r>
        <w:t>Единица измерения: проценты.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Нормативное значение показателя - 100.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Источник информации: СЭД.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Расчет показателя (пояснение):</w:t>
      </w:r>
    </w:p>
    <w:p w:rsidR="00F00559" w:rsidRDefault="00F00559">
      <w:pPr>
        <w:pStyle w:val="ConsPlusNormal"/>
        <w:jc w:val="both"/>
      </w:pPr>
    </w:p>
    <w:p w:rsidR="00F00559" w:rsidRDefault="00F00559">
      <w:pPr>
        <w:pStyle w:val="ConsPlusNormal"/>
        <w:jc w:val="center"/>
      </w:pPr>
      <w:r w:rsidRPr="00866097">
        <w:rPr>
          <w:position w:val="-45"/>
        </w:rPr>
        <w:pict>
          <v:shape id="_x0000_i1028" style="width:115.55pt;height:56.1pt" coordsize="" o:spt="100" adj="0,,0" path="" filled="f" stroked="f">
            <v:stroke joinstyle="miter"/>
            <v:imagedata r:id="rId151" o:title="base_23675_204832_32771"/>
            <v:formulas/>
            <v:path o:connecttype="segments"/>
          </v:shape>
        </w:pict>
      </w:r>
    </w:p>
    <w:p w:rsidR="00F00559" w:rsidRDefault="00F00559">
      <w:pPr>
        <w:pStyle w:val="ConsPlusNormal"/>
        <w:jc w:val="both"/>
      </w:pPr>
    </w:p>
    <w:p w:rsidR="00F00559" w:rsidRDefault="00F00559">
      <w:pPr>
        <w:pStyle w:val="ConsPlusNormal"/>
        <w:ind w:firstLine="540"/>
        <w:jc w:val="both"/>
      </w:pPr>
      <w:r>
        <w:t>где: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k - количество МУ из выборки;</w:t>
      </w:r>
    </w:p>
    <w:p w:rsidR="00F00559" w:rsidRDefault="00F00559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фактический срок регистрации каждого заявления из выборки;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срок регистрации заявления, установленный в АР.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и муниципальных услуг, официальный сайт администрации города), в период, за который проводится оценка качества.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 xml:space="preserve"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регистрации заявления считается </w:t>
      </w:r>
      <w:proofErr w:type="gramStart"/>
      <w:r>
        <w:t>с даты поступления</w:t>
      </w:r>
      <w:proofErr w:type="gramEnd"/>
      <w:r>
        <w:t xml:space="preserve">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МУ, закрепленный в стандарте АР.</w:t>
      </w:r>
    </w:p>
    <w:p w:rsidR="00F00559" w:rsidRDefault="00F00559">
      <w:pPr>
        <w:pStyle w:val="ConsPlusNormal"/>
        <w:spacing w:before="220"/>
        <w:ind w:firstLine="540"/>
        <w:jc w:val="both"/>
      </w:pPr>
      <w:r>
        <w:t>Значение показателя меньше или равно 100% говорит о том, что сроки регистрации не нарушены. Следовательно, МУ предоставлена качественно.</w:t>
      </w: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ind w:firstLine="540"/>
        <w:jc w:val="both"/>
      </w:pPr>
    </w:p>
    <w:p w:rsidR="00F00559" w:rsidRDefault="00F00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64CC" w:rsidRDefault="00C964CC">
      <w:bookmarkStart w:id="16" w:name="_GoBack"/>
      <w:bookmarkEnd w:id="16"/>
    </w:p>
    <w:sectPr w:rsidR="00C964CC" w:rsidSect="0035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9"/>
    <w:rsid w:val="00C964CC"/>
    <w:rsid w:val="00F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5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0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5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6E8FAE1BED91099939148413F84A7CA4AA0BC665BB59B9E32E9C6742D503EC67F8A00F913CF01E94BB3534B1CR8H" TargetMode="External"/><Relationship Id="rId21" Type="http://schemas.openxmlformats.org/officeDocument/2006/relationships/hyperlink" Target="consultantplus://offline/ref=E6E8FAE1BED91099939148413F84A7CA4AA0BC665CB5919C39E49B7E250932C417R8H" TargetMode="External"/><Relationship Id="rId42" Type="http://schemas.openxmlformats.org/officeDocument/2006/relationships/hyperlink" Target="consultantplus://offline/ref=E6E8FAE1BED91099939148413F84A7CA4AA0BC665BBE9B993FE7C6742D503EC67F8A00F913CF01E94BB353481CRDH" TargetMode="External"/><Relationship Id="rId63" Type="http://schemas.openxmlformats.org/officeDocument/2006/relationships/hyperlink" Target="consultantplus://offline/ref=E6E8FAE1BED91099939148413F84A7CA4AA0BC665BBE909E39EFC6742D503EC67F8A00F913CF01E94BB353491CR3H" TargetMode="External"/><Relationship Id="rId84" Type="http://schemas.openxmlformats.org/officeDocument/2006/relationships/hyperlink" Target="consultantplus://offline/ref=E6E8FAE1BED91099939148413F84A7CA4AA0BC665BBA97943EEBC6742D503EC67F8A00F913CF01E94BB353481CR2H" TargetMode="External"/><Relationship Id="rId138" Type="http://schemas.openxmlformats.org/officeDocument/2006/relationships/hyperlink" Target="consultantplus://offline/ref=E6E8FAE1BED91099939148413F84A7CA4AA0BC665BB59B9E32E9C6742D503EC67F8A00F913CF01E94BB3534B1CR3H" TargetMode="External"/><Relationship Id="rId107" Type="http://schemas.openxmlformats.org/officeDocument/2006/relationships/hyperlink" Target="consultantplus://offline/ref=E6E8FAE1BED91099939148413F84A7CA4AA0BC665BBE909E39EFC6742D503EC67F8A00F913CF01E94BB3534C1CR8H" TargetMode="External"/><Relationship Id="rId11" Type="http://schemas.openxmlformats.org/officeDocument/2006/relationships/hyperlink" Target="consultantplus://offline/ref=E6E8FAE1BED91099939148413F84A7CA4AA0BC665BBE909E39EFC6742D503EC67F8A00F913CF01E94BB353481CREH" TargetMode="External"/><Relationship Id="rId32" Type="http://schemas.openxmlformats.org/officeDocument/2006/relationships/hyperlink" Target="consultantplus://offline/ref=E6E8FAE1BED91099939148413F84A7CA4AA0BC665BBE9B993FE7C6742D503EC67F8A00F913CF01E94BB353481CREH" TargetMode="External"/><Relationship Id="rId53" Type="http://schemas.openxmlformats.org/officeDocument/2006/relationships/hyperlink" Target="consultantplus://offline/ref=E6E8FAE1BED910999391564C29E8F8C54BA3E56953BE98CA66BBC0237210R0H" TargetMode="External"/><Relationship Id="rId74" Type="http://schemas.openxmlformats.org/officeDocument/2006/relationships/hyperlink" Target="consultantplus://offline/ref=E6E8FAE1BED91099939148413F84A7CA4AA0BC665BB59B9E32E9C6742D503EC67F8A00F913CF01E94BB353491CRAH" TargetMode="External"/><Relationship Id="rId128" Type="http://schemas.openxmlformats.org/officeDocument/2006/relationships/hyperlink" Target="consultantplus://offline/ref=E6E8FAE1BED91099939148413F84A7CA4AA0BC665BBE909E39EFC6742D503EC67F8A00F913CF01E94BB3534D1CRDH" TargetMode="External"/><Relationship Id="rId149" Type="http://schemas.openxmlformats.org/officeDocument/2006/relationships/hyperlink" Target="consultantplus://offline/ref=E6E8FAE1BED910999391564C29E8F8C54BA9E26B5CBE98CA66BBC023720038933FCA06A415R8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E6E8FAE1BED91099939148413F84A7CA4AA0BC665BBE909E39EFC6742D503EC67F8A00F913CF01E94BB3534A1CRCH" TargetMode="External"/><Relationship Id="rId22" Type="http://schemas.openxmlformats.org/officeDocument/2006/relationships/hyperlink" Target="consultantplus://offline/ref=E6E8FAE1BED91099939148413F84A7CA4AA0BC665BB49B9F3AEBC6742D503EC67F8A00F913CF01E94BB350411CRDH" TargetMode="External"/><Relationship Id="rId27" Type="http://schemas.openxmlformats.org/officeDocument/2006/relationships/hyperlink" Target="consultantplus://offline/ref=E6E8FAE1BED91099939148413F84A7CA4AA0BC665DBA90953EE49B7E250932C478855FEE14860DE84BB35314RDH" TargetMode="External"/><Relationship Id="rId43" Type="http://schemas.openxmlformats.org/officeDocument/2006/relationships/hyperlink" Target="consultantplus://offline/ref=E6E8FAE1BED91099939148413F84A7CA4AA0BC665BBE909E39EFC6742D503EC67F8A00F913CF01E94BB353481CR3H" TargetMode="External"/><Relationship Id="rId48" Type="http://schemas.openxmlformats.org/officeDocument/2006/relationships/hyperlink" Target="consultantplus://offline/ref=E6E8FAE1BED91099939148413F84A7CA4AA0BC6652BF9A9432E49B7E250932C478855FEE14860DE84BB35314RFH" TargetMode="External"/><Relationship Id="rId64" Type="http://schemas.openxmlformats.org/officeDocument/2006/relationships/hyperlink" Target="consultantplus://offline/ref=E6E8FAE1BED91099939148413F84A7CA4AA0BC6658BD979838EFC6742D503EC67F18RAH" TargetMode="External"/><Relationship Id="rId69" Type="http://schemas.openxmlformats.org/officeDocument/2006/relationships/hyperlink" Target="consultantplus://offline/ref=E6E8FAE1BED91099939148413F84A7CA4AA0BC665BB59B9E32E9C6742D503EC67F8A00F913CF01E94BB353481CR3H" TargetMode="External"/><Relationship Id="rId113" Type="http://schemas.openxmlformats.org/officeDocument/2006/relationships/hyperlink" Target="consultantplus://offline/ref=E6E8FAE1BED91099939148413F84A7CA4AA0BC665BBD9B9438EEC6742D503EC67F8A00F913CF01E94BB3534B1CRAH" TargetMode="External"/><Relationship Id="rId118" Type="http://schemas.openxmlformats.org/officeDocument/2006/relationships/hyperlink" Target="consultantplus://offline/ref=E6E8FAE1BED91099939148413F84A7CA4AA0BC665BBE909E39EFC6742D503EC67F8A00F913CF01E94BB3534C1CR2H" TargetMode="External"/><Relationship Id="rId134" Type="http://schemas.openxmlformats.org/officeDocument/2006/relationships/hyperlink" Target="consultantplus://offline/ref=E6E8FAE1BED910999391564C29E8F8C54BA3E16E5DB598CA66BBC023720038933FCA06AC508B0CEF14R9H" TargetMode="External"/><Relationship Id="rId139" Type="http://schemas.openxmlformats.org/officeDocument/2006/relationships/hyperlink" Target="consultantplus://offline/ref=E6E8FAE1BED91099939148413F84A7CA4AA0BC665BBE909E39EFC6742D503EC67F8A00F913CF01E94BB3534E1CRAH" TargetMode="External"/><Relationship Id="rId80" Type="http://schemas.openxmlformats.org/officeDocument/2006/relationships/hyperlink" Target="consultantplus://offline/ref=E6E8FAE1BED91099939148413F84A7CA4AA0BC665BBD9B9438EEC6742D503EC67F8A00F913CF01E94BB3534A1CRDH" TargetMode="External"/><Relationship Id="rId85" Type="http://schemas.openxmlformats.org/officeDocument/2006/relationships/hyperlink" Target="consultantplus://offline/ref=E6E8FAE1BED91099939148413F84A7CA4AA0BC665BBA97943EEBC6742D503EC67F8A00F913CF01E94BB353491CRAH" TargetMode="External"/><Relationship Id="rId150" Type="http://schemas.openxmlformats.org/officeDocument/2006/relationships/image" Target="media/image3.wmf"/><Relationship Id="rId155" Type="http://schemas.openxmlformats.org/officeDocument/2006/relationships/customXml" Target="../customXml/item2.xml"/><Relationship Id="rId12" Type="http://schemas.openxmlformats.org/officeDocument/2006/relationships/hyperlink" Target="consultantplus://offline/ref=E6E8FAE1BED91099939148413F84A7CA4AA0BC665BBE9B993FE7C6742D503EC67F8A00F913CF01E94BB353481CREH" TargetMode="External"/><Relationship Id="rId17" Type="http://schemas.openxmlformats.org/officeDocument/2006/relationships/hyperlink" Target="consultantplus://offline/ref=E6E8FAE1BED91099939148413F84A7CA4AA0BC6658BD979838E8C6742D503EC67F8A00F913CF01E94BB353481CREH" TargetMode="External"/><Relationship Id="rId33" Type="http://schemas.openxmlformats.org/officeDocument/2006/relationships/hyperlink" Target="consultantplus://offline/ref=E6E8FAE1BED91099939148413F84A7CA4AA0BC665BBA97943EEBC6742D503EC67F8A00F913CF01E94BB353481CREH" TargetMode="External"/><Relationship Id="rId38" Type="http://schemas.openxmlformats.org/officeDocument/2006/relationships/hyperlink" Target="consultantplus://offline/ref=E6E8FAE1BED91099939148413F84A7CA4AA0BC6652BF9A9432E49B7E250932C478855FEE14860DE84BB35314REH" TargetMode="External"/><Relationship Id="rId59" Type="http://schemas.openxmlformats.org/officeDocument/2006/relationships/hyperlink" Target="consultantplus://offline/ref=E6E8FAE1BED91099939148413F84A7CA4AA0BC665BB49B9F3AEBC6742D503EC67F18RAH" TargetMode="External"/><Relationship Id="rId103" Type="http://schemas.openxmlformats.org/officeDocument/2006/relationships/hyperlink" Target="consultantplus://offline/ref=E6E8FAE1BED91099939148413F84A7CA4AA0BC665BBE909E39EFC6742D503EC67F8A00F913CF01E94BB3534B1CRBH" TargetMode="External"/><Relationship Id="rId108" Type="http://schemas.openxmlformats.org/officeDocument/2006/relationships/hyperlink" Target="consultantplus://offline/ref=E6E8FAE1BED91099939148413F84A7CA4AA0BC665BBE909E39EFC6742D503EC67F8A00F913CF01E94BB3534C1CRFH" TargetMode="External"/><Relationship Id="rId124" Type="http://schemas.openxmlformats.org/officeDocument/2006/relationships/hyperlink" Target="consultantplus://offline/ref=E6E8FAE1BED91099939148413F84A7CA4AA0BC665BB59B9E32E9C6742D503EC67F8A00F913CF01E94BB3534B1CREH" TargetMode="External"/><Relationship Id="rId129" Type="http://schemas.openxmlformats.org/officeDocument/2006/relationships/hyperlink" Target="consultantplus://offline/ref=E6E8FAE1BED91099939148413F84A7CA4AA0BC665BB49B9D3FE7C6742D503EC67F18RAH" TargetMode="External"/><Relationship Id="rId54" Type="http://schemas.openxmlformats.org/officeDocument/2006/relationships/hyperlink" Target="consultantplus://offline/ref=E6E8FAE1BED910999391564C29E8F8C54BAAEB6A5EBF98CA66BBC0237210R0H" TargetMode="External"/><Relationship Id="rId70" Type="http://schemas.openxmlformats.org/officeDocument/2006/relationships/hyperlink" Target="consultantplus://offline/ref=E6E8FAE1BED91099939148413F84A7CA4AA0BC665BB59B9E32E9C6742D503EC67F8A00F913CF01E94BB353491CRBH" TargetMode="External"/><Relationship Id="rId75" Type="http://schemas.openxmlformats.org/officeDocument/2006/relationships/hyperlink" Target="consultantplus://offline/ref=E6E8FAE1BED91099939148413F84A7CA4AA0BC665BB59B9E32E9C6742D503EC67F8A00F913CF01E94BB353491CR9H" TargetMode="External"/><Relationship Id="rId91" Type="http://schemas.openxmlformats.org/officeDocument/2006/relationships/hyperlink" Target="consultantplus://offline/ref=E6E8FAE1BED91099939148413F84A7CA4AA0BC665BB59B9E32E9C6742D503EC67F8A00F913CF01E94BB353491CR2H" TargetMode="External"/><Relationship Id="rId96" Type="http://schemas.openxmlformats.org/officeDocument/2006/relationships/hyperlink" Target="consultantplus://offline/ref=E6E8FAE1BED91099939148413F84A7CA4AA0BC665BBE909E39EFC6742D503EC67F8A00F913CF01E94BB3534A1CR2H" TargetMode="External"/><Relationship Id="rId140" Type="http://schemas.openxmlformats.org/officeDocument/2006/relationships/hyperlink" Target="consultantplus://offline/ref=E6E8FAE1BED91099939148413F84A7CA4AA0BC665BBE909E39EFC6742D503EC67F8A00F913CF01E94BB3534E1CRCH" TargetMode="External"/><Relationship Id="rId145" Type="http://schemas.openxmlformats.org/officeDocument/2006/relationships/hyperlink" Target="consultantplus://offline/ref=E6E8FAE1BED91099939148413F84A7CA4AA0BC665BB49A993BEFC6742D503EC67F8A00F913CF01E94BB353491CR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FAE1BED91099939148413F84A7CA4AA0BC665DB8959F33E49B7E250932C478855FEE14860DE84BB35314RDH" TargetMode="External"/><Relationship Id="rId23" Type="http://schemas.openxmlformats.org/officeDocument/2006/relationships/hyperlink" Target="consultantplus://offline/ref=E6E8FAE1BED91099939148413F84A7CA4AA0BC665BB49B9F3AEBC6742D503EC67F8A00F913CF01E94B1BR0H" TargetMode="External"/><Relationship Id="rId28" Type="http://schemas.openxmlformats.org/officeDocument/2006/relationships/hyperlink" Target="consultantplus://offline/ref=E6E8FAE1BED91099939148413F84A7CA4AA0BC6652BF9A9432E49B7E250932C478855FEE14860DE84BB35314RDH" TargetMode="External"/><Relationship Id="rId49" Type="http://schemas.openxmlformats.org/officeDocument/2006/relationships/hyperlink" Target="consultantplus://offline/ref=E6E8FAE1BED91099939148413F84A7CA4AA0BC665BBE909E39EFC6742D503EC67F8A00F913CF01E94BB353491CRFH" TargetMode="External"/><Relationship Id="rId114" Type="http://schemas.openxmlformats.org/officeDocument/2006/relationships/hyperlink" Target="consultantplus://offline/ref=E6E8FAE1BED91099939148413F84A7CA4AA0BC665BBD9B9438EEC6742D503EC67F8A00F913CF01E94BB3534B1CR8H" TargetMode="External"/><Relationship Id="rId119" Type="http://schemas.openxmlformats.org/officeDocument/2006/relationships/hyperlink" Target="consultantplus://offline/ref=E6E8FAE1BED91099939148413F84A7CA4AA0BC665BB59B9E32E9C6742D503EC67F8A00F913CF01E94BB3534B1CRFH" TargetMode="External"/><Relationship Id="rId44" Type="http://schemas.openxmlformats.org/officeDocument/2006/relationships/hyperlink" Target="consultantplus://offline/ref=E6E8FAE1BED91099939148413F84A7CA4AA0BC665BBE9B993FE7C6742D503EC67F8A00F913CF01E94BB353481CRDH" TargetMode="External"/><Relationship Id="rId60" Type="http://schemas.openxmlformats.org/officeDocument/2006/relationships/hyperlink" Target="consultantplus://offline/ref=E6E8FAE1BED91099939148413F84A7CA4AA0BC665DB593953CE49B7E250932C417R8H" TargetMode="External"/><Relationship Id="rId65" Type="http://schemas.openxmlformats.org/officeDocument/2006/relationships/hyperlink" Target="consultantplus://offline/ref=E6E8FAE1BED91099939148413F84A7CA4AA0BC665BB49B9D3FE7C6742D503EC67F18RAH" TargetMode="External"/><Relationship Id="rId81" Type="http://schemas.openxmlformats.org/officeDocument/2006/relationships/hyperlink" Target="consultantplus://offline/ref=E6E8FAE1BED91099939148413F84A7CA4AA0BC665BBD9B9438EEC6742D503EC67F8A00F913CF01E94BB3534A1CRDH" TargetMode="External"/><Relationship Id="rId86" Type="http://schemas.openxmlformats.org/officeDocument/2006/relationships/hyperlink" Target="consultantplus://offline/ref=E6E8FAE1BED91099939148413F84A7CA4AA0BC665BBA97943EEBC6742D503EC67F8A00F913CF01E94BB353491CRDH" TargetMode="External"/><Relationship Id="rId130" Type="http://schemas.openxmlformats.org/officeDocument/2006/relationships/hyperlink" Target="consultantplus://offline/ref=E6E8FAE1BED91099939148413F84A7CA4AA0BC665BB49A993BEFC6742D503EC67F8A00F913CF01E94BB353481CR3H" TargetMode="External"/><Relationship Id="rId135" Type="http://schemas.openxmlformats.org/officeDocument/2006/relationships/hyperlink" Target="consultantplus://offline/ref=E6E8FAE1BED910999391564C29E8F8C54BA3E16E5DB598CA66BBC0237210R0H" TargetMode="External"/><Relationship Id="rId151" Type="http://schemas.openxmlformats.org/officeDocument/2006/relationships/image" Target="media/image4.wmf"/><Relationship Id="rId156" Type="http://schemas.openxmlformats.org/officeDocument/2006/relationships/customXml" Target="../customXml/item3.xml"/><Relationship Id="rId13" Type="http://schemas.openxmlformats.org/officeDocument/2006/relationships/hyperlink" Target="consultantplus://offline/ref=E6E8FAE1BED91099939148413F84A7CA4AA0BC665BBA97943EEBC6742D503EC67F8A00F913CF01E94BB353481CREH" TargetMode="External"/><Relationship Id="rId18" Type="http://schemas.openxmlformats.org/officeDocument/2006/relationships/hyperlink" Target="consultantplus://offline/ref=E6E8FAE1BED910999391564C29E8F8C54BA9E26B5CBE98CA66BBC023720038933FCA06AC508B0CE114RFH" TargetMode="External"/><Relationship Id="rId39" Type="http://schemas.openxmlformats.org/officeDocument/2006/relationships/hyperlink" Target="consultantplus://offline/ref=E6E8FAE1BED91099939148413F84A7CA4AA0BC6658BD91993EE6C6742D503EC67F8A00F913CF01E94BB3504F1CRDH" TargetMode="External"/><Relationship Id="rId109" Type="http://schemas.openxmlformats.org/officeDocument/2006/relationships/hyperlink" Target="consultantplus://offline/ref=E6E8FAE1BED91099939148413F84A7CA4AA0BC665BBE909E39EFC6742D503EC67F8A00F913CF01E94BB3534C1CREH" TargetMode="External"/><Relationship Id="rId34" Type="http://schemas.openxmlformats.org/officeDocument/2006/relationships/hyperlink" Target="consultantplus://offline/ref=E6E8FAE1BED91099939148413F84A7CA4AA0BC665BB5979B33E7C6742D503EC67F8A00F913CF01E94BB353481CREH" TargetMode="External"/><Relationship Id="rId50" Type="http://schemas.openxmlformats.org/officeDocument/2006/relationships/hyperlink" Target="consultantplus://offline/ref=E6E8FAE1BED91099939148413F84A7CA4AA0BC665BB59B9E32E9C6742D503EC67F8A00F913CF01E94BB353481CRDH" TargetMode="External"/><Relationship Id="rId55" Type="http://schemas.openxmlformats.org/officeDocument/2006/relationships/hyperlink" Target="consultantplus://offline/ref=E6E8FAE1BED910999391564C29E8F8C54BA3E56953BE98CA66BBC0237210R0H" TargetMode="External"/><Relationship Id="rId76" Type="http://schemas.openxmlformats.org/officeDocument/2006/relationships/hyperlink" Target="consultantplus://offline/ref=E6E8FAE1BED91099939148413F84A7CA4AA0BC665BBD9B9438EEC6742D503EC67F8A00F913CF01E94BB353481CR3H" TargetMode="External"/><Relationship Id="rId97" Type="http://schemas.openxmlformats.org/officeDocument/2006/relationships/hyperlink" Target="consultantplus://offline/ref=E6E8FAE1BED91099939148413F84A7CA4AA0BC665BBD9B9438EEC6742D503EC67F8A00F913CF01E94BB3534A1CRCH" TargetMode="External"/><Relationship Id="rId104" Type="http://schemas.openxmlformats.org/officeDocument/2006/relationships/hyperlink" Target="consultantplus://offline/ref=E6E8FAE1BED91099939148413F84A7CA4AA0BC665BBE909E39EFC6742D503EC67F8A00F913CF01E94BB3534B1CRDH" TargetMode="External"/><Relationship Id="rId120" Type="http://schemas.openxmlformats.org/officeDocument/2006/relationships/hyperlink" Target="consultantplus://offline/ref=E6E8FAE1BED91099939148413F84A7CA4AA0BC665BB59B9E32E9C6742D503EC67F8A00F913CF01E94BB3534B1CR8H" TargetMode="External"/><Relationship Id="rId125" Type="http://schemas.openxmlformats.org/officeDocument/2006/relationships/hyperlink" Target="consultantplus://offline/ref=E6E8FAE1BED91099939148413F84A7CA4AA0BC665BB59B9E32E9C6742D503EC67F8A00F913CF01E94BB3534B1CRDH" TargetMode="External"/><Relationship Id="rId141" Type="http://schemas.openxmlformats.org/officeDocument/2006/relationships/hyperlink" Target="consultantplus://offline/ref=E6E8FAE1BED91099939148413F84A7CA4AA0BC665BB59B9E32E9C6742D503EC67F8A00F913CF01E94BB3534B1CR2H" TargetMode="External"/><Relationship Id="rId146" Type="http://schemas.openxmlformats.org/officeDocument/2006/relationships/hyperlink" Target="consultantplus://offline/ref=E6E8FAE1BED91099939148413F84A7CA4AA0BC665BB49A993BEFC6742D503EC67F8A00F913CF01E94BB353491CRBH" TargetMode="External"/><Relationship Id="rId7" Type="http://schemas.openxmlformats.org/officeDocument/2006/relationships/hyperlink" Target="consultantplus://offline/ref=E6E8FAE1BED91099939148413F84A7CA4AA0BC665DBA90953EE49B7E250932C478855FEE14860DE84BB35314RDH" TargetMode="External"/><Relationship Id="rId71" Type="http://schemas.openxmlformats.org/officeDocument/2006/relationships/hyperlink" Target="consultantplus://offline/ref=E6E8FAE1BED91099939148413F84A7CA4AA0BC665BB59B9E32E9C6742D503EC67F8A00F913CF01E94BB353491CRBH" TargetMode="External"/><Relationship Id="rId92" Type="http://schemas.openxmlformats.org/officeDocument/2006/relationships/hyperlink" Target="consultantplus://offline/ref=E6E8FAE1BED91099939148413F84A7CA4AA0BC665BB5979B33E7C6742D503EC67F8A00F913CF01E94BB353481CR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6E8FAE1BED91099939148413F84A7CA4AA0BC6652BB929C3FE49B7E250932C478855FEE14860DE84BB35314RDH" TargetMode="External"/><Relationship Id="rId24" Type="http://schemas.openxmlformats.org/officeDocument/2006/relationships/hyperlink" Target="consultantplus://offline/ref=E6E8FAE1BED91099939148413F84A7CA4AA0BC665BB49B9F3AEBC6742D503EC67F8A00F913CF01E94BB357401CRBH" TargetMode="External"/><Relationship Id="rId40" Type="http://schemas.openxmlformats.org/officeDocument/2006/relationships/hyperlink" Target="consultantplus://offline/ref=E6E8FAE1BED91099939148413F84A7CA4AA0BC665BBD9B9438EEC6742D503EC67F8A00F913CF01E94BB353481CRDH" TargetMode="External"/><Relationship Id="rId45" Type="http://schemas.openxmlformats.org/officeDocument/2006/relationships/hyperlink" Target="consultantplus://offline/ref=E6E8FAE1BED91099939148413F84A7CA4AA0BC665BBE909E39EFC6742D503EC67F8A00F913CF01E94BB353491CRBH" TargetMode="External"/><Relationship Id="rId66" Type="http://schemas.openxmlformats.org/officeDocument/2006/relationships/hyperlink" Target="consultantplus://offline/ref=E6E8FAE1BED91099939148413F84A7CA4AA0BC665BB49A993BEFC6742D503EC67F8A00F913CF01E94BB353481CRDH" TargetMode="External"/><Relationship Id="rId87" Type="http://schemas.openxmlformats.org/officeDocument/2006/relationships/hyperlink" Target="consultantplus://offline/ref=E6E8FAE1BED91099939148413F84A7CA4AA0BC665BBA97943EEBC6742D503EC67F8A00F913CF01E94BB353491CR3H" TargetMode="External"/><Relationship Id="rId110" Type="http://schemas.openxmlformats.org/officeDocument/2006/relationships/hyperlink" Target="consultantplus://offline/ref=E6E8FAE1BED91099939148413F84A7CA4AA0BC665BBE909E39EFC6742D503EC67F8A00F913CF01E94BB3534C1CRDH" TargetMode="External"/><Relationship Id="rId115" Type="http://schemas.openxmlformats.org/officeDocument/2006/relationships/hyperlink" Target="consultantplus://offline/ref=E6E8FAE1BED91099939148413F84A7CA4AA0BC665BBE909E39EFC6742D503EC67F8A00F913CF01E94BB3534C1CR3H" TargetMode="External"/><Relationship Id="rId131" Type="http://schemas.openxmlformats.org/officeDocument/2006/relationships/hyperlink" Target="consultantplus://offline/ref=E6E8FAE1BED91099939148413F84A7CA4AA0BC665DB8959F33E49B7E250932C478855FEE14860DE84BB35314RDH" TargetMode="External"/><Relationship Id="rId136" Type="http://schemas.openxmlformats.org/officeDocument/2006/relationships/hyperlink" Target="consultantplus://offline/ref=E6E8FAE1BED91099939148413F84A7CA4AA0BC665BBE909E39EFC6742D503EC67F8A00F913CF01E94BB3534D1CR3H" TargetMode="External"/><Relationship Id="rId61" Type="http://schemas.openxmlformats.org/officeDocument/2006/relationships/hyperlink" Target="consultantplus://offline/ref=E6E8FAE1BED91099939148413F84A7CA4AA0BC6658BD91993EE6C6742D503EC67F18RAH" TargetMode="External"/><Relationship Id="rId82" Type="http://schemas.openxmlformats.org/officeDocument/2006/relationships/hyperlink" Target="consultantplus://offline/ref=E6E8FAE1BED910999391564C29E8F8C54BABE1685ABC98CA66BBC023720038933FCA06AC508B0CE914R9H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E6E8FAE1BED91099939148413F84A7CA4AA0BC665DB593953CE49B7E250932C417R8H" TargetMode="External"/><Relationship Id="rId14" Type="http://schemas.openxmlformats.org/officeDocument/2006/relationships/hyperlink" Target="consultantplus://offline/ref=E6E8FAE1BED91099939148413F84A7CA4AA0BC665BB5979B33E7C6742D503EC67F8A00F913CF01E94BB353481CREH" TargetMode="External"/><Relationship Id="rId30" Type="http://schemas.openxmlformats.org/officeDocument/2006/relationships/hyperlink" Target="consultantplus://offline/ref=E6E8FAE1BED91099939148413F84A7CA4AA0BC665BBD9B9438EEC6742D503EC67F8A00F913CF01E94BB353481CREH" TargetMode="External"/><Relationship Id="rId35" Type="http://schemas.openxmlformats.org/officeDocument/2006/relationships/hyperlink" Target="consultantplus://offline/ref=E6E8FAE1BED91099939148413F84A7CA4AA0BC665BB59B9E32E9C6742D503EC67F8A00F913CF01E94BB353481CREH" TargetMode="External"/><Relationship Id="rId56" Type="http://schemas.openxmlformats.org/officeDocument/2006/relationships/hyperlink" Target="consultantplus://offline/ref=E6E8FAE1BED910999391564C29E8F8C54BA9E26B5CBE98CA66BBC0237210R0H" TargetMode="External"/><Relationship Id="rId77" Type="http://schemas.openxmlformats.org/officeDocument/2006/relationships/hyperlink" Target="consultantplus://offline/ref=E6E8FAE1BED91099939148413F84A7CA4AA0BC6652BF9A9432E49B7E250932C478855FEE14860DE84BB35214R9H" TargetMode="External"/><Relationship Id="rId100" Type="http://schemas.openxmlformats.org/officeDocument/2006/relationships/hyperlink" Target="consultantplus://offline/ref=E6E8FAE1BED91099939148413F84A7CA4AA0BC665BBE9B993FE7C6742D503EC67F8A00F913CF01E94BB353481CRCH" TargetMode="External"/><Relationship Id="rId105" Type="http://schemas.openxmlformats.org/officeDocument/2006/relationships/hyperlink" Target="consultantplus://offline/ref=E6E8FAE1BED91099939148413F84A7CA4AA0BC665BBE909E39EFC6742D503EC67F8A00F913CF01E94BB3534B1CR2H" TargetMode="External"/><Relationship Id="rId126" Type="http://schemas.openxmlformats.org/officeDocument/2006/relationships/hyperlink" Target="consultantplus://offline/ref=E6E8FAE1BED91099939148413F84A7CA4AA0BC665BBE909E39EFC6742D503EC67F8A00F913CF01E94BB3534D1CRBH" TargetMode="External"/><Relationship Id="rId147" Type="http://schemas.openxmlformats.org/officeDocument/2006/relationships/image" Target="media/image1.wmf"/><Relationship Id="rId8" Type="http://schemas.openxmlformats.org/officeDocument/2006/relationships/hyperlink" Target="consultantplus://offline/ref=E6E8FAE1BED91099939148413F84A7CA4AA0BC6652BF9A9432E49B7E250932C478855FEE14860DE84BB35314RDH" TargetMode="External"/><Relationship Id="rId51" Type="http://schemas.openxmlformats.org/officeDocument/2006/relationships/hyperlink" Target="consultantplus://offline/ref=E6E8FAE1BED910999391564C29E8F8C54BA3E56E51EBCFC837EECE12R6H" TargetMode="External"/><Relationship Id="rId72" Type="http://schemas.openxmlformats.org/officeDocument/2006/relationships/hyperlink" Target="consultantplus://offline/ref=E6E8FAE1BED91099939148413F84A7CA4AA0BC665BBE909E39EFC6742D503EC67F8A00F913CF01E94BB3534A1CR9H" TargetMode="External"/><Relationship Id="rId93" Type="http://schemas.openxmlformats.org/officeDocument/2006/relationships/hyperlink" Target="consultantplus://offline/ref=E6E8FAE1BED91099939148413F84A7CA4AA0BC665BB5979B33E7C6742D503EC67F8A00F913CF01E94BB353491CRCH" TargetMode="External"/><Relationship Id="rId98" Type="http://schemas.openxmlformats.org/officeDocument/2006/relationships/hyperlink" Target="consultantplus://offline/ref=E6E8FAE1BED91099939148413F84A7CA4AA0BC665BB59B9E32E9C6742D503EC67F8A00F913CF01E94BB3534A1CRCH" TargetMode="External"/><Relationship Id="rId121" Type="http://schemas.openxmlformats.org/officeDocument/2006/relationships/hyperlink" Target="consultantplus://offline/ref=E6E8FAE1BED91099939148413F84A7CA4AA0BC665BB5979B33E7C6742D503EC67F8A00F913CF01E94BB3534A1CRAH" TargetMode="External"/><Relationship Id="rId142" Type="http://schemas.openxmlformats.org/officeDocument/2006/relationships/hyperlink" Target="consultantplus://offline/ref=E6E8FAE1BED910999391564C29E8F8C54BA3E56B5ABD98CA66BBC0237210R0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6E8FAE1BED91099939148413F84A7CA4AA0BC6658BD979A3CE6C6742D503EC67F18RAH" TargetMode="External"/><Relationship Id="rId46" Type="http://schemas.openxmlformats.org/officeDocument/2006/relationships/hyperlink" Target="consultantplus://offline/ref=E6E8FAE1BED91099939148413F84A7CA4AA0BC665BB5979B33E7C6742D503EC67F8A00F913CF01E94BB353481CRDH" TargetMode="External"/><Relationship Id="rId67" Type="http://schemas.openxmlformats.org/officeDocument/2006/relationships/hyperlink" Target="consultantplus://offline/ref=E6E8FAE1BED91099939148413F84A7CA4AA0BC665BB5979938EEC6742D503EC67F18RAH" TargetMode="External"/><Relationship Id="rId116" Type="http://schemas.openxmlformats.org/officeDocument/2006/relationships/hyperlink" Target="consultantplus://offline/ref=E6E8FAE1BED91099939148413F84A7CA4AA0BC665BB59B9E32E9C6742D503EC67F8A00F913CF01E94BB3534B1CR8H" TargetMode="External"/><Relationship Id="rId137" Type="http://schemas.openxmlformats.org/officeDocument/2006/relationships/hyperlink" Target="consultantplus://offline/ref=E6E8FAE1BED91099939148413F84A7CA4AA0BC665BBE909E39EFC6742D503EC67F8A00F913CF01E94BB3534D1CRCH" TargetMode="External"/><Relationship Id="rId20" Type="http://schemas.openxmlformats.org/officeDocument/2006/relationships/hyperlink" Target="consultantplus://offline/ref=E6E8FAE1BED91099939148413F84A7CA4AA0BC6658BD91993EE6C6742D503EC67F18RAH" TargetMode="External"/><Relationship Id="rId41" Type="http://schemas.openxmlformats.org/officeDocument/2006/relationships/hyperlink" Target="consultantplus://offline/ref=E6E8FAE1BED91099939148413F84A7CA4AA0BC665BBE909E39EFC6742D503EC67F8A00F913CF01E94BB353481CRDH" TargetMode="External"/><Relationship Id="rId62" Type="http://schemas.openxmlformats.org/officeDocument/2006/relationships/hyperlink" Target="consultantplus://offline/ref=E6E8FAE1BED91099939148413F84A7CA4AA0BC665BB5979938EEC6742D503EC67F18RAH" TargetMode="External"/><Relationship Id="rId83" Type="http://schemas.openxmlformats.org/officeDocument/2006/relationships/hyperlink" Target="consultantplus://offline/ref=E6E8FAE1BED91099939148413F84A7CA4AA0BC665BBA97943EEBC6742D503EC67F8A00F913CF01E94BB353481CRDH" TargetMode="External"/><Relationship Id="rId88" Type="http://schemas.openxmlformats.org/officeDocument/2006/relationships/hyperlink" Target="consultantplus://offline/ref=E6E8FAE1BED91099939148413F84A7CA4AA0BC665BBA97943EEBC6742D503EC67F8A00F913CF01E94BB3534A1CRBH" TargetMode="External"/><Relationship Id="rId111" Type="http://schemas.openxmlformats.org/officeDocument/2006/relationships/hyperlink" Target="consultantplus://offline/ref=E6E8FAE1BED91099939148413F84A7CA4AA0BC6652BF9A9432E49B7E250932C478855FEE14860DE84BB35214RFH" TargetMode="External"/><Relationship Id="rId132" Type="http://schemas.openxmlformats.org/officeDocument/2006/relationships/hyperlink" Target="consultantplus://offline/ref=E6E8FAE1BED91099939148413F84A7CA4AA0BC6652BF9A9432E49B7E250932C478855FEE14860DE84BB35214R0H" TargetMode="External"/><Relationship Id="rId153" Type="http://schemas.openxmlformats.org/officeDocument/2006/relationships/theme" Target="theme/theme1.xml"/><Relationship Id="rId15" Type="http://schemas.openxmlformats.org/officeDocument/2006/relationships/hyperlink" Target="consultantplus://offline/ref=E6E8FAE1BED91099939148413F84A7CA4AA0BC665BB59B9E32E9C6742D503EC67F8A00F913CF01E94BB353481CREH" TargetMode="External"/><Relationship Id="rId36" Type="http://schemas.openxmlformats.org/officeDocument/2006/relationships/hyperlink" Target="consultantplus://offline/ref=E6E8FAE1BED91099939148413F84A7CA4AA0BC665BB49A993BEFC6742D503EC67F8A00F913CF01E94BB353481CREH" TargetMode="External"/><Relationship Id="rId57" Type="http://schemas.openxmlformats.org/officeDocument/2006/relationships/hyperlink" Target="consultantplus://offline/ref=E6E8FAE1BED910999391564C29E8F8C54BA3E16E5DB598CA66BBC0237210R0H" TargetMode="External"/><Relationship Id="rId106" Type="http://schemas.openxmlformats.org/officeDocument/2006/relationships/hyperlink" Target="consultantplus://offline/ref=E6E8FAE1BED91099939148413F84A7CA4AA0BC665BBE909E39EFC6742D503EC67F8A00F913CF01E94BB3534C1CRBH" TargetMode="External"/><Relationship Id="rId127" Type="http://schemas.openxmlformats.org/officeDocument/2006/relationships/hyperlink" Target="consultantplus://offline/ref=E6E8FAE1BED91099939148413F84A7CA4AA0BC665BBE909E39EFC6742D503EC67F8A00F913CF01E94BB3534D1CRFH" TargetMode="External"/><Relationship Id="rId10" Type="http://schemas.openxmlformats.org/officeDocument/2006/relationships/hyperlink" Target="consultantplus://offline/ref=E6E8FAE1BED91099939148413F84A7CA4AA0BC665BBD9B9438EEC6742D503EC67F8A00F913CF01E94BB353481CREH" TargetMode="External"/><Relationship Id="rId31" Type="http://schemas.openxmlformats.org/officeDocument/2006/relationships/hyperlink" Target="consultantplus://offline/ref=E6E8FAE1BED91099939148413F84A7CA4AA0BC665BBE909E39EFC6742D503EC67F8A00F913CF01E94BB353481CREH" TargetMode="External"/><Relationship Id="rId52" Type="http://schemas.openxmlformats.org/officeDocument/2006/relationships/hyperlink" Target="consultantplus://offline/ref=E6E8FAE1BED910999391564C29E8F8C54BA3E56B5ABE98CA66BBC0237210R0H" TargetMode="External"/><Relationship Id="rId73" Type="http://schemas.openxmlformats.org/officeDocument/2006/relationships/hyperlink" Target="consultantplus://offline/ref=E6E8FAE1BED91099939148413F84A7CA4AA0BC665BBE909E39EFC6742D503EC67F8A00F913CF01E94BB3534A1CRFH" TargetMode="External"/><Relationship Id="rId78" Type="http://schemas.openxmlformats.org/officeDocument/2006/relationships/hyperlink" Target="consultantplus://offline/ref=E6E8FAE1BED910999391564C29E8F8C54BA3E76C59BF98CA66BBC023720038933FCA061AREH" TargetMode="External"/><Relationship Id="rId94" Type="http://schemas.openxmlformats.org/officeDocument/2006/relationships/hyperlink" Target="consultantplus://offline/ref=E6E8FAE1BED91099939148413F84A7CA4AA0BC665BB59B9E32E9C6742D503EC67F8A00F913CF01E94BB3534A1CRBH" TargetMode="External"/><Relationship Id="rId99" Type="http://schemas.openxmlformats.org/officeDocument/2006/relationships/hyperlink" Target="consultantplus://offline/ref=E6E8FAE1BED91099939148413F84A7CA4AA0BC665BB59B9E32E9C6742D503EC67F8A00F913CF01E94BB3534A1CR3H" TargetMode="External"/><Relationship Id="rId101" Type="http://schemas.openxmlformats.org/officeDocument/2006/relationships/hyperlink" Target="consultantplus://offline/ref=E6E8FAE1BED91099939148413F84A7CA4AA0BC665BB5979B33E7C6742D503EC67F8A00F913CF01E94BB353491CR2H" TargetMode="External"/><Relationship Id="rId122" Type="http://schemas.openxmlformats.org/officeDocument/2006/relationships/hyperlink" Target="consultantplus://offline/ref=E6E8FAE1BED91099939148413F84A7CA4AA0BC665BB59B9E32E9C6742D503EC67F8A00F913CF01E94BB3534B1CREH" TargetMode="External"/><Relationship Id="rId143" Type="http://schemas.openxmlformats.org/officeDocument/2006/relationships/hyperlink" Target="consultantplus://offline/ref=E6E8FAE1BED91099939148413F84A7CA4AA0BC665BB49B9F3AEBC6742D503EC67F18RAH" TargetMode="External"/><Relationship Id="rId148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8FAE1BED91099939148413F84A7CA4AA0BC6652BB929C3FE49B7E250932C478855FEE14860DE84BB35314RDH" TargetMode="External"/><Relationship Id="rId26" Type="http://schemas.openxmlformats.org/officeDocument/2006/relationships/hyperlink" Target="consultantplus://offline/ref=E6E8FAE1BED91099939148413F84A7CA4AA0BC665DB8959F33E49B7E250932C478855FEE14860DE84BB35314RDH" TargetMode="External"/><Relationship Id="rId47" Type="http://schemas.openxmlformats.org/officeDocument/2006/relationships/hyperlink" Target="consultantplus://offline/ref=E6E8FAE1BED91099939148413F84A7CA4AA0BC6658BD91993EE6C6742D503EC67F8A00F913CF01E94BB3504F1CRDH" TargetMode="External"/><Relationship Id="rId68" Type="http://schemas.openxmlformats.org/officeDocument/2006/relationships/hyperlink" Target="consultantplus://offline/ref=E6E8FAE1BED91099939148413F84A7CA4AA0BC665BBE909E39EFC6742D503EC67F8A00F913CF01E94BB3534A1CRAH" TargetMode="External"/><Relationship Id="rId89" Type="http://schemas.openxmlformats.org/officeDocument/2006/relationships/hyperlink" Target="consultantplus://offline/ref=E6E8FAE1BED91099939148413F84A7CA4AA0BC665BB59B9E32E9C6742D503EC67F8A00F913CF01E94BB353491CREH" TargetMode="External"/><Relationship Id="rId112" Type="http://schemas.openxmlformats.org/officeDocument/2006/relationships/hyperlink" Target="consultantplus://offline/ref=E6E8FAE1BED91099939148413F84A7CA4AA0BC665BBD9B9438EEC6742D503EC67F8A00F913CF01E94BB3534A1CR2H" TargetMode="External"/><Relationship Id="rId133" Type="http://schemas.openxmlformats.org/officeDocument/2006/relationships/hyperlink" Target="consultantplus://offline/ref=E6E8FAE1BED91099939148413F84A7CA4AA0BC6658BD979838E8C6742D503EC67F8A00F913CF01E94BB353481CREH" TargetMode="External"/><Relationship Id="rId154" Type="http://schemas.openxmlformats.org/officeDocument/2006/relationships/customXml" Target="../customXml/item1.xml"/><Relationship Id="rId16" Type="http://schemas.openxmlformats.org/officeDocument/2006/relationships/hyperlink" Target="consultantplus://offline/ref=E6E8FAE1BED91099939148413F84A7CA4AA0BC665BB49A993BEFC6742D503EC67F8A00F913CF01E94BB353481CREH" TargetMode="External"/><Relationship Id="rId37" Type="http://schemas.openxmlformats.org/officeDocument/2006/relationships/hyperlink" Target="consultantplus://offline/ref=E6E8FAE1BED91099939148413F84A7CA4AA0BC6658BD979838E8C6742D503EC67F8A00F913CF01E94BB353481CREH" TargetMode="External"/><Relationship Id="rId58" Type="http://schemas.openxmlformats.org/officeDocument/2006/relationships/hyperlink" Target="consultantplus://offline/ref=E6E8FAE1BED910999391564C29E8F8C54BA3E76C59BF98CA66BBC0237210R0H" TargetMode="External"/><Relationship Id="rId79" Type="http://schemas.openxmlformats.org/officeDocument/2006/relationships/hyperlink" Target="consultantplus://offline/ref=E6E8FAE1BED91099939148413F84A7CA4AA0BC665BBE909E39EFC6742D503EC67F8A00F913CF01E94BB3534A1CREH" TargetMode="External"/><Relationship Id="rId102" Type="http://schemas.openxmlformats.org/officeDocument/2006/relationships/hyperlink" Target="consultantplus://offline/ref=E6E8FAE1BED91099939148413F84A7CA4AA0BC665BB59B9E32E9C6742D503EC67F8A00F913CF01E94BB3534B1CR9H" TargetMode="External"/><Relationship Id="rId123" Type="http://schemas.openxmlformats.org/officeDocument/2006/relationships/hyperlink" Target="consultantplus://offline/ref=E6E8FAE1BED91099939148413F84A7CA4AA0BC665BB5979B33E7C6742D503EC67F8A00F913CF01E94BB3534A1CRAH" TargetMode="External"/><Relationship Id="rId144" Type="http://schemas.openxmlformats.org/officeDocument/2006/relationships/hyperlink" Target="consultantplus://offline/ref=E6E8FAE1BED91099939148413F84A7CA4AA0BC665BB5979B33E7C6742D503EC67F8A00F913CF01E94BB3534A1CR9H" TargetMode="External"/><Relationship Id="rId90" Type="http://schemas.openxmlformats.org/officeDocument/2006/relationships/hyperlink" Target="consultantplus://offline/ref=E6E8FAE1BED91099939148413F84A7CA4AA0BC665BB59B9E32E9C6742D503EC67F8A00F913CF01E94BB353491C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C30D9B-801D-4EF1-9B47-B46E8B4A7068}"/>
</file>

<file path=customXml/itemProps2.xml><?xml version="1.0" encoding="utf-8"?>
<ds:datastoreItem xmlns:ds="http://schemas.openxmlformats.org/officeDocument/2006/customXml" ds:itemID="{672C08E8-B1FD-40BA-8C73-6079A4E738E5}"/>
</file>

<file path=customXml/itemProps3.xml><?xml version="1.0" encoding="utf-8"?>
<ds:datastoreItem xmlns:ds="http://schemas.openxmlformats.org/officeDocument/2006/customXml" ds:itemID="{D5209DFD-DB98-46B7-B7CD-ACB645647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12845</Words>
  <Characters>73223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Акиньшина Мария Владимировна</dc:creator>
  <cp:lastModifiedBy>Акиньшина Мария Владимировна</cp:lastModifiedBy>
  <cp:revision>1</cp:revision>
  <dcterms:created xsi:type="dcterms:W3CDTF">2018-02-27T07:17:00Z</dcterms:created>
  <dcterms:modified xsi:type="dcterms:W3CDTF">2018-02-27T07:19:00Z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