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3B" w:rsidRDefault="00166D3B">
      <w:pPr>
        <w:pStyle w:val="ConsPlusTitlePage"/>
      </w:pPr>
      <w:r>
        <w:t xml:space="preserve">Документ предоставлен </w:t>
      </w:r>
      <w:hyperlink r:id="rId5" w:history="1">
        <w:r>
          <w:rPr>
            <w:color w:val="0000FF"/>
          </w:rPr>
          <w:t>КонсультантПлюс</w:t>
        </w:r>
      </w:hyperlink>
      <w:r>
        <w:br/>
      </w:r>
    </w:p>
    <w:p w:rsidR="00166D3B" w:rsidRDefault="00166D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6D3B">
        <w:tc>
          <w:tcPr>
            <w:tcW w:w="4677" w:type="dxa"/>
            <w:tcBorders>
              <w:top w:val="nil"/>
              <w:left w:val="nil"/>
              <w:bottom w:val="nil"/>
              <w:right w:val="nil"/>
            </w:tcBorders>
          </w:tcPr>
          <w:p w:rsidR="00166D3B" w:rsidRDefault="00166D3B">
            <w:pPr>
              <w:pStyle w:val="ConsPlusNormal"/>
              <w:outlineLvl w:val="0"/>
            </w:pPr>
            <w:r>
              <w:t>9 июня 2011 года</w:t>
            </w:r>
          </w:p>
        </w:tc>
        <w:tc>
          <w:tcPr>
            <w:tcW w:w="4677" w:type="dxa"/>
            <w:tcBorders>
              <w:top w:val="nil"/>
              <w:left w:val="nil"/>
              <w:bottom w:val="nil"/>
              <w:right w:val="nil"/>
            </w:tcBorders>
          </w:tcPr>
          <w:p w:rsidR="00166D3B" w:rsidRDefault="00166D3B">
            <w:pPr>
              <w:pStyle w:val="ConsPlusNormal"/>
              <w:jc w:val="right"/>
              <w:outlineLvl w:val="0"/>
            </w:pPr>
            <w:r>
              <w:t>N 12-5954</w:t>
            </w:r>
          </w:p>
        </w:tc>
      </w:tr>
    </w:tbl>
    <w:p w:rsidR="00166D3B" w:rsidRDefault="00166D3B">
      <w:pPr>
        <w:pStyle w:val="ConsPlusNormal"/>
        <w:pBdr>
          <w:top w:val="single" w:sz="6" w:space="0" w:color="auto"/>
        </w:pBdr>
        <w:spacing w:before="100" w:after="100"/>
        <w:jc w:val="both"/>
        <w:rPr>
          <w:sz w:val="2"/>
          <w:szCs w:val="2"/>
        </w:rPr>
      </w:pPr>
    </w:p>
    <w:p w:rsidR="00166D3B" w:rsidRDefault="00166D3B">
      <w:pPr>
        <w:pStyle w:val="ConsPlusNormal"/>
        <w:jc w:val="center"/>
      </w:pPr>
    </w:p>
    <w:p w:rsidR="00166D3B" w:rsidRDefault="00166D3B">
      <w:pPr>
        <w:pStyle w:val="ConsPlusTitle"/>
        <w:jc w:val="center"/>
      </w:pPr>
      <w:r>
        <w:t>ЗАКОНОДАТЕЛЬНОЕ СОБРАНИЕ КРАСНОЯРСКОГО КРАЯ</w:t>
      </w:r>
    </w:p>
    <w:p w:rsidR="00166D3B" w:rsidRDefault="00166D3B">
      <w:pPr>
        <w:pStyle w:val="ConsPlusTitle"/>
        <w:jc w:val="center"/>
      </w:pPr>
    </w:p>
    <w:p w:rsidR="00166D3B" w:rsidRDefault="00166D3B">
      <w:pPr>
        <w:pStyle w:val="ConsPlusTitle"/>
        <w:jc w:val="center"/>
      </w:pPr>
      <w:r>
        <w:t>ЗАКОН</w:t>
      </w:r>
    </w:p>
    <w:p w:rsidR="00166D3B" w:rsidRDefault="00166D3B">
      <w:pPr>
        <w:pStyle w:val="ConsPlusTitle"/>
        <w:jc w:val="center"/>
      </w:pPr>
    </w:p>
    <w:p w:rsidR="00166D3B" w:rsidRDefault="00166D3B">
      <w:pPr>
        <w:pStyle w:val="ConsPlusTitle"/>
        <w:jc w:val="center"/>
      </w:pPr>
      <w:r>
        <w:t>КРАСНОЯРСКОГО КРАЯ</w:t>
      </w:r>
    </w:p>
    <w:p w:rsidR="00166D3B" w:rsidRDefault="00166D3B">
      <w:pPr>
        <w:pStyle w:val="ConsPlusTitle"/>
        <w:jc w:val="center"/>
      </w:pPr>
    </w:p>
    <w:p w:rsidR="00166D3B" w:rsidRDefault="00166D3B">
      <w:pPr>
        <w:pStyle w:val="ConsPlusTitle"/>
        <w:jc w:val="center"/>
      </w:pPr>
      <w:r>
        <w:t>О ПОРЯДКЕ ОБЕСПЕЧЕНИЯ ЖИЛЫМИ ПОМЕЩЕНИЯМИ ГРАЖДАН,</w:t>
      </w:r>
    </w:p>
    <w:p w:rsidR="00166D3B" w:rsidRDefault="00166D3B">
      <w:pPr>
        <w:pStyle w:val="ConsPlusTitle"/>
        <w:jc w:val="center"/>
      </w:pPr>
      <w:proofErr w:type="gramStart"/>
      <w:r>
        <w:t>УВОЛЕННЫХ</w:t>
      </w:r>
      <w:proofErr w:type="gramEnd"/>
      <w:r>
        <w:t xml:space="preserve"> С ВОЕННОЙ СЛУЖБЫ (СЛУЖБЫ), И ПРИРАВНЕННЫХ</w:t>
      </w:r>
    </w:p>
    <w:p w:rsidR="00166D3B" w:rsidRDefault="00166D3B">
      <w:pPr>
        <w:pStyle w:val="ConsPlusTitle"/>
        <w:jc w:val="center"/>
      </w:pPr>
      <w:r>
        <w:t>К НИМ ЛИЦ НА ТЕРРИТОРИИ КРАСНОЯРСКОГО КРАЯ</w:t>
      </w:r>
    </w:p>
    <w:p w:rsidR="00166D3B" w:rsidRDefault="00166D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D3B">
        <w:trPr>
          <w:jc w:val="center"/>
        </w:trPr>
        <w:tc>
          <w:tcPr>
            <w:tcW w:w="9294" w:type="dxa"/>
            <w:tcBorders>
              <w:top w:val="nil"/>
              <w:left w:val="single" w:sz="24" w:space="0" w:color="CED3F1"/>
              <w:bottom w:val="nil"/>
              <w:right w:val="single" w:sz="24" w:space="0" w:color="F4F3F8"/>
            </w:tcBorders>
            <w:shd w:val="clear" w:color="auto" w:fill="F4F3F8"/>
          </w:tcPr>
          <w:p w:rsidR="00166D3B" w:rsidRDefault="00166D3B">
            <w:pPr>
              <w:pStyle w:val="ConsPlusNormal"/>
              <w:jc w:val="center"/>
            </w:pPr>
            <w:r>
              <w:rPr>
                <w:color w:val="392C69"/>
              </w:rPr>
              <w:t>Список изменяющих документов</w:t>
            </w:r>
          </w:p>
          <w:p w:rsidR="00166D3B" w:rsidRDefault="00166D3B">
            <w:pPr>
              <w:pStyle w:val="ConsPlusNormal"/>
              <w:jc w:val="center"/>
            </w:pPr>
            <w:proofErr w:type="gramStart"/>
            <w:r>
              <w:rPr>
                <w:color w:val="392C69"/>
              </w:rPr>
              <w:t xml:space="preserve">(в ред. Законов Красноярского края от 20.03.2014 </w:t>
            </w:r>
            <w:hyperlink r:id="rId6" w:history="1">
              <w:r>
                <w:rPr>
                  <w:color w:val="0000FF"/>
                </w:rPr>
                <w:t>N 6-2160</w:t>
              </w:r>
            </w:hyperlink>
            <w:r>
              <w:rPr>
                <w:color w:val="392C69"/>
              </w:rPr>
              <w:t>,</w:t>
            </w:r>
            <w:proofErr w:type="gramEnd"/>
          </w:p>
          <w:p w:rsidR="00166D3B" w:rsidRDefault="00166D3B">
            <w:pPr>
              <w:pStyle w:val="ConsPlusNormal"/>
              <w:jc w:val="center"/>
            </w:pPr>
            <w:r>
              <w:rPr>
                <w:color w:val="392C69"/>
              </w:rPr>
              <w:t xml:space="preserve">от 19.03.2015 </w:t>
            </w:r>
            <w:hyperlink r:id="rId7" w:history="1">
              <w:r>
                <w:rPr>
                  <w:color w:val="0000FF"/>
                </w:rPr>
                <w:t>N 8-3275</w:t>
              </w:r>
            </w:hyperlink>
            <w:r>
              <w:rPr>
                <w:color w:val="392C69"/>
              </w:rPr>
              <w:t xml:space="preserve">, от 10.03.2016 </w:t>
            </w:r>
            <w:hyperlink r:id="rId8" w:history="1">
              <w:r>
                <w:rPr>
                  <w:color w:val="0000FF"/>
                </w:rPr>
                <w:t>N 10-4288</w:t>
              </w:r>
            </w:hyperlink>
            <w:r>
              <w:rPr>
                <w:color w:val="392C69"/>
              </w:rPr>
              <w:t xml:space="preserve">, от 05.07.2018 </w:t>
            </w:r>
            <w:hyperlink r:id="rId9" w:history="1">
              <w:r>
                <w:rPr>
                  <w:color w:val="0000FF"/>
                </w:rPr>
                <w:t>N 5-1855</w:t>
              </w:r>
            </w:hyperlink>
            <w:r>
              <w:rPr>
                <w:color w:val="392C69"/>
              </w:rPr>
              <w:t>)</w:t>
            </w:r>
          </w:p>
        </w:tc>
      </w:tr>
    </w:tbl>
    <w:p w:rsidR="00166D3B" w:rsidRDefault="00166D3B">
      <w:pPr>
        <w:pStyle w:val="ConsPlusNormal"/>
        <w:jc w:val="center"/>
      </w:pPr>
    </w:p>
    <w:p w:rsidR="00166D3B" w:rsidRDefault="00166D3B">
      <w:pPr>
        <w:pStyle w:val="ConsPlusTitle"/>
        <w:ind w:firstLine="540"/>
        <w:jc w:val="both"/>
        <w:outlineLvl w:val="1"/>
      </w:pPr>
      <w:bookmarkStart w:id="0" w:name="P17"/>
      <w:bookmarkEnd w:id="0"/>
      <w:r>
        <w:t>Статья 1. Категории граждан, имеющих право на обеспечение жилыми помещениями</w:t>
      </w:r>
    </w:p>
    <w:p w:rsidR="00166D3B" w:rsidRDefault="00166D3B">
      <w:pPr>
        <w:pStyle w:val="ConsPlusNormal"/>
        <w:ind w:firstLine="540"/>
        <w:jc w:val="both"/>
      </w:pPr>
    </w:p>
    <w:p w:rsidR="00166D3B" w:rsidRDefault="00166D3B">
      <w:pPr>
        <w:pStyle w:val="ConsPlusNormal"/>
        <w:ind w:firstLine="540"/>
        <w:jc w:val="both"/>
      </w:pPr>
      <w:proofErr w:type="gramStart"/>
      <w:r>
        <w:t>Настоящий Закон распространяется на следующие категории граждан, принятых до 1 января 2005 года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w:t>
      </w:r>
      <w:proofErr w:type="gramEnd"/>
      <w:r>
        <w:t xml:space="preserve"> ними членов их семей:</w:t>
      </w:r>
    </w:p>
    <w:p w:rsidR="00166D3B" w:rsidRDefault="00166D3B">
      <w:pPr>
        <w:pStyle w:val="ConsPlusNormal"/>
        <w:jc w:val="both"/>
      </w:pPr>
      <w:r>
        <w:t xml:space="preserve">(в ред. </w:t>
      </w:r>
      <w:hyperlink r:id="rId10" w:history="1">
        <w:r>
          <w:rPr>
            <w:color w:val="0000FF"/>
          </w:rPr>
          <w:t>Закона</w:t>
        </w:r>
      </w:hyperlink>
      <w:r>
        <w:t xml:space="preserve"> Красноярского края от 20.03.2014 N 6-2160)</w:t>
      </w:r>
    </w:p>
    <w:p w:rsidR="00166D3B" w:rsidRDefault="00166D3B">
      <w:pPr>
        <w:pStyle w:val="ConsPlusNormal"/>
        <w:spacing w:before="220"/>
        <w:ind w:firstLine="540"/>
        <w:jc w:val="both"/>
      </w:pPr>
      <w:r>
        <w:t>1)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66D3B" w:rsidRDefault="00166D3B">
      <w:pPr>
        <w:pStyle w:val="ConsPlusNormal"/>
        <w:spacing w:before="220"/>
        <w:ind w:firstLine="540"/>
        <w:jc w:val="both"/>
      </w:pPr>
      <w:proofErr w:type="gramStart"/>
      <w:r>
        <w:t>2)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в</w:t>
      </w:r>
      <w:proofErr w:type="gramEnd"/>
      <w:r>
        <w:t xml:space="preserve"> календарном </w:t>
      </w:r>
      <w:proofErr w:type="gramStart"/>
      <w:r>
        <w:t>исчислении</w:t>
      </w:r>
      <w:proofErr w:type="gramEnd"/>
      <w:r>
        <w:t xml:space="preserve"> составляет 10 лет и более;</w:t>
      </w:r>
    </w:p>
    <w:p w:rsidR="00166D3B" w:rsidRDefault="00166D3B">
      <w:pPr>
        <w:pStyle w:val="ConsPlusNormal"/>
        <w:spacing w:before="220"/>
        <w:ind w:firstLine="540"/>
        <w:jc w:val="both"/>
      </w:pPr>
      <w:r>
        <w:t>3)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166D3B" w:rsidRDefault="00166D3B">
      <w:pPr>
        <w:pStyle w:val="ConsPlusNormal"/>
        <w:spacing w:before="220"/>
        <w:ind w:firstLine="540"/>
        <w:jc w:val="both"/>
      </w:pPr>
      <w:bookmarkStart w:id="1" w:name="P24"/>
      <w:bookmarkEnd w:id="1"/>
      <w:proofErr w:type="gramStart"/>
      <w:r>
        <w:t>4)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w:t>
      </w:r>
      <w:proofErr w:type="gramEnd"/>
      <w:r>
        <w:t xml:space="preserve"> которых составляет 10 лет и более, а при общей продолжительности военной службы 20 лет и более вне зависимости от основания увольнения. При этом за вдовами (вдовцами) военнослужащих и граждан, уволенных с военной службы, право на обеспечение жилым </w:t>
      </w:r>
      <w:r>
        <w:lastRenderedPageBreak/>
        <w:t>помещением сохраняется до повторного вступления в брак.</w:t>
      </w:r>
    </w:p>
    <w:p w:rsidR="00166D3B" w:rsidRDefault="00166D3B">
      <w:pPr>
        <w:pStyle w:val="ConsPlusNormal"/>
        <w:jc w:val="both"/>
      </w:pPr>
      <w:r>
        <w:t>(</w:t>
      </w:r>
      <w:proofErr w:type="gramStart"/>
      <w:r>
        <w:t>в</w:t>
      </w:r>
      <w:proofErr w:type="gramEnd"/>
      <w:r>
        <w:t xml:space="preserve"> ред. </w:t>
      </w:r>
      <w:hyperlink r:id="rId11" w:history="1">
        <w:r>
          <w:rPr>
            <w:color w:val="0000FF"/>
          </w:rPr>
          <w:t>Закона</w:t>
        </w:r>
      </w:hyperlink>
      <w:r>
        <w:t xml:space="preserve"> Красноярского края от 19.03.2015 N 8-3275)</w:t>
      </w:r>
    </w:p>
    <w:p w:rsidR="00166D3B" w:rsidRDefault="00166D3B">
      <w:pPr>
        <w:pStyle w:val="ConsPlusNormal"/>
        <w:ind w:firstLine="540"/>
        <w:jc w:val="both"/>
      </w:pPr>
    </w:p>
    <w:p w:rsidR="00166D3B" w:rsidRDefault="00166D3B">
      <w:pPr>
        <w:pStyle w:val="ConsPlusTitle"/>
        <w:ind w:firstLine="540"/>
        <w:jc w:val="both"/>
        <w:outlineLvl w:val="1"/>
      </w:pPr>
      <w:r>
        <w:t>Статья 2. Формы обеспечения жилыми помещениями</w:t>
      </w:r>
    </w:p>
    <w:p w:rsidR="00166D3B" w:rsidRDefault="00166D3B">
      <w:pPr>
        <w:pStyle w:val="ConsPlusNormal"/>
        <w:ind w:firstLine="540"/>
        <w:jc w:val="both"/>
      </w:pPr>
    </w:p>
    <w:p w:rsidR="00166D3B" w:rsidRDefault="00166D3B">
      <w:pPr>
        <w:pStyle w:val="ConsPlusNormal"/>
        <w:ind w:firstLine="540"/>
        <w:jc w:val="both"/>
      </w:pPr>
      <w:r>
        <w:t xml:space="preserve">Граждане, указанные в </w:t>
      </w:r>
      <w:hyperlink w:anchor="P17" w:history="1">
        <w:r>
          <w:rPr>
            <w:color w:val="0000FF"/>
          </w:rPr>
          <w:t>статье 1</w:t>
        </w:r>
      </w:hyperlink>
      <w:r>
        <w:t xml:space="preserve"> настоящего Закона (далее - граждане), обеспечиваются жилыми помещениями по их выбору, выраженному в заявлении, путем предоставления:</w:t>
      </w:r>
    </w:p>
    <w:p w:rsidR="00166D3B" w:rsidRDefault="00166D3B">
      <w:pPr>
        <w:pStyle w:val="ConsPlusNormal"/>
        <w:spacing w:before="220"/>
        <w:ind w:firstLine="540"/>
        <w:jc w:val="both"/>
      </w:pPr>
      <w:r>
        <w:t>а) жилого помещения в собственность бесплатно;</w:t>
      </w:r>
    </w:p>
    <w:p w:rsidR="00166D3B" w:rsidRDefault="00166D3B">
      <w:pPr>
        <w:pStyle w:val="ConsPlusNormal"/>
        <w:spacing w:before="220"/>
        <w:ind w:firstLine="540"/>
        <w:jc w:val="both"/>
      </w:pPr>
      <w:r>
        <w:t>б) жилого помещения по договору социального найма;</w:t>
      </w:r>
    </w:p>
    <w:p w:rsidR="00166D3B" w:rsidRDefault="00166D3B">
      <w:pPr>
        <w:pStyle w:val="ConsPlusNormal"/>
        <w:spacing w:before="220"/>
        <w:ind w:firstLine="540"/>
        <w:jc w:val="both"/>
      </w:pPr>
      <w:r>
        <w:t>в) единовременной денежной выплаты на приобретение или строительство жилого помещения.</w:t>
      </w:r>
    </w:p>
    <w:p w:rsidR="00166D3B" w:rsidRDefault="00166D3B">
      <w:pPr>
        <w:pStyle w:val="ConsPlusNormal"/>
        <w:ind w:firstLine="540"/>
        <w:jc w:val="both"/>
      </w:pPr>
    </w:p>
    <w:p w:rsidR="00166D3B" w:rsidRDefault="00166D3B">
      <w:pPr>
        <w:pStyle w:val="ConsPlusTitle"/>
        <w:ind w:firstLine="540"/>
        <w:jc w:val="both"/>
        <w:outlineLvl w:val="1"/>
      </w:pPr>
      <w:r>
        <w:t>Статья 3. Очередность обеспечения жилыми помещениями</w:t>
      </w:r>
    </w:p>
    <w:p w:rsidR="00166D3B" w:rsidRDefault="00166D3B">
      <w:pPr>
        <w:pStyle w:val="ConsPlusNormal"/>
        <w:ind w:firstLine="540"/>
        <w:jc w:val="both"/>
      </w:pPr>
    </w:p>
    <w:p w:rsidR="00166D3B" w:rsidRDefault="00166D3B">
      <w:pPr>
        <w:pStyle w:val="ConsPlusNormal"/>
        <w:ind w:firstLine="540"/>
        <w:jc w:val="both"/>
      </w:pPr>
      <w:r>
        <w:t xml:space="preserve">1. Обеспечение жилыми помещениями граждан производится в порядке очередности исходя из даты их принятия на учет в качестве нуждающихся в жилых помещениях, за исключением случаев, указанных в </w:t>
      </w:r>
      <w:hyperlink w:anchor="P37" w:history="1">
        <w:r>
          <w:rPr>
            <w:color w:val="0000FF"/>
          </w:rPr>
          <w:t>пункте 2</w:t>
        </w:r>
      </w:hyperlink>
      <w:r>
        <w:t xml:space="preserve"> настоящей статьи.</w:t>
      </w:r>
    </w:p>
    <w:p w:rsidR="00166D3B" w:rsidRDefault="00166D3B">
      <w:pPr>
        <w:pStyle w:val="ConsPlusNormal"/>
        <w:spacing w:before="220"/>
        <w:ind w:firstLine="540"/>
        <w:jc w:val="both"/>
      </w:pPr>
      <w:bookmarkStart w:id="2" w:name="P37"/>
      <w:bookmarkEnd w:id="2"/>
      <w:r>
        <w:t xml:space="preserve">2. </w:t>
      </w:r>
      <w:proofErr w:type="gramStart"/>
      <w:r>
        <w:t>Членам семей военнослужащих, погибших (умерших) в период прохождения военной службы, а также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w:t>
      </w:r>
      <w:proofErr w:type="gramEnd"/>
      <w:r>
        <w:t xml:space="preserve"> военной службы 20 лет и более вне зависимости от основания увольнения, во внеочередном порядке предоставляются денежные средства на приобретение или строительство жилых помещений либо жилые помещения.</w:t>
      </w:r>
    </w:p>
    <w:p w:rsidR="00166D3B" w:rsidRDefault="00166D3B">
      <w:pPr>
        <w:pStyle w:val="ConsPlusNormal"/>
        <w:jc w:val="both"/>
      </w:pPr>
      <w:r>
        <w:t xml:space="preserve">(п. 2 в ред. </w:t>
      </w:r>
      <w:hyperlink r:id="rId12" w:history="1">
        <w:r>
          <w:rPr>
            <w:color w:val="0000FF"/>
          </w:rPr>
          <w:t>Закона</w:t>
        </w:r>
      </w:hyperlink>
      <w:r>
        <w:t xml:space="preserve"> Красноярского края от 19.03.2015 N 8-3275)</w:t>
      </w:r>
    </w:p>
    <w:p w:rsidR="00166D3B" w:rsidRDefault="00166D3B">
      <w:pPr>
        <w:pStyle w:val="ConsPlusNormal"/>
        <w:ind w:firstLine="540"/>
        <w:jc w:val="both"/>
      </w:pPr>
    </w:p>
    <w:p w:rsidR="00166D3B" w:rsidRDefault="00166D3B">
      <w:pPr>
        <w:pStyle w:val="ConsPlusTitle"/>
        <w:ind w:firstLine="540"/>
        <w:jc w:val="both"/>
        <w:outlineLvl w:val="1"/>
      </w:pPr>
      <w:r>
        <w:t>Статья 4. Состав семьи гражданина, учитываемый при обеспечении жилыми помещениями</w:t>
      </w:r>
    </w:p>
    <w:p w:rsidR="00166D3B" w:rsidRDefault="00166D3B">
      <w:pPr>
        <w:pStyle w:val="ConsPlusNormal"/>
        <w:ind w:firstLine="540"/>
        <w:jc w:val="both"/>
      </w:pPr>
    </w:p>
    <w:p w:rsidR="00166D3B" w:rsidRDefault="00166D3B">
      <w:pPr>
        <w:pStyle w:val="ConsPlusNormal"/>
        <w:ind w:firstLine="540"/>
        <w:jc w:val="both"/>
      </w:pPr>
      <w:r>
        <w:t>1. При обеспечении в соответствии с настоящим Законом жилым помещением в составе семьи гражданина учитываются постоянно проживающие совместно с ним супруга (супруг), их дети и родители гражданина. Другие родственники, нетрудоспособные иждивенцы, а в исключительных случаях и иные лица, постоянно проживающие совместно с гражданином, учитываются в случае признания их в судебном порядке членами его семьи.</w:t>
      </w:r>
    </w:p>
    <w:p w:rsidR="00166D3B" w:rsidRDefault="00166D3B">
      <w:pPr>
        <w:pStyle w:val="ConsPlusNormal"/>
        <w:spacing w:before="220"/>
        <w:ind w:firstLine="540"/>
        <w:jc w:val="both"/>
      </w:pPr>
      <w:r>
        <w:t xml:space="preserve">2. </w:t>
      </w:r>
      <w:proofErr w:type="gramStart"/>
      <w:r>
        <w:t>Членами семьи погибшего (умершего) военнослужащего и гражданина, погибшего (умершего) после увольнения с военной службы, признаются супруга (супруг), их дети и родители гражданина, постоянно проживавшие совместно с ним на день его гибели (смерти), а также другие родственники, нетрудоспособные иждивенцы, в исключительных случаях и иные лица, проживавшие совместно с ним на день его гибели (смерти), признанные судом членами его семьи.</w:t>
      </w:r>
      <w:proofErr w:type="gramEnd"/>
    </w:p>
    <w:p w:rsidR="00166D3B" w:rsidRDefault="00166D3B">
      <w:pPr>
        <w:pStyle w:val="ConsPlusNormal"/>
        <w:ind w:firstLine="540"/>
        <w:jc w:val="both"/>
      </w:pPr>
    </w:p>
    <w:p w:rsidR="00166D3B" w:rsidRDefault="00166D3B">
      <w:pPr>
        <w:pStyle w:val="ConsPlusTitle"/>
        <w:ind w:firstLine="540"/>
        <w:jc w:val="both"/>
        <w:outlineLvl w:val="1"/>
      </w:pPr>
      <w:r>
        <w:t>Статья 5. Документы, необходимые для обеспечения жилыми помещениями</w:t>
      </w:r>
    </w:p>
    <w:p w:rsidR="00166D3B" w:rsidRDefault="00166D3B">
      <w:pPr>
        <w:pStyle w:val="ConsPlusNormal"/>
        <w:ind w:firstLine="540"/>
        <w:jc w:val="both"/>
      </w:pPr>
    </w:p>
    <w:p w:rsidR="00166D3B" w:rsidRDefault="00166D3B">
      <w:pPr>
        <w:pStyle w:val="ConsPlusNormal"/>
        <w:ind w:firstLine="540"/>
        <w:jc w:val="both"/>
      </w:pPr>
      <w:bookmarkStart w:id="3" w:name="P47"/>
      <w:bookmarkEnd w:id="3"/>
      <w:r>
        <w:t xml:space="preserve">1. </w:t>
      </w:r>
      <w:proofErr w:type="gramStart"/>
      <w:r>
        <w:t xml:space="preserve">Для включения в сводный список граждан, имеющих право на обеспечение жилыми помещениями за счет средств федерального бюджета, на планируемый год (далее - сводный список) гражданин представляет в срок до 1 сентября текущего года в орган местного самоуправления, в котором он состоит на учете в качестве нуждающегося в жилом помещении (далее - орган местного самоуправления), </w:t>
      </w:r>
      <w:hyperlink w:anchor="P202" w:history="1">
        <w:r>
          <w:rPr>
            <w:color w:val="0000FF"/>
          </w:rPr>
          <w:t>заявление</w:t>
        </w:r>
      </w:hyperlink>
      <w:r>
        <w:t xml:space="preserve"> с указанием формы обеспечения жилым помещением по</w:t>
      </w:r>
      <w:proofErr w:type="gramEnd"/>
      <w:r>
        <w:t xml:space="preserve"> форме согласно приложению 1 к настоящему Закону, с приложением следующих </w:t>
      </w:r>
      <w:r>
        <w:lastRenderedPageBreak/>
        <w:t>документов:</w:t>
      </w:r>
    </w:p>
    <w:p w:rsidR="00166D3B" w:rsidRDefault="00166D3B">
      <w:pPr>
        <w:pStyle w:val="ConsPlusNormal"/>
        <w:jc w:val="both"/>
      </w:pPr>
      <w:r>
        <w:t xml:space="preserve">(в ред. </w:t>
      </w:r>
      <w:hyperlink r:id="rId13" w:history="1">
        <w:r>
          <w:rPr>
            <w:color w:val="0000FF"/>
          </w:rPr>
          <w:t>Закона</w:t>
        </w:r>
      </w:hyperlink>
      <w:r>
        <w:t xml:space="preserve"> Красноярского края от 10.03.2016 N 10-4288)</w:t>
      </w:r>
    </w:p>
    <w:p w:rsidR="00166D3B" w:rsidRDefault="00166D3B">
      <w:pPr>
        <w:pStyle w:val="ConsPlusNormal"/>
        <w:spacing w:before="220"/>
        <w:ind w:firstLine="540"/>
        <w:jc w:val="both"/>
      </w:pPr>
      <w:r>
        <w:t>а) копии документов, удостоверяющих личность гражданина и членов его семьи, проживающих совместно с ним;</w:t>
      </w:r>
    </w:p>
    <w:p w:rsidR="00166D3B" w:rsidRDefault="00166D3B">
      <w:pPr>
        <w:pStyle w:val="ConsPlusNonformat"/>
        <w:spacing w:before="200"/>
        <w:jc w:val="both"/>
      </w:pPr>
      <w:r>
        <w:t xml:space="preserve">     1</w:t>
      </w:r>
    </w:p>
    <w:p w:rsidR="00166D3B" w:rsidRDefault="00166D3B">
      <w:pPr>
        <w:pStyle w:val="ConsPlusNonformat"/>
        <w:jc w:val="both"/>
      </w:pPr>
      <w:r>
        <w:t xml:space="preserve">    а</w:t>
      </w:r>
      <w:proofErr w:type="gramStart"/>
      <w:r>
        <w:t xml:space="preserve"> )</w:t>
      </w:r>
      <w:proofErr w:type="gramEnd"/>
      <w:r>
        <w:t xml:space="preserve">  копия  документа, подтверждающего регистрацию гражданина в системе</w:t>
      </w:r>
    </w:p>
    <w:p w:rsidR="00166D3B" w:rsidRDefault="00166D3B">
      <w:pPr>
        <w:pStyle w:val="ConsPlusNonformat"/>
        <w:jc w:val="both"/>
      </w:pPr>
      <w:r>
        <w:t>обязательного пенсионного страхования;</w:t>
      </w:r>
    </w:p>
    <w:p w:rsidR="00166D3B" w:rsidRDefault="00166D3B">
      <w:pPr>
        <w:pStyle w:val="ConsPlusNonformat"/>
        <w:jc w:val="both"/>
      </w:pPr>
      <w:r>
        <w:t xml:space="preserve">       1</w:t>
      </w:r>
    </w:p>
    <w:p w:rsidR="00166D3B" w:rsidRDefault="00166D3B">
      <w:pPr>
        <w:pStyle w:val="ConsPlusNonformat"/>
        <w:jc w:val="both"/>
      </w:pPr>
      <w:r>
        <w:t xml:space="preserve">(пп. "а " </w:t>
      </w:r>
      <w:proofErr w:type="gramStart"/>
      <w:r>
        <w:t>введен</w:t>
      </w:r>
      <w:proofErr w:type="gramEnd"/>
      <w:r>
        <w:t xml:space="preserve"> </w:t>
      </w:r>
      <w:hyperlink r:id="rId14" w:history="1">
        <w:r>
          <w:rPr>
            <w:color w:val="0000FF"/>
          </w:rPr>
          <w:t>Законом</w:t>
        </w:r>
      </w:hyperlink>
      <w:r>
        <w:t xml:space="preserve"> Красноярского края от 05.07.2018 N 5-1855)</w:t>
      </w:r>
    </w:p>
    <w:p w:rsidR="00166D3B" w:rsidRDefault="00166D3B">
      <w:pPr>
        <w:pStyle w:val="ConsPlusNormal"/>
        <w:ind w:firstLine="540"/>
        <w:jc w:val="both"/>
      </w:pPr>
      <w:r>
        <w:t>б) удостоверение на право пользования льготами, подтверждающее право гражданина, уволенного с военной службы (службы), на обеспечение жилым помещением за счет средств федерального бюджета;</w:t>
      </w:r>
    </w:p>
    <w:p w:rsidR="00166D3B" w:rsidRDefault="00166D3B">
      <w:pPr>
        <w:pStyle w:val="ConsPlusNormal"/>
        <w:spacing w:before="220"/>
        <w:ind w:firstLine="540"/>
        <w:jc w:val="both"/>
      </w:pPr>
      <w:r>
        <w:t>в) документы, подтверждающие общую продолжительность военной службы (службы) и основания увольнения с военной службы (службы);</w:t>
      </w:r>
    </w:p>
    <w:p w:rsidR="00166D3B" w:rsidRDefault="00166D3B">
      <w:pPr>
        <w:pStyle w:val="ConsPlusNormal"/>
        <w:spacing w:before="220"/>
        <w:ind w:firstLine="540"/>
        <w:jc w:val="both"/>
      </w:pPr>
      <w:r>
        <w:t>г) справка финансовых органов части (учреждения) с последнего места военной службы (службы) о неполучении социальных выплат на строительство или приобретение жилого помещения за счет средств федерального бюджета;</w:t>
      </w:r>
    </w:p>
    <w:p w:rsidR="00166D3B" w:rsidRDefault="00166D3B">
      <w:pPr>
        <w:pStyle w:val="ConsPlusNormal"/>
        <w:spacing w:before="220"/>
        <w:ind w:firstLine="540"/>
        <w:jc w:val="both"/>
      </w:pPr>
      <w:r>
        <w:t>д) справка об отсутствии забронированной жилой площади;</w:t>
      </w:r>
    </w:p>
    <w:p w:rsidR="00166D3B" w:rsidRDefault="00166D3B">
      <w:pPr>
        <w:pStyle w:val="ConsPlusNormal"/>
        <w:spacing w:before="220"/>
        <w:ind w:firstLine="540"/>
        <w:jc w:val="both"/>
      </w:pPr>
      <w:r>
        <w:t>е) копии документов, подтверждающих родственные отношения гражданина и лиц, указанных им в качестве членов его семьи (свидетельство о рождении, свидетельство о заключении брака, решение суда о признании членами семьи гражданина);</w:t>
      </w:r>
    </w:p>
    <w:p w:rsidR="00166D3B" w:rsidRDefault="00166D3B">
      <w:pPr>
        <w:pStyle w:val="ConsPlusNormal"/>
        <w:spacing w:before="220"/>
        <w:ind w:firstLine="540"/>
        <w:jc w:val="both"/>
      </w:pPr>
      <w:r>
        <w:t>ж) справка квартирно-эксплуатационного органа о сдаче жилого помещения по последнему месту военной службы (службы) или обязательство о сдаче жилого помещения по последнему месту военной службы (службы), для граждан, проживающих в жилых помещениях, предоставленных по последнему месту военной службы (службы);</w:t>
      </w:r>
    </w:p>
    <w:p w:rsidR="00166D3B" w:rsidRDefault="00166D3B">
      <w:pPr>
        <w:pStyle w:val="ConsPlusNormal"/>
        <w:spacing w:before="220"/>
        <w:ind w:firstLine="540"/>
        <w:jc w:val="both"/>
      </w:pPr>
      <w:r>
        <w:t>з) копии документов, подтверждающих право на дополнительную площадь жилого помещения (в случаях, когда такое право предоставлено в соответствии с федеральным законодательством);</w:t>
      </w:r>
    </w:p>
    <w:p w:rsidR="00166D3B" w:rsidRDefault="00166D3B">
      <w:pPr>
        <w:pStyle w:val="ConsPlusNormal"/>
        <w:spacing w:before="220"/>
        <w:ind w:firstLine="540"/>
        <w:jc w:val="both"/>
      </w:pPr>
      <w:r>
        <w:t>и) выписка из домовой книги и копия финансового лицевого счета по месту жительства;</w:t>
      </w:r>
    </w:p>
    <w:p w:rsidR="00166D3B" w:rsidRDefault="00166D3B">
      <w:pPr>
        <w:pStyle w:val="ConsPlusNormal"/>
        <w:spacing w:before="220"/>
        <w:ind w:firstLine="540"/>
        <w:jc w:val="both"/>
      </w:pPr>
      <w:proofErr w:type="gramStart"/>
      <w:r>
        <w:t>к) документы на гражданина и членов его семьи о наличии (отсутствии) жилых помещений на праве собственности, выданные органами, осуществляющими государственную регистрацию прав на недвижимое имущество и сделок с ним, организациями (органами) по государственному техническому учету и (или) технической инвентаризации объектов капитального строительства, со всех мест регистрации по месту жительства после увольнения с военной службы (службы);</w:t>
      </w:r>
      <w:proofErr w:type="gramEnd"/>
    </w:p>
    <w:p w:rsidR="00166D3B" w:rsidRDefault="00166D3B">
      <w:pPr>
        <w:pStyle w:val="ConsPlusNormal"/>
        <w:spacing w:before="220"/>
        <w:ind w:firstLine="540"/>
        <w:jc w:val="both"/>
      </w:pPr>
      <w:proofErr w:type="gramStart"/>
      <w:r>
        <w:t xml:space="preserve">л) </w:t>
      </w:r>
      <w:hyperlink w:anchor="P296" w:history="1">
        <w:r>
          <w:rPr>
            <w:color w:val="0000FF"/>
          </w:rPr>
          <w:t>обязательство</w:t>
        </w:r>
      </w:hyperlink>
      <w:r>
        <w:t xml:space="preserve"> о расторжении договора социального найма (договора найма) и сдаче жилого помещения, используемого по договору социального найма (договору найма), органу, предоставившему это жилое помещение, или о безвозмездном отчуждении в муниципальную собственность жилого помещения, находящегося на праве собственности гражданина и (или) членов его семьи, по форме согласно приложению 2 к настоящему Закону;</w:t>
      </w:r>
      <w:proofErr w:type="gramEnd"/>
    </w:p>
    <w:p w:rsidR="00166D3B" w:rsidRDefault="00166D3B">
      <w:pPr>
        <w:pStyle w:val="ConsPlusNormal"/>
        <w:spacing w:before="220"/>
        <w:ind w:firstLine="540"/>
        <w:jc w:val="both"/>
      </w:pPr>
      <w:r>
        <w:t xml:space="preserve">м) копия свидетельства о смерти (справка о гибели) военнослужащего или гражданина, уволенного с военной службы (для лиц, указанных в </w:t>
      </w:r>
      <w:hyperlink w:anchor="P24" w:history="1">
        <w:r>
          <w:rPr>
            <w:color w:val="0000FF"/>
          </w:rPr>
          <w:t>пункте 4 статьи 1</w:t>
        </w:r>
      </w:hyperlink>
      <w:r>
        <w:t xml:space="preserve"> настоящего Закона).</w:t>
      </w:r>
    </w:p>
    <w:p w:rsidR="00166D3B" w:rsidRDefault="00166D3B">
      <w:pPr>
        <w:pStyle w:val="ConsPlusNormal"/>
        <w:spacing w:before="220"/>
        <w:ind w:firstLine="540"/>
        <w:jc w:val="both"/>
      </w:pPr>
      <w:r>
        <w:t xml:space="preserve">2. </w:t>
      </w:r>
      <w:proofErr w:type="gramStart"/>
      <w:r>
        <w:t xml:space="preserve">В случае если документы, указанные в </w:t>
      </w:r>
      <w:hyperlink w:anchor="P47" w:history="1">
        <w:r>
          <w:rPr>
            <w:color w:val="0000FF"/>
          </w:rPr>
          <w:t>пункте 1</w:t>
        </w:r>
      </w:hyperlink>
      <w:r>
        <w:t xml:space="preserve"> настоящей статьи,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гражданином по собственной инициативе, орган местного самоуправления в течение 5 рабочих дней со</w:t>
      </w:r>
      <w:proofErr w:type="gramEnd"/>
      <w:r>
        <w:t xml:space="preserve"> дня поступления заявления запрашивает посредством межведомственных запросов документы (сведения, содержащиеся в них) в соответствующих органах и организациях, за исключением случаев, когда такие документы включены в перечень документов, определенный </w:t>
      </w:r>
      <w:hyperlink r:id="rId1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66D3B" w:rsidRDefault="00166D3B">
      <w:pPr>
        <w:pStyle w:val="ConsPlusNormal"/>
        <w:jc w:val="both"/>
      </w:pPr>
      <w:r>
        <w:t xml:space="preserve">(п. 2 в ред. </w:t>
      </w:r>
      <w:hyperlink r:id="rId16" w:history="1">
        <w:r>
          <w:rPr>
            <w:color w:val="0000FF"/>
          </w:rPr>
          <w:t>Закона</w:t>
        </w:r>
      </w:hyperlink>
      <w:r>
        <w:t xml:space="preserve"> Красноярского края от 10.03.2016 N 10-4288)</w:t>
      </w:r>
    </w:p>
    <w:p w:rsidR="00166D3B" w:rsidRDefault="00166D3B">
      <w:pPr>
        <w:pStyle w:val="ConsPlusNormal"/>
        <w:spacing w:before="220"/>
        <w:ind w:firstLine="540"/>
        <w:jc w:val="both"/>
      </w:pPr>
      <w:r>
        <w:t xml:space="preserve">3. Копии документов, указанных в </w:t>
      </w:r>
      <w:hyperlink w:anchor="P47" w:history="1">
        <w:r>
          <w:rPr>
            <w:color w:val="0000FF"/>
          </w:rPr>
          <w:t>пункте 1</w:t>
        </w:r>
      </w:hyperlink>
      <w:r>
        <w:t xml:space="preserve"> настоящей статьи, представляются заверенными должностным лицом органа местного самоуправления, принимающим документы.</w:t>
      </w:r>
    </w:p>
    <w:p w:rsidR="00166D3B" w:rsidRDefault="00166D3B">
      <w:pPr>
        <w:pStyle w:val="ConsPlusNormal"/>
        <w:spacing w:before="220"/>
        <w:ind w:firstLine="540"/>
        <w:jc w:val="both"/>
      </w:pPr>
      <w:r>
        <w:t>4. Обязательство о расторжении договора социального найма (договора найма) и сдаче жилого помещения, используемого по договору социального найма (договору найма), органу, предоставившему это жилое помещение, или о безвозмездном отчуждении в муниципальную собственность жилого помещения, находящегося на праве собственности гражданина и (или) членов его семьи, подписывается всеми совершеннолетними членами семьи. Исполнение данного обязательства должно осуществляться в 2-месячный срок со дня предоставления единовременной денежной выплаты на приобретение или строительство жилого помещения или предоставления жилых помещений в собственность бесплатно или по договору социального найма.</w:t>
      </w:r>
    </w:p>
    <w:p w:rsidR="00166D3B" w:rsidRDefault="00166D3B">
      <w:pPr>
        <w:pStyle w:val="ConsPlusNormal"/>
        <w:spacing w:before="220"/>
        <w:ind w:firstLine="540"/>
        <w:jc w:val="both"/>
      </w:pPr>
      <w:r>
        <w:t>5. Органы местного самоуправления прилагают к учетным делам граждан, представивших справку квартирно-эксплуатационного органа о сдаче жилого помещения по последнему месту военной службы (службы), подтверждение факта сдачи гражданами ранее занимаемого жилого помещения.</w:t>
      </w:r>
    </w:p>
    <w:p w:rsidR="00166D3B" w:rsidRDefault="00166D3B">
      <w:pPr>
        <w:pStyle w:val="ConsPlusNormal"/>
        <w:ind w:firstLine="540"/>
        <w:jc w:val="both"/>
      </w:pPr>
    </w:p>
    <w:p w:rsidR="00166D3B" w:rsidRDefault="00166D3B">
      <w:pPr>
        <w:pStyle w:val="ConsPlusTitle"/>
        <w:ind w:firstLine="540"/>
        <w:jc w:val="both"/>
        <w:outlineLvl w:val="1"/>
      </w:pPr>
      <w:r>
        <w:t>Статья 6. Порядок формирования сводного списка граждан, имеющих право на обеспечение жилыми помещениями</w:t>
      </w:r>
    </w:p>
    <w:p w:rsidR="00166D3B" w:rsidRDefault="00166D3B">
      <w:pPr>
        <w:pStyle w:val="ConsPlusNormal"/>
        <w:ind w:firstLine="540"/>
        <w:jc w:val="both"/>
      </w:pPr>
    </w:p>
    <w:p w:rsidR="00166D3B" w:rsidRDefault="00166D3B">
      <w:pPr>
        <w:pStyle w:val="ConsPlusNormal"/>
        <w:ind w:firstLine="540"/>
        <w:jc w:val="both"/>
      </w:pPr>
      <w:r>
        <w:t xml:space="preserve">1. Утратил силу. - </w:t>
      </w:r>
      <w:hyperlink r:id="rId17" w:history="1">
        <w:r>
          <w:rPr>
            <w:color w:val="0000FF"/>
          </w:rPr>
          <w:t>Закон</w:t>
        </w:r>
      </w:hyperlink>
      <w:r>
        <w:t xml:space="preserve"> Красноярского края от 10.03.2016 N 10-4288.</w:t>
      </w:r>
    </w:p>
    <w:p w:rsidR="00166D3B" w:rsidRDefault="00166D3B">
      <w:pPr>
        <w:pStyle w:val="ConsPlusNormal"/>
        <w:spacing w:before="220"/>
        <w:ind w:firstLine="540"/>
        <w:jc w:val="both"/>
      </w:pPr>
      <w:r>
        <w:t xml:space="preserve">2. </w:t>
      </w:r>
      <w:proofErr w:type="gramStart"/>
      <w:r>
        <w:t xml:space="preserve">Органы местного самоуправления формируют учетные дела граждан, состоящие из заявления, документов, указанных в </w:t>
      </w:r>
      <w:hyperlink w:anchor="P47" w:history="1">
        <w:r>
          <w:rPr>
            <w:color w:val="0000FF"/>
          </w:rPr>
          <w:t>пункте 1 статьи 5</w:t>
        </w:r>
      </w:hyperlink>
      <w:r>
        <w:t xml:space="preserve"> настоящего Закона, и выписки из решения о постановке на учет в качестве нуждающегося в жилом помещении (далее - учетное дело), и направляют их в министерство строительства и жилищно-коммунального хозяйства Красноярского края (далее - министерство) в течение 10 рабочих дней с момента получения документов в полном</w:t>
      </w:r>
      <w:proofErr w:type="gramEnd"/>
      <w:r>
        <w:t xml:space="preserve"> </w:t>
      </w:r>
      <w:proofErr w:type="gramStart"/>
      <w:r>
        <w:t>объеме</w:t>
      </w:r>
      <w:proofErr w:type="gramEnd"/>
      <w:r>
        <w:t>.</w:t>
      </w:r>
    </w:p>
    <w:p w:rsidR="00166D3B" w:rsidRDefault="00166D3B">
      <w:pPr>
        <w:pStyle w:val="ConsPlusNormal"/>
        <w:jc w:val="both"/>
      </w:pPr>
      <w:r>
        <w:t xml:space="preserve">(в ред. </w:t>
      </w:r>
      <w:hyperlink r:id="rId18" w:history="1">
        <w:r>
          <w:rPr>
            <w:color w:val="0000FF"/>
          </w:rPr>
          <w:t>Закона</w:t>
        </w:r>
      </w:hyperlink>
      <w:r>
        <w:t xml:space="preserve"> Красноярского края от 10.03.2016 N 10-4288)</w:t>
      </w:r>
    </w:p>
    <w:p w:rsidR="00166D3B" w:rsidRDefault="00166D3B">
      <w:pPr>
        <w:pStyle w:val="ConsPlusNormal"/>
        <w:spacing w:before="220"/>
        <w:ind w:firstLine="540"/>
        <w:jc w:val="both"/>
      </w:pPr>
      <w:r>
        <w:t>3. Учетные дела граждан рассматриваются комиссией, созданной министерством (далее - комиссия), не позднее 10 рабочих дней со дня их поступления в министерство. Комиссия проверяет правильность оформления документов и достоверность содержащихся в них сведений и с учетом избранной гражданином формы обеспечения жилым помещением готовит предложения министерству о включении граждан, на которых представлены учетные дела, в сводный список либо об отказе во включении в сводный список.</w:t>
      </w:r>
    </w:p>
    <w:p w:rsidR="00166D3B" w:rsidRDefault="00166D3B">
      <w:pPr>
        <w:pStyle w:val="ConsPlusNormal"/>
        <w:spacing w:before="220"/>
        <w:ind w:firstLine="540"/>
        <w:jc w:val="both"/>
      </w:pPr>
      <w:bookmarkStart w:id="4" w:name="P78"/>
      <w:bookmarkEnd w:id="4"/>
      <w:r>
        <w:t>4. Основаниями для подготовки комиссией предложений об отказе во включении в сводный список являются следующие случаи:</w:t>
      </w:r>
    </w:p>
    <w:p w:rsidR="00166D3B" w:rsidRDefault="00166D3B">
      <w:pPr>
        <w:pStyle w:val="ConsPlusNormal"/>
        <w:spacing w:before="220"/>
        <w:ind w:firstLine="540"/>
        <w:jc w:val="both"/>
      </w:pPr>
      <w:r>
        <w:t xml:space="preserve">а) лицо не относится к категории граждан, указанных в </w:t>
      </w:r>
      <w:hyperlink w:anchor="P17" w:history="1">
        <w:r>
          <w:rPr>
            <w:color w:val="0000FF"/>
          </w:rPr>
          <w:t>статье 1</w:t>
        </w:r>
      </w:hyperlink>
      <w:r>
        <w:t xml:space="preserve"> настоящего Закона;</w:t>
      </w:r>
    </w:p>
    <w:p w:rsidR="00166D3B" w:rsidRDefault="00166D3B">
      <w:pPr>
        <w:pStyle w:val="ConsPlusNormal"/>
        <w:spacing w:before="220"/>
        <w:ind w:firstLine="540"/>
        <w:jc w:val="both"/>
      </w:pPr>
      <w:r>
        <w:t xml:space="preserve">б) непредставление или неполное представление документов, указанных в </w:t>
      </w:r>
      <w:hyperlink w:anchor="P47" w:history="1">
        <w:r>
          <w:rPr>
            <w:color w:val="0000FF"/>
          </w:rPr>
          <w:t>пункте 1 статьи 5</w:t>
        </w:r>
      </w:hyperlink>
      <w:r>
        <w:t xml:space="preserve"> настоящего Закона, в том </w:t>
      </w:r>
      <w:proofErr w:type="gramStart"/>
      <w:r>
        <w:t>числе</w:t>
      </w:r>
      <w:proofErr w:type="gramEnd"/>
      <w:r>
        <w:t xml:space="preserve"> когда ответы органов, предоставляющих государственные услуги, </w:t>
      </w:r>
      <w: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свидетельствуют об отсутствии запрашиваемой информации (документа), если соответствующий документ не был </w:t>
      </w:r>
      <w:proofErr w:type="gramStart"/>
      <w:r>
        <w:t>представлен</w:t>
      </w:r>
      <w:proofErr w:type="gramEnd"/>
      <w:r>
        <w:t xml:space="preserve"> гражданином по собственной инициативе;</w:t>
      </w:r>
    </w:p>
    <w:p w:rsidR="00166D3B" w:rsidRDefault="00166D3B">
      <w:pPr>
        <w:pStyle w:val="ConsPlusNormal"/>
        <w:jc w:val="both"/>
      </w:pPr>
      <w:r>
        <w:t xml:space="preserve">(в ред. </w:t>
      </w:r>
      <w:hyperlink r:id="rId19" w:history="1">
        <w:r>
          <w:rPr>
            <w:color w:val="0000FF"/>
          </w:rPr>
          <w:t>Закона</w:t>
        </w:r>
      </w:hyperlink>
      <w:r>
        <w:t xml:space="preserve"> Красноярского края от 10.03.2016 N 10-4288)</w:t>
      </w:r>
    </w:p>
    <w:p w:rsidR="00166D3B" w:rsidRDefault="00166D3B">
      <w:pPr>
        <w:pStyle w:val="ConsPlusNormal"/>
        <w:spacing w:before="220"/>
        <w:ind w:firstLine="540"/>
        <w:jc w:val="both"/>
      </w:pPr>
      <w:r>
        <w:t>в) недостоверность сведений, содержащихся в представленных документах;</w:t>
      </w:r>
    </w:p>
    <w:p w:rsidR="00166D3B" w:rsidRDefault="00166D3B">
      <w:pPr>
        <w:pStyle w:val="ConsPlusNormal"/>
        <w:spacing w:before="220"/>
        <w:ind w:firstLine="540"/>
        <w:jc w:val="both"/>
      </w:pPr>
      <w:r>
        <w:t>г) реализация ранее права на обеспечение жилым помещением за счет средств федерального бюджета;</w:t>
      </w:r>
    </w:p>
    <w:p w:rsidR="00166D3B" w:rsidRDefault="00166D3B">
      <w:pPr>
        <w:pStyle w:val="ConsPlusNormal"/>
        <w:spacing w:before="220"/>
        <w:ind w:firstLine="540"/>
        <w:jc w:val="both"/>
      </w:pPr>
      <w:r>
        <w:t>д) установление факта намеренного ухудшения жилищных условий в целях приобретения или сохранения права состоять на учете в качестве нуждающихся в жилых помещениях (изменение порядка пользования жилым помещением, продажа, дарение, обмен жилого помещения, выделение доли жилого помещения собственниками, отчуждение жилых помещений или их частей и иные случаи распоряжения жилыми помещениями).</w:t>
      </w:r>
    </w:p>
    <w:p w:rsidR="00166D3B" w:rsidRDefault="00166D3B">
      <w:pPr>
        <w:pStyle w:val="ConsPlusNormal"/>
        <w:spacing w:before="220"/>
        <w:ind w:firstLine="540"/>
        <w:jc w:val="both"/>
      </w:pPr>
      <w:r>
        <w:t>Граждане, совершившие действия по намеренному ухудшению жилищных условий, имеют право обратиться в органы местного самоуправления с заявлением об обеспечении жилым помещением не ранее чем через пять лет со дня совершения указанных намеренных действий.</w:t>
      </w:r>
    </w:p>
    <w:p w:rsidR="00166D3B" w:rsidRDefault="00166D3B">
      <w:pPr>
        <w:pStyle w:val="ConsPlusNormal"/>
        <w:spacing w:before="220"/>
        <w:ind w:firstLine="540"/>
        <w:jc w:val="both"/>
      </w:pPr>
      <w:r>
        <w:t xml:space="preserve">5. Министерство с учетом предложений комиссии, оформленных протоколом, в течение 5 рабочих дней со дня заседания комиссии принимает решение о включении граждан в сводный список либо об отказе во включении в сводный список по основаниям, предусмотренным </w:t>
      </w:r>
      <w:hyperlink w:anchor="P78" w:history="1">
        <w:r>
          <w:rPr>
            <w:color w:val="0000FF"/>
          </w:rPr>
          <w:t>пунктом 4</w:t>
        </w:r>
      </w:hyperlink>
      <w:r>
        <w:t xml:space="preserve"> настоящей статьи.</w:t>
      </w:r>
    </w:p>
    <w:p w:rsidR="00166D3B" w:rsidRDefault="00166D3B">
      <w:pPr>
        <w:pStyle w:val="ConsPlusNormal"/>
        <w:spacing w:before="220"/>
        <w:ind w:firstLine="540"/>
        <w:jc w:val="both"/>
      </w:pPr>
      <w:r>
        <w:t xml:space="preserve">О принятом решении министерство уведомляет граждан в течение 5 рабочих дней </w:t>
      </w:r>
      <w:proofErr w:type="gramStart"/>
      <w:r>
        <w:t>с даты издания</w:t>
      </w:r>
      <w:proofErr w:type="gramEnd"/>
      <w:r>
        <w:t xml:space="preserve"> соответствующего приказа.</w:t>
      </w:r>
    </w:p>
    <w:p w:rsidR="00166D3B" w:rsidRDefault="00166D3B">
      <w:pPr>
        <w:pStyle w:val="ConsPlusNormal"/>
        <w:spacing w:before="220"/>
        <w:ind w:firstLine="540"/>
        <w:jc w:val="both"/>
      </w:pPr>
      <w:r>
        <w:t xml:space="preserve">6. Включение граждан в сводный список осуществляется </w:t>
      </w:r>
      <w:proofErr w:type="gramStart"/>
      <w:r>
        <w:t>в хронологической последовательности в соответствии с датой их принятия на учет в качестве</w:t>
      </w:r>
      <w:proofErr w:type="gramEnd"/>
      <w:r>
        <w:t xml:space="preserve"> нуждающихся в жилых помещениях. </w:t>
      </w:r>
      <w:proofErr w:type="gramStart"/>
      <w:r>
        <w:t>При совпадении дат постановки граждан на учет в качестве нуждающихся в жилых помещениях включение в сводный список</w:t>
      </w:r>
      <w:proofErr w:type="gramEnd"/>
      <w:r>
        <w:t xml:space="preserve"> осуществляется в алфавитном порядке фамилий граждан.</w:t>
      </w:r>
    </w:p>
    <w:p w:rsidR="00166D3B" w:rsidRDefault="00166D3B">
      <w:pPr>
        <w:pStyle w:val="ConsPlusNormal"/>
        <w:spacing w:before="220"/>
        <w:ind w:firstLine="540"/>
        <w:jc w:val="both"/>
      </w:pPr>
      <w:r>
        <w:t>Министерство ежегодно в срок до 10 октября формирует сводный список на планируемый год. Сводный список утверждается приказом министерства.</w:t>
      </w:r>
    </w:p>
    <w:p w:rsidR="00166D3B" w:rsidRDefault="00166D3B">
      <w:pPr>
        <w:pStyle w:val="ConsPlusNormal"/>
        <w:jc w:val="both"/>
      </w:pPr>
      <w:r>
        <w:t>(</w:t>
      </w:r>
      <w:proofErr w:type="gramStart"/>
      <w:r>
        <w:t>в</w:t>
      </w:r>
      <w:proofErr w:type="gramEnd"/>
      <w:r>
        <w:t xml:space="preserve"> ред. </w:t>
      </w:r>
      <w:hyperlink r:id="rId20" w:history="1">
        <w:r>
          <w:rPr>
            <w:color w:val="0000FF"/>
          </w:rPr>
          <w:t>Закона</w:t>
        </w:r>
      </w:hyperlink>
      <w:r>
        <w:t xml:space="preserve"> Красноярского края от 10.03.2016 N 10-4288)</w:t>
      </w:r>
    </w:p>
    <w:p w:rsidR="00166D3B" w:rsidRDefault="00166D3B">
      <w:pPr>
        <w:pStyle w:val="ConsPlusNormal"/>
        <w:spacing w:before="220"/>
        <w:ind w:firstLine="540"/>
        <w:jc w:val="both"/>
      </w:pPr>
      <w:r>
        <w:t xml:space="preserve">Граждане, представившие заявление и документы, предусмотренные </w:t>
      </w:r>
      <w:hyperlink w:anchor="P47" w:history="1">
        <w:r>
          <w:rPr>
            <w:color w:val="0000FF"/>
          </w:rPr>
          <w:t>пунктом 1 статьи 5</w:t>
        </w:r>
      </w:hyperlink>
      <w:r>
        <w:t xml:space="preserve"> настоящего Закона, после утверждения сводного списка на текущий финансовый год, учитываются при формировании сводного списка на очередной финансовый год.</w:t>
      </w:r>
    </w:p>
    <w:p w:rsidR="00166D3B" w:rsidRDefault="00166D3B">
      <w:pPr>
        <w:pStyle w:val="ConsPlusNormal"/>
        <w:spacing w:before="220"/>
        <w:ind w:firstLine="540"/>
        <w:jc w:val="both"/>
      </w:pPr>
      <w:r>
        <w:t xml:space="preserve">7. Министерство в течение 5 рабочих дней </w:t>
      </w:r>
      <w:proofErr w:type="gramStart"/>
      <w:r>
        <w:t>с даты утверждения</w:t>
      </w:r>
      <w:proofErr w:type="gramEnd"/>
      <w:r>
        <w:t xml:space="preserve"> сводного списка направляет в органы местного самоуправления выписки из сводного списка в отношении граждан, принявших решение получить жилые помещения в собственность бесплатно или по договору социального найма, для их обеспечения жилыми помещениями.</w:t>
      </w:r>
    </w:p>
    <w:p w:rsidR="00166D3B" w:rsidRDefault="00166D3B">
      <w:pPr>
        <w:pStyle w:val="ConsPlusNormal"/>
        <w:spacing w:before="220"/>
        <w:ind w:firstLine="540"/>
        <w:jc w:val="both"/>
      </w:pPr>
      <w:r>
        <w:t>8. Министерство вправе принять решение об исключении гражданина из сводного списка в случаях:</w:t>
      </w:r>
    </w:p>
    <w:p w:rsidR="00166D3B" w:rsidRDefault="00166D3B">
      <w:pPr>
        <w:pStyle w:val="ConsPlusNormal"/>
        <w:spacing w:before="220"/>
        <w:ind w:firstLine="540"/>
        <w:jc w:val="both"/>
      </w:pPr>
      <w:r>
        <w:t>а) подачи гражданином заявления в министерство об отказе в обеспечении жилым помещением за счет средств федерального бюджета;</w:t>
      </w:r>
    </w:p>
    <w:p w:rsidR="00166D3B" w:rsidRDefault="00166D3B">
      <w:pPr>
        <w:pStyle w:val="ConsPlusNormal"/>
        <w:spacing w:before="220"/>
        <w:ind w:firstLine="540"/>
        <w:jc w:val="both"/>
      </w:pPr>
      <w:r>
        <w:t>б) установления факта несоответствия гражданина требованиям настоящего Закона.</w:t>
      </w:r>
    </w:p>
    <w:p w:rsidR="00166D3B" w:rsidRDefault="00166D3B">
      <w:pPr>
        <w:pStyle w:val="ConsPlusNormal"/>
        <w:spacing w:before="220"/>
        <w:ind w:firstLine="540"/>
        <w:jc w:val="both"/>
      </w:pPr>
      <w:r>
        <w:lastRenderedPageBreak/>
        <w:t>Решение министерства об исключении гражданина из сводного списка оформляется соответствующим приказом. О принятом решении министерство письменно уведомляет гражданина и органы местного самоуправления в течение 5 рабочих дней со дня издания приказа.</w:t>
      </w:r>
    </w:p>
    <w:p w:rsidR="00166D3B" w:rsidRDefault="00166D3B">
      <w:pPr>
        <w:pStyle w:val="ConsPlusNormal"/>
        <w:ind w:firstLine="540"/>
        <w:jc w:val="both"/>
      </w:pPr>
    </w:p>
    <w:p w:rsidR="00166D3B" w:rsidRDefault="00166D3B">
      <w:pPr>
        <w:pStyle w:val="ConsPlusTitle"/>
        <w:ind w:firstLine="540"/>
        <w:jc w:val="both"/>
        <w:outlineLvl w:val="1"/>
      </w:pPr>
      <w:bookmarkStart w:id="5" w:name="P98"/>
      <w:bookmarkEnd w:id="5"/>
      <w:r>
        <w:t>Статья 7. Норма предоставления площади жилого помещения</w:t>
      </w:r>
    </w:p>
    <w:p w:rsidR="00166D3B" w:rsidRDefault="00166D3B">
      <w:pPr>
        <w:pStyle w:val="ConsPlusNormal"/>
        <w:ind w:firstLine="540"/>
        <w:jc w:val="both"/>
      </w:pPr>
    </w:p>
    <w:p w:rsidR="00166D3B" w:rsidRDefault="00166D3B">
      <w:pPr>
        <w:pStyle w:val="ConsPlusNormal"/>
        <w:ind w:firstLine="540"/>
        <w:jc w:val="both"/>
      </w:pPr>
      <w:bookmarkStart w:id="6" w:name="P100"/>
      <w:bookmarkEnd w:id="6"/>
      <w:r>
        <w:t>1. При предоставлении в соответствии с настоящим Законом гражданам жилых помещений в собственность бесплатно или по договору социального найма норма предоставления площади жилого помещения составляет 18 квадратных метров общей площади жилого помещения на одного человека.</w:t>
      </w:r>
    </w:p>
    <w:p w:rsidR="00166D3B" w:rsidRDefault="00166D3B">
      <w:pPr>
        <w:pStyle w:val="ConsPlusNormal"/>
        <w:spacing w:before="220"/>
        <w:ind w:firstLine="540"/>
        <w:jc w:val="both"/>
      </w:pPr>
      <w:bookmarkStart w:id="7" w:name="P101"/>
      <w:bookmarkEnd w:id="7"/>
      <w:r>
        <w:t>2. При предоставлении в соответствии с настоящим Законом жилого помещения в собственность бесплатно или по договору социального найма граждане, имеющие воинское звание полковник, ему равное и выше, имеют право на дополнительную общую площадь жилого помещения в пределах от 15 до 25 квадратных метров.</w:t>
      </w:r>
    </w:p>
    <w:p w:rsidR="00166D3B" w:rsidRDefault="00166D3B">
      <w:pPr>
        <w:pStyle w:val="ConsPlusNormal"/>
        <w:spacing w:before="220"/>
        <w:ind w:firstLine="540"/>
        <w:jc w:val="both"/>
      </w:pPr>
      <w:proofErr w:type="gramStart"/>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w:t>
      </w:r>
      <w:proofErr w:type="gramEnd"/>
      <w:r>
        <w:t xml:space="preserve"> увеличение размера общей площади жилого помещения производится по одному из них.</w:t>
      </w:r>
    </w:p>
    <w:p w:rsidR="00166D3B" w:rsidRDefault="00166D3B">
      <w:pPr>
        <w:pStyle w:val="ConsPlusNormal"/>
        <w:jc w:val="both"/>
      </w:pPr>
      <w:r>
        <w:t xml:space="preserve">(п. 2 в ред. </w:t>
      </w:r>
      <w:hyperlink r:id="rId21" w:history="1">
        <w:r>
          <w:rPr>
            <w:color w:val="0000FF"/>
          </w:rPr>
          <w:t>Закона</w:t>
        </w:r>
      </w:hyperlink>
      <w:r>
        <w:t xml:space="preserve"> Красноярского края от 10.03.2016 N 10-4288)</w:t>
      </w:r>
    </w:p>
    <w:p w:rsidR="00166D3B" w:rsidRDefault="00166D3B">
      <w:pPr>
        <w:pStyle w:val="ConsPlusNormal"/>
        <w:spacing w:before="220"/>
        <w:ind w:firstLine="540"/>
        <w:jc w:val="both"/>
      </w:pPr>
      <w:r>
        <w:t xml:space="preserve">3. </w:t>
      </w:r>
      <w:proofErr w:type="gramStart"/>
      <w: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100" w:history="1">
        <w:r>
          <w:rPr>
            <w:color w:val="0000FF"/>
          </w:rPr>
          <w:t>пункте 1</w:t>
        </w:r>
      </w:hyperlink>
      <w:r>
        <w:t xml:space="preserve"> настоящей статьи, и предусмотренного </w:t>
      </w:r>
      <w:hyperlink w:anchor="P101" w:history="1">
        <w:r>
          <w:rPr>
            <w:color w:val="0000FF"/>
          </w:rPr>
          <w:t>пунктом 2</w:t>
        </w:r>
      </w:hyperlink>
      <w:r>
        <w:t xml:space="preserve"> настоящей статьи увеличения размера</w:t>
      </w:r>
      <w:proofErr w:type="gramEnd"/>
      <w:r>
        <w:t xml:space="preserve"> общей площади жилого помещения. Такое превышение может составлять не более 9 квадратных метров общей площади жилого помещения на семью из 2-х и более человек; для одиноко проживающего гражданина, члена семьи погибшего (умершего) военнослужащего, гражданина, уволенного с военной службы, - не более 18 квадратных метров общей площади жилого помещения.</w:t>
      </w:r>
    </w:p>
    <w:p w:rsidR="00166D3B" w:rsidRDefault="00166D3B">
      <w:pPr>
        <w:pStyle w:val="ConsPlusNormal"/>
        <w:spacing w:before="220"/>
        <w:ind w:firstLine="540"/>
        <w:jc w:val="both"/>
      </w:pPr>
      <w:r>
        <w:t xml:space="preserve">4. </w:t>
      </w:r>
      <w:proofErr w:type="gramStart"/>
      <w:r>
        <w:t>В случае отчуждения гражданином и (или) членами его семьи жилого помещения, принадлежащего ему и (или) членам его семьи на праве собственности, или принятия решения не отчуждать жилое помещение, принадлежащее на праве собственности, или принятия решения не освобождать занимаемое по договору социального найма жилое помещение, жилое помещение предоставляется гражданину за вычетом общей площади отчужденного жилого помещения или общей площади жилого помещения</w:t>
      </w:r>
      <w:proofErr w:type="gramEnd"/>
      <w:r>
        <w:t>, оставленного для дальнейшего проживания. При этом предоставление жилого помещения гражданину осуществляется только в случае, если определенный таким образом размер общей площади жилого помещения, которое предполагается предоставить, составляет не менее 36 квадратных метров.</w:t>
      </w:r>
    </w:p>
    <w:p w:rsidR="00166D3B" w:rsidRDefault="00166D3B">
      <w:pPr>
        <w:pStyle w:val="ConsPlusNormal"/>
        <w:ind w:firstLine="540"/>
        <w:jc w:val="both"/>
      </w:pPr>
    </w:p>
    <w:p w:rsidR="00166D3B" w:rsidRDefault="00166D3B">
      <w:pPr>
        <w:pStyle w:val="ConsPlusTitle"/>
        <w:ind w:firstLine="540"/>
        <w:jc w:val="both"/>
        <w:outlineLvl w:val="1"/>
      </w:pPr>
      <w:bookmarkStart w:id="8" w:name="P107"/>
      <w:bookmarkEnd w:id="8"/>
      <w:r>
        <w:t>Статья 8. Размер единовременной денежной выплаты на приобретение или строительство жилого помещения</w:t>
      </w:r>
    </w:p>
    <w:p w:rsidR="00166D3B" w:rsidRDefault="00166D3B">
      <w:pPr>
        <w:pStyle w:val="ConsPlusNormal"/>
        <w:ind w:firstLine="540"/>
        <w:jc w:val="both"/>
      </w:pPr>
    </w:p>
    <w:p w:rsidR="00166D3B" w:rsidRDefault="00166D3B">
      <w:pPr>
        <w:pStyle w:val="ConsPlusNormal"/>
        <w:ind w:firstLine="540"/>
        <w:jc w:val="both"/>
      </w:pPr>
      <w:bookmarkStart w:id="9" w:name="P109"/>
      <w:bookmarkEnd w:id="9"/>
      <w:r>
        <w:t>1. Размер единовременной денежной выплаты на приобретение или строительство жилого помещения определяется исходя из норматива общей площади жилого помещения, определенного Правительством Российской Федерации, и средней рыночной стоимости 1 квадратного метра общей площади жилого помещения в Красноярском крае, определяемой уполномоченным федеральным органом исполнительной власти, рассчитывается министерством.</w:t>
      </w:r>
    </w:p>
    <w:p w:rsidR="00166D3B" w:rsidRDefault="00166D3B">
      <w:pPr>
        <w:pStyle w:val="ConsPlusNormal"/>
        <w:spacing w:before="220"/>
        <w:ind w:firstLine="540"/>
        <w:jc w:val="both"/>
      </w:pPr>
      <w:bookmarkStart w:id="10" w:name="P110"/>
      <w:bookmarkEnd w:id="10"/>
      <w:r>
        <w:t xml:space="preserve">2. Норматив общей площади жилого помещения, указанный в </w:t>
      </w:r>
      <w:hyperlink w:anchor="P109" w:history="1">
        <w:r>
          <w:rPr>
            <w:color w:val="0000FF"/>
          </w:rPr>
          <w:t>пункте 1</w:t>
        </w:r>
      </w:hyperlink>
      <w:r>
        <w:t xml:space="preserve"> настоящей статьи, применяется при расчете размера единовременной денежной выплаты, если:</w:t>
      </w:r>
    </w:p>
    <w:p w:rsidR="00166D3B" w:rsidRDefault="00166D3B">
      <w:pPr>
        <w:pStyle w:val="ConsPlusNormal"/>
        <w:spacing w:before="220"/>
        <w:ind w:firstLine="540"/>
        <w:jc w:val="both"/>
      </w:pPr>
      <w:r>
        <w:lastRenderedPageBreak/>
        <w:t>а) гражданин и члены его семьи не имеют жилых помещений для постоянного проживания;</w:t>
      </w:r>
    </w:p>
    <w:p w:rsidR="00166D3B" w:rsidRDefault="00166D3B">
      <w:pPr>
        <w:pStyle w:val="ConsPlusNormal"/>
        <w:spacing w:before="220"/>
        <w:ind w:firstLine="540"/>
        <w:jc w:val="both"/>
      </w:pPr>
      <w:r>
        <w:t>б) гражданином и членами его семьи, проживающими в жилом помещении на основании договора социального найма, принимается обязательство о расторжении указанного договора и об освобождении занимаемого жилого помещения;</w:t>
      </w:r>
    </w:p>
    <w:p w:rsidR="00166D3B" w:rsidRDefault="00166D3B">
      <w:pPr>
        <w:pStyle w:val="ConsPlusNormal"/>
        <w:spacing w:before="220"/>
        <w:ind w:firstLine="540"/>
        <w:jc w:val="both"/>
      </w:pPr>
      <w:r>
        <w:t>в) гражданином и членами его семьи, проживающими в жилом помещении, принадлежащем ему и (или) членам его семьи на праве собственности и не имеющем обременений, принимается обязательство о безвозмездном отчуждении этого жилого помещения в муниципальную собственность.</w:t>
      </w:r>
    </w:p>
    <w:p w:rsidR="00166D3B" w:rsidRDefault="00166D3B">
      <w:pPr>
        <w:pStyle w:val="ConsPlusNormal"/>
        <w:spacing w:before="220"/>
        <w:ind w:firstLine="540"/>
        <w:jc w:val="both"/>
      </w:pPr>
      <w:r>
        <w:t xml:space="preserve">3. </w:t>
      </w:r>
      <w:proofErr w:type="gramStart"/>
      <w:r>
        <w:t>В случае отчуждения гражданином и (или) членами его семьи жилого помещения, принадлежащего ему и (или) членам его семьи на праве собственности, или принятия ими решения не отчуждать жилое помещение (жилые помещения), размер общей площади жилого помещения, принимаемый для расчета размера единовременной денежной выплаты, определяется как разница между общей площадью жилого помещения, установленной по нормативу общей площади жилого помещения, указанному в</w:t>
      </w:r>
      <w:proofErr w:type="gramEnd"/>
      <w:r>
        <w:t xml:space="preserve"> </w:t>
      </w:r>
      <w:hyperlink w:anchor="P109" w:history="1">
        <w:proofErr w:type="gramStart"/>
        <w:r>
          <w:rPr>
            <w:color w:val="0000FF"/>
          </w:rPr>
          <w:t>пункте</w:t>
        </w:r>
        <w:proofErr w:type="gramEnd"/>
        <w:r>
          <w:rPr>
            <w:color w:val="0000FF"/>
          </w:rPr>
          <w:t xml:space="preserve"> 1</w:t>
        </w:r>
      </w:hyperlink>
      <w:r>
        <w:t xml:space="preserve"> настоящей статьи, и общей площадью жилого помещения, отчужденного или оставленного для дальнейшего проживания.</w:t>
      </w:r>
    </w:p>
    <w:p w:rsidR="00166D3B" w:rsidRDefault="00166D3B">
      <w:pPr>
        <w:pStyle w:val="ConsPlusNormal"/>
        <w:spacing w:before="220"/>
        <w:ind w:firstLine="540"/>
        <w:jc w:val="both"/>
      </w:pPr>
      <w:r>
        <w:t xml:space="preserve">4. При этом право на получение единовременной денежной выплаты предоставляется гражданину только в случае, если определенный в указанном порядке размер общей площади жилого помещения, принимаемый для расчета размера единовременной денежной выплаты, составляет не менее 18 квадратных метров. В остальных случаях предоставление единовременной денежной выплаты возможно при исполнении гражданином условий, предусмотренных </w:t>
      </w:r>
      <w:hyperlink w:anchor="P110" w:history="1">
        <w:r>
          <w:rPr>
            <w:color w:val="0000FF"/>
          </w:rPr>
          <w:t>пунктом 2</w:t>
        </w:r>
      </w:hyperlink>
      <w:r>
        <w:t xml:space="preserve"> настоящей статьи.</w:t>
      </w:r>
    </w:p>
    <w:p w:rsidR="00166D3B" w:rsidRDefault="00166D3B">
      <w:pPr>
        <w:pStyle w:val="ConsPlusNormal"/>
        <w:spacing w:before="220"/>
        <w:ind w:firstLine="540"/>
        <w:jc w:val="both"/>
      </w:pPr>
      <w:r>
        <w:t>5. При определении норматива общей площади жилого помещения, используемого для расчета единовременной денежной выплаты на приобретение или строительство жилого помещения, предоставляемой гражданам, имеющим воинское звание полковник, ему равное и выше, учитывается норма дополнительной общей площади жилого помещения в размере 15 квадратных метров.</w:t>
      </w:r>
    </w:p>
    <w:p w:rsidR="00166D3B" w:rsidRDefault="00166D3B">
      <w:pPr>
        <w:pStyle w:val="ConsPlusNormal"/>
        <w:jc w:val="both"/>
      </w:pPr>
      <w:r>
        <w:t xml:space="preserve">(п. 5 в ред. </w:t>
      </w:r>
      <w:hyperlink r:id="rId22" w:history="1">
        <w:r>
          <w:rPr>
            <w:color w:val="0000FF"/>
          </w:rPr>
          <w:t>Закона</w:t>
        </w:r>
      </w:hyperlink>
      <w:r>
        <w:t xml:space="preserve"> Красноярского края от 10.03.2016 N 10-4288)</w:t>
      </w:r>
    </w:p>
    <w:p w:rsidR="00166D3B" w:rsidRDefault="00166D3B">
      <w:pPr>
        <w:pStyle w:val="ConsPlusNormal"/>
        <w:ind w:firstLine="540"/>
        <w:jc w:val="both"/>
      </w:pPr>
    </w:p>
    <w:p w:rsidR="00166D3B" w:rsidRDefault="00166D3B">
      <w:pPr>
        <w:pStyle w:val="ConsPlusTitle"/>
        <w:ind w:firstLine="540"/>
        <w:jc w:val="both"/>
        <w:outlineLvl w:val="1"/>
      </w:pPr>
      <w:r>
        <w:t>Статья 9. Порядок предоставления гражданам жилых помещений в собственность бесплатно или по договору социального найма</w:t>
      </w:r>
    </w:p>
    <w:p w:rsidR="00166D3B" w:rsidRDefault="00166D3B">
      <w:pPr>
        <w:pStyle w:val="ConsPlusNormal"/>
        <w:ind w:firstLine="540"/>
        <w:jc w:val="both"/>
      </w:pPr>
    </w:p>
    <w:p w:rsidR="00166D3B" w:rsidRDefault="00166D3B">
      <w:pPr>
        <w:pStyle w:val="ConsPlusNormal"/>
        <w:ind w:firstLine="540"/>
        <w:jc w:val="both"/>
      </w:pPr>
      <w:r>
        <w:t xml:space="preserve">1. </w:t>
      </w:r>
      <w:proofErr w:type="gramStart"/>
      <w:r>
        <w:t>Обеспечение жилыми помещениями граждан, включенных в сводный список, выбравших форму обеспечения жилыми помещениями в виде предоставления жилых помещений в собственность бесплатно или по договору социального найма, осуществляется органами местного самоуправления путем строительства или приобретения жилых помещений с последующим их предоставлением гражданам в собственность бесплатно или по договорам социального найма на основании соответствующих решений органов местного самоуправления.</w:t>
      </w:r>
      <w:proofErr w:type="gramEnd"/>
    </w:p>
    <w:p w:rsidR="00166D3B" w:rsidRDefault="00166D3B">
      <w:pPr>
        <w:pStyle w:val="ConsPlusNormal"/>
        <w:spacing w:before="220"/>
        <w:ind w:firstLine="540"/>
        <w:jc w:val="both"/>
      </w:pPr>
      <w:r>
        <w:t>2. Органы местного самоуправления отдельным законом края наделяются государственными полномочиями по обеспечению жилыми помещениями граждан путем строительства или приобретения жилых помещений с последующим предоставлением их в собственность бесплатно или по договорам социального найма.</w:t>
      </w:r>
    </w:p>
    <w:p w:rsidR="00166D3B" w:rsidRDefault="00166D3B">
      <w:pPr>
        <w:pStyle w:val="ConsPlusNormal"/>
        <w:spacing w:before="220"/>
        <w:ind w:firstLine="540"/>
        <w:jc w:val="both"/>
      </w:pPr>
      <w:r>
        <w:t>3. Органы местного самоуправления обеспечивают жилыми помещениями граждан, включенных в сводный список, путем строительства или приобретения жилых помещений на территории соответствующего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6D3B" w:rsidRDefault="00166D3B">
      <w:pPr>
        <w:pStyle w:val="ConsPlusNormal"/>
        <w:jc w:val="both"/>
      </w:pPr>
      <w:r>
        <w:t>(</w:t>
      </w:r>
      <w:proofErr w:type="gramStart"/>
      <w:r>
        <w:t>п</w:t>
      </w:r>
      <w:proofErr w:type="gramEnd"/>
      <w:r>
        <w:t xml:space="preserve">. 3 в ред. </w:t>
      </w:r>
      <w:hyperlink r:id="rId23" w:history="1">
        <w:r>
          <w:rPr>
            <w:color w:val="0000FF"/>
          </w:rPr>
          <w:t>Закона</w:t>
        </w:r>
      </w:hyperlink>
      <w:r>
        <w:t xml:space="preserve"> Красноярского края от 10.03.2016 N 10-4288)</w:t>
      </w:r>
    </w:p>
    <w:p w:rsidR="00166D3B" w:rsidRDefault="00166D3B">
      <w:pPr>
        <w:pStyle w:val="ConsPlusNormal"/>
        <w:spacing w:before="220"/>
        <w:ind w:firstLine="540"/>
        <w:jc w:val="both"/>
      </w:pPr>
      <w:r>
        <w:lastRenderedPageBreak/>
        <w:t>4. Построенные (приобретенные) жилые помещения должны быть пригодными для постоянного проживания граждан, отвечать установленным санитарным и техническим требованиям, благоустроенными применительно к условиям населенного пункта, выбранного для постоянного проживания, не обременены правами третьих лиц и не находиться под арестом.</w:t>
      </w:r>
    </w:p>
    <w:p w:rsidR="00166D3B" w:rsidRDefault="00166D3B">
      <w:pPr>
        <w:pStyle w:val="ConsPlusNormal"/>
        <w:spacing w:before="220"/>
        <w:ind w:firstLine="540"/>
        <w:jc w:val="both"/>
      </w:pPr>
      <w:bookmarkStart w:id="11" w:name="P126"/>
      <w:bookmarkEnd w:id="11"/>
      <w:r>
        <w:t xml:space="preserve">5. Общая площадь построенных (приобретенных) жилых помещений не может быть менее нормы предоставления площади жилого помещения, определенной в соответствии со </w:t>
      </w:r>
      <w:hyperlink w:anchor="P98" w:history="1">
        <w:r>
          <w:rPr>
            <w:color w:val="0000FF"/>
          </w:rPr>
          <w:t>статьей 7</w:t>
        </w:r>
      </w:hyperlink>
      <w:r>
        <w:t xml:space="preserve"> настоящего Закона.</w:t>
      </w:r>
    </w:p>
    <w:p w:rsidR="00166D3B" w:rsidRDefault="00166D3B">
      <w:pPr>
        <w:pStyle w:val="ConsPlusNormal"/>
        <w:spacing w:before="220"/>
        <w:ind w:firstLine="540"/>
        <w:jc w:val="both"/>
      </w:pPr>
      <w:r>
        <w:t xml:space="preserve">С учетом конструктивных особенностей жилого помещения допускается предоставление одиноко проживающим гражданам жилого помещения в собственность бесплатно или по договору социального найма общей площадью, превышающей норму предоставления площади жилого помещения, определенную в соответствии со </w:t>
      </w:r>
      <w:hyperlink w:anchor="P98" w:history="1">
        <w:r>
          <w:rPr>
            <w:color w:val="0000FF"/>
          </w:rPr>
          <w:t>статьей 7</w:t>
        </w:r>
      </w:hyperlink>
      <w:r>
        <w:t xml:space="preserve"> настоящего Закона, но не более чем на 7 квадратных метров.</w:t>
      </w:r>
    </w:p>
    <w:p w:rsidR="00166D3B" w:rsidRDefault="00166D3B">
      <w:pPr>
        <w:pStyle w:val="ConsPlusNormal"/>
        <w:spacing w:before="220"/>
        <w:ind w:firstLine="540"/>
        <w:jc w:val="both"/>
      </w:pPr>
      <w:r>
        <w:t xml:space="preserve">6. Органы местного самоуправления с учетом заявлений граждан, включенных в сводный список, принимают решение о предоставлении гражданам жилых помещений в собственность бесплатно или по договору социального найма. Решение оформляется муниципальным правовым актом, в котором </w:t>
      </w:r>
      <w:proofErr w:type="gramStart"/>
      <w:r>
        <w:t>указываются</w:t>
      </w:r>
      <w:proofErr w:type="gramEnd"/>
      <w:r>
        <w:t xml:space="preserve"> в том числе следующие сведения:</w:t>
      </w:r>
    </w:p>
    <w:p w:rsidR="00166D3B" w:rsidRDefault="00166D3B">
      <w:pPr>
        <w:pStyle w:val="ConsPlusNormal"/>
        <w:spacing w:before="220"/>
        <w:ind w:firstLine="540"/>
        <w:jc w:val="both"/>
      </w:pPr>
      <w:r>
        <w:t>а) фамилия, имя, отчество гражданина, которому предоставляется жилое помещение в собственность бесплатно или по договору социального найма;</w:t>
      </w:r>
    </w:p>
    <w:p w:rsidR="00166D3B" w:rsidRDefault="00166D3B">
      <w:pPr>
        <w:pStyle w:val="ConsPlusNormal"/>
        <w:spacing w:before="220"/>
        <w:ind w:firstLine="540"/>
        <w:jc w:val="both"/>
      </w:pPr>
      <w:r>
        <w:t>б) фамилия, имя, отчество членов семьи гражданина;</w:t>
      </w:r>
    </w:p>
    <w:p w:rsidR="00166D3B" w:rsidRDefault="00166D3B">
      <w:pPr>
        <w:pStyle w:val="ConsPlusNormal"/>
        <w:spacing w:before="220"/>
        <w:ind w:firstLine="540"/>
        <w:jc w:val="both"/>
      </w:pPr>
      <w:r>
        <w:t>в) адрес местонахождения жилого помещения, предоставляемого в собственность бесплатно или по договору социального найма, с указанием количества комнат и общей площади жилого помещения.</w:t>
      </w:r>
    </w:p>
    <w:p w:rsidR="00166D3B" w:rsidRDefault="00166D3B">
      <w:pPr>
        <w:pStyle w:val="ConsPlusNormal"/>
        <w:spacing w:before="220"/>
        <w:ind w:firstLine="540"/>
        <w:jc w:val="both"/>
      </w:pPr>
      <w:r>
        <w:t>О принятом решении орган местного самоуправления письменно уведомляет гражданина в течение 5 рабочих дней со дня издания муниципального правового акта.</w:t>
      </w:r>
    </w:p>
    <w:p w:rsidR="00166D3B" w:rsidRDefault="00166D3B">
      <w:pPr>
        <w:pStyle w:val="ConsPlusNormal"/>
        <w:spacing w:before="220"/>
        <w:ind w:firstLine="540"/>
        <w:jc w:val="both"/>
      </w:pPr>
      <w:r>
        <w:t xml:space="preserve">7. Решение органа местного самоуправления о предоставлении гражданину жилого помещения по договору социального найма является основанием для заключения с ним договора социального найма в порядке, установленном Жилищным </w:t>
      </w:r>
      <w:hyperlink r:id="rId24" w:history="1">
        <w:r>
          <w:rPr>
            <w:color w:val="0000FF"/>
          </w:rPr>
          <w:t>кодексом</w:t>
        </w:r>
      </w:hyperlink>
      <w:r>
        <w:t xml:space="preserve"> Российской Федерации, в срок, установленный данным решением.</w:t>
      </w:r>
    </w:p>
    <w:p w:rsidR="00166D3B" w:rsidRDefault="00166D3B">
      <w:pPr>
        <w:pStyle w:val="ConsPlusNormal"/>
        <w:spacing w:before="220"/>
        <w:ind w:firstLine="540"/>
        <w:jc w:val="both"/>
      </w:pPr>
      <w:r>
        <w:t>8. Решение органа местного самоуправления о предоставлении гражданину жилого помещения в собственность бесплатно является основанием для государственной регистрации перехода права собственности на жилое помещение.</w:t>
      </w:r>
    </w:p>
    <w:p w:rsidR="00166D3B" w:rsidRDefault="00166D3B">
      <w:pPr>
        <w:pStyle w:val="ConsPlusNormal"/>
        <w:spacing w:before="220"/>
        <w:ind w:firstLine="540"/>
        <w:jc w:val="both"/>
      </w:pPr>
      <w:r>
        <w:t xml:space="preserve">9. </w:t>
      </w:r>
      <w:proofErr w:type="gramStart"/>
      <w:r>
        <w:t xml:space="preserve">Объем средств на строительство или приобретение одного жилого помещения не может превышать сумму, определенную как произведение нормы предоставления площади жилого помещения, определенной в соответствии со </w:t>
      </w:r>
      <w:hyperlink w:anchor="P98" w:history="1">
        <w:r>
          <w:rPr>
            <w:color w:val="0000FF"/>
          </w:rPr>
          <w:t>статьей 7</w:t>
        </w:r>
      </w:hyperlink>
      <w:r>
        <w:t xml:space="preserve"> настоящего Закона, с учетом положений, предусмотренных </w:t>
      </w:r>
      <w:hyperlink w:anchor="P126" w:history="1">
        <w:r>
          <w:rPr>
            <w:color w:val="0000FF"/>
          </w:rPr>
          <w:t>пунктом 5</w:t>
        </w:r>
      </w:hyperlink>
      <w:r>
        <w:t xml:space="preserve"> настоящей статьи, и средней рыночной стоимости 1 квадратного метра общей площади жилья по Красноярскому краю, установленной уполномоченным федеральным органом исполнительной власти.</w:t>
      </w:r>
      <w:proofErr w:type="gramEnd"/>
    </w:p>
    <w:p w:rsidR="00166D3B" w:rsidRDefault="00166D3B">
      <w:pPr>
        <w:pStyle w:val="ConsPlusNormal"/>
        <w:spacing w:before="220"/>
        <w:ind w:firstLine="540"/>
        <w:jc w:val="both"/>
      </w:pPr>
      <w:r>
        <w:t>10. Предоставление жилых помещений в собственность бесплатно или по договору социального найма гражданам, включенным в сводный список, осуществляется в пределах средств субвенций, поступающих из федерального бюджета.</w:t>
      </w:r>
    </w:p>
    <w:p w:rsidR="00166D3B" w:rsidRDefault="00166D3B">
      <w:pPr>
        <w:pStyle w:val="ConsPlusNormal"/>
        <w:ind w:firstLine="540"/>
        <w:jc w:val="both"/>
      </w:pPr>
    </w:p>
    <w:p w:rsidR="00166D3B" w:rsidRDefault="00166D3B">
      <w:pPr>
        <w:pStyle w:val="ConsPlusTitle"/>
        <w:ind w:firstLine="540"/>
        <w:jc w:val="both"/>
        <w:outlineLvl w:val="1"/>
      </w:pPr>
      <w:r>
        <w:t>Статья 10. Порядок предоставления гражданам единовременной денежной выплаты на приобретение или строительство жилого помещения</w:t>
      </w:r>
    </w:p>
    <w:p w:rsidR="00166D3B" w:rsidRDefault="00166D3B">
      <w:pPr>
        <w:pStyle w:val="ConsPlusNormal"/>
        <w:ind w:firstLine="540"/>
        <w:jc w:val="both"/>
      </w:pPr>
    </w:p>
    <w:p w:rsidR="00166D3B" w:rsidRDefault="00166D3B">
      <w:pPr>
        <w:pStyle w:val="ConsPlusNormal"/>
        <w:ind w:firstLine="540"/>
        <w:jc w:val="both"/>
      </w:pPr>
      <w:r>
        <w:t xml:space="preserve">1. Обеспечение жилыми помещениями граждан, включенных в сводный список, выбравших </w:t>
      </w:r>
      <w:r>
        <w:lastRenderedPageBreak/>
        <w:t>форму обеспечения жилым помещением в виде единовременной денежной выплаты, осуществляется путем предоставления единовременной денежной выплаты на приобретение или строительство жилого помещения, в том числе участие в долевом строительстве многоквартирного дома на территории Красноярского края.</w:t>
      </w:r>
    </w:p>
    <w:p w:rsidR="00166D3B" w:rsidRDefault="00166D3B">
      <w:pPr>
        <w:pStyle w:val="ConsPlusNormal"/>
        <w:spacing w:before="220"/>
        <w:ind w:firstLine="540"/>
        <w:jc w:val="both"/>
      </w:pPr>
      <w:r>
        <w:t xml:space="preserve">2. </w:t>
      </w:r>
      <w:proofErr w:type="gramStart"/>
      <w:r>
        <w:t>Гражданин за счет средств единовременной денежной выплаты имеет право приобрести на территории Красноярского края у физических или юридических лиц (одного или нескольких), в том числе у организации, осуществившей строительство, жилое помещение,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 не обремененное правами третьих лиц и не находящееся под арестом.</w:t>
      </w:r>
      <w:proofErr w:type="gramEnd"/>
    </w:p>
    <w:p w:rsidR="00166D3B" w:rsidRDefault="00166D3B">
      <w:pPr>
        <w:pStyle w:val="ConsPlusNormal"/>
        <w:spacing w:before="220"/>
        <w:ind w:firstLine="540"/>
        <w:jc w:val="both"/>
      </w:pPr>
      <w:r>
        <w:t>3. Единовременная денежная выплата может быть использована на оплату договора участия в долевом строительстве многоквартирного дома на территории Красноярского края с высокой степенью готовности (завершены строительно-монтажные работы по возведению несущих и ограждающих конструкций здания (фундаменты, стены, перегородки, перекрытия, крыша), начаты работы по внутренней отделке мест общего пользования и квартир).</w:t>
      </w:r>
    </w:p>
    <w:p w:rsidR="00166D3B" w:rsidRDefault="00166D3B">
      <w:pPr>
        <w:pStyle w:val="ConsPlusNormal"/>
        <w:spacing w:before="220"/>
        <w:ind w:firstLine="540"/>
        <w:jc w:val="both"/>
      </w:pPr>
      <w:r>
        <w:t>Соответствие стадии строительства многоквартирного дома требованиям настоящей статьи подтверждается информацией службы строительного надзора и жилищного контроля Красноярского края.</w:t>
      </w:r>
    </w:p>
    <w:p w:rsidR="00166D3B" w:rsidRDefault="00166D3B">
      <w:pPr>
        <w:pStyle w:val="ConsPlusNormal"/>
        <w:spacing w:before="220"/>
        <w:ind w:firstLine="540"/>
        <w:jc w:val="both"/>
      </w:pPr>
      <w:r>
        <w:t>4. Гражданин вправе приобрести жилое помещение по стоимости, превышающей размер предоставляемой единовременной денежной выплаты, используя собственные и (или) заемные (кредитные) средства.</w:t>
      </w:r>
    </w:p>
    <w:p w:rsidR="00166D3B" w:rsidRDefault="00166D3B">
      <w:pPr>
        <w:pStyle w:val="ConsPlusNormal"/>
        <w:spacing w:before="220"/>
        <w:ind w:firstLine="540"/>
        <w:jc w:val="both"/>
      </w:pPr>
      <w:r>
        <w:t>В случае приобретения гражданином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единовременной денежной выплаты могут направляться на погашение займа (кредита) заимодателю (кредитору). Допускается оплата за счет средств единовременной денежной выплаты услуг по подбору жилого помещения и оформлению правоустанавливающих документов, если данное условие будет предусмотрено в договоре на приобретение жилого помещения.</w:t>
      </w:r>
    </w:p>
    <w:p w:rsidR="00166D3B" w:rsidRDefault="00166D3B">
      <w:pPr>
        <w:pStyle w:val="ConsPlusNormal"/>
        <w:spacing w:before="220"/>
        <w:ind w:firstLine="540"/>
        <w:jc w:val="both"/>
      </w:pPr>
      <w:r>
        <w:t xml:space="preserve">5. </w:t>
      </w:r>
      <w:proofErr w:type="gramStart"/>
      <w:r>
        <w:t>Допускается возможность приобретения гражданином жилого помещения, общая площадь которого менее норматива общей площади жилого помещения, исходя из которого рассчитывался размер единовременной денежной выплаты, но не менее учетной нормы площади жилого помещения, установленной в муниципальном образовании, на территории которого приобретается жилое помещение.</w:t>
      </w:r>
      <w:proofErr w:type="gramEnd"/>
    </w:p>
    <w:p w:rsidR="00166D3B" w:rsidRDefault="00166D3B">
      <w:pPr>
        <w:pStyle w:val="ConsPlusNormal"/>
        <w:spacing w:before="220"/>
        <w:ind w:firstLine="540"/>
        <w:jc w:val="both"/>
      </w:pPr>
      <w:r>
        <w:t>6. Приобретаемое (построенное) жилое помещение оформляется в общую собственность всех членов семьи гражданина. При приобретении (строительстве) двух и более жилых помещений право собственности на приобретаемые жилые помещения оформляется по договоренности гражданина и членов его семьи.</w:t>
      </w:r>
    </w:p>
    <w:p w:rsidR="00166D3B" w:rsidRDefault="00166D3B">
      <w:pPr>
        <w:pStyle w:val="ConsPlusNormal"/>
        <w:spacing w:before="220"/>
        <w:ind w:firstLine="540"/>
        <w:jc w:val="both"/>
      </w:pPr>
      <w:bookmarkStart w:id="12" w:name="P148"/>
      <w:bookmarkEnd w:id="12"/>
      <w:r>
        <w:t>7. Перечисление единовременной денежной выплаты производится после представления гражданином в министерство следующих документов:</w:t>
      </w:r>
    </w:p>
    <w:p w:rsidR="00166D3B" w:rsidRDefault="00166D3B">
      <w:pPr>
        <w:pStyle w:val="ConsPlusNormal"/>
        <w:spacing w:before="220"/>
        <w:ind w:firstLine="540"/>
        <w:jc w:val="both"/>
      </w:pPr>
      <w:r>
        <w:t>а) заявления с указанием способа использования единовременной денежной выплаты;</w:t>
      </w:r>
    </w:p>
    <w:p w:rsidR="00166D3B" w:rsidRDefault="00166D3B">
      <w:pPr>
        <w:pStyle w:val="ConsPlusNormal"/>
        <w:spacing w:before="220"/>
        <w:ind w:firstLine="540"/>
        <w:jc w:val="both"/>
      </w:pPr>
      <w:r>
        <w:t>б) договора купли-продажи жилого помещения, копии свидетельства о государственной регистрации права собственности на приобретенное жилое помещение;</w:t>
      </w:r>
    </w:p>
    <w:p w:rsidR="00166D3B" w:rsidRDefault="00166D3B">
      <w:pPr>
        <w:pStyle w:val="ConsPlusNormal"/>
        <w:spacing w:before="220"/>
        <w:ind w:firstLine="540"/>
        <w:jc w:val="both"/>
      </w:pPr>
      <w:r>
        <w:t>в) договора участия в долевом строительстве многоквартирного дома либо договора уступки прав требования по договору участия в долевом строительстве (в случае использования единовременной денежной выплаты на оплату договора участия в долевом строительстве);</w:t>
      </w:r>
    </w:p>
    <w:p w:rsidR="00166D3B" w:rsidRDefault="00166D3B">
      <w:pPr>
        <w:pStyle w:val="ConsPlusNormal"/>
        <w:spacing w:before="220"/>
        <w:ind w:firstLine="540"/>
        <w:jc w:val="both"/>
      </w:pPr>
      <w:r>
        <w:lastRenderedPageBreak/>
        <w:t xml:space="preserve">г) копии кредитного договора (займа), </w:t>
      </w:r>
      <w:hyperlink w:anchor="P148" w:history="1">
        <w:r>
          <w:rPr>
            <w:color w:val="0000FF"/>
          </w:rPr>
          <w:t>заверенной</w:t>
        </w:r>
      </w:hyperlink>
      <w:r>
        <w:t xml:space="preserve"> кредитной организацией или юридическим лицом, </w:t>
      </w:r>
      <w:proofErr w:type="gramStart"/>
      <w:r>
        <w:t>предоставившими</w:t>
      </w:r>
      <w:proofErr w:type="gramEnd"/>
      <w:r>
        <w:t xml:space="preserve"> кредит (заем), договор банковского счета (в случае использования единовременной денежной выплаты в счет погашения займа (кредита);</w:t>
      </w:r>
    </w:p>
    <w:p w:rsidR="00166D3B" w:rsidRDefault="00166D3B">
      <w:pPr>
        <w:pStyle w:val="ConsPlusNormal"/>
        <w:spacing w:before="220"/>
        <w:ind w:firstLine="540"/>
        <w:jc w:val="both"/>
      </w:pPr>
      <w:r>
        <w:t>д) реквизитов лицевого счета продавца, застройщика либо кредитной организации, юридического лица, предоставивших кредит (заем) на строительство (приобретение) жилого помещения, открытого в российской кредитной организации.</w:t>
      </w:r>
    </w:p>
    <w:p w:rsidR="00166D3B" w:rsidRDefault="00166D3B">
      <w:pPr>
        <w:pStyle w:val="ConsPlusNormal"/>
        <w:spacing w:before="220"/>
        <w:ind w:firstLine="540"/>
        <w:jc w:val="both"/>
      </w:pPr>
      <w:r>
        <w:t xml:space="preserve">8. Министерство в течение 10 рабочих дней с момента поступления заявления и документов, указанных в </w:t>
      </w:r>
      <w:hyperlink w:anchor="P148" w:history="1">
        <w:r>
          <w:rPr>
            <w:color w:val="0000FF"/>
          </w:rPr>
          <w:t>пункте 7</w:t>
        </w:r>
      </w:hyperlink>
      <w:r>
        <w:t xml:space="preserve"> настоящей статьи, принимает решение о предоставлении гражданину единовременной денежной выплаты на приобретение или строительство жилого помещения. Решение оформляется приказом, в котором в том числе указываются:</w:t>
      </w:r>
    </w:p>
    <w:p w:rsidR="00166D3B" w:rsidRDefault="00166D3B">
      <w:pPr>
        <w:pStyle w:val="ConsPlusNormal"/>
        <w:spacing w:before="220"/>
        <w:ind w:firstLine="540"/>
        <w:jc w:val="both"/>
      </w:pPr>
      <w:r>
        <w:t>а) фамилия, имя, отчество гражданина, которому предоставляется единовременная денежная выплата;</w:t>
      </w:r>
    </w:p>
    <w:p w:rsidR="00166D3B" w:rsidRDefault="00166D3B">
      <w:pPr>
        <w:pStyle w:val="ConsPlusNormal"/>
        <w:spacing w:before="220"/>
        <w:ind w:firstLine="540"/>
        <w:jc w:val="both"/>
      </w:pPr>
      <w:r>
        <w:t>б) фамилия, имя, отчество членов семьи гражданина;</w:t>
      </w:r>
    </w:p>
    <w:p w:rsidR="00166D3B" w:rsidRDefault="00166D3B">
      <w:pPr>
        <w:pStyle w:val="ConsPlusNormal"/>
        <w:spacing w:before="220"/>
        <w:ind w:firstLine="540"/>
        <w:jc w:val="both"/>
      </w:pPr>
      <w:r>
        <w:t>в) размер единовременной денежной выплаты;</w:t>
      </w:r>
    </w:p>
    <w:p w:rsidR="00166D3B" w:rsidRDefault="00166D3B">
      <w:pPr>
        <w:pStyle w:val="ConsPlusNormal"/>
        <w:spacing w:before="220"/>
        <w:ind w:firstLine="540"/>
        <w:jc w:val="both"/>
      </w:pPr>
      <w:r>
        <w:t>г) адрес местонахождения жилого помещения, приобретаемого (построенного) за счет средств единовременной денежной выплаты;</w:t>
      </w:r>
    </w:p>
    <w:p w:rsidR="00166D3B" w:rsidRDefault="00166D3B">
      <w:pPr>
        <w:pStyle w:val="ConsPlusNormal"/>
        <w:spacing w:before="220"/>
        <w:ind w:firstLine="540"/>
        <w:jc w:val="both"/>
      </w:pPr>
      <w:r>
        <w:t xml:space="preserve">д) лицевой счет продавца, застройщика либо кредитной организации, юридического лица, </w:t>
      </w:r>
      <w:proofErr w:type="gramStart"/>
      <w:r>
        <w:t>предоставивших</w:t>
      </w:r>
      <w:proofErr w:type="gramEnd"/>
      <w:r>
        <w:t xml:space="preserve"> кредит (заем) на строительство (приобретение) жилого помещения, открытый в российской кредитной организации.</w:t>
      </w:r>
    </w:p>
    <w:p w:rsidR="00166D3B" w:rsidRDefault="00166D3B">
      <w:pPr>
        <w:pStyle w:val="ConsPlusNormal"/>
        <w:spacing w:before="220"/>
        <w:ind w:firstLine="540"/>
        <w:jc w:val="both"/>
      </w:pPr>
      <w:r>
        <w:t xml:space="preserve">9. </w:t>
      </w:r>
      <w:proofErr w:type="gramStart"/>
      <w:r>
        <w:t xml:space="preserve">Предоставление гражданину единовременной денежной выплаты на приобретение или строительство жилого помещения осуществляется в безналичной форме путем перечисления министерством денежных средств в размере, определенном в соответствии со </w:t>
      </w:r>
      <w:hyperlink w:anchor="P107" w:history="1">
        <w:r>
          <w:rPr>
            <w:color w:val="0000FF"/>
          </w:rPr>
          <w:t>статьей 8</w:t>
        </w:r>
      </w:hyperlink>
      <w:r>
        <w:t xml:space="preserve"> настоящего Закона, на лицевой счет продавца, застройщика либо кредитной организации, юридического лица, предоставивших кредит (заем) на строительство (приобретение) жилого помещения, открытый в российской кредитной организации, не позднее 5 рабочих дней со дня</w:t>
      </w:r>
      <w:proofErr w:type="gramEnd"/>
      <w:r>
        <w:t xml:space="preserve"> издания приказа.</w:t>
      </w:r>
    </w:p>
    <w:p w:rsidR="00166D3B" w:rsidRDefault="00166D3B">
      <w:pPr>
        <w:pStyle w:val="ConsPlusNormal"/>
        <w:spacing w:before="220"/>
        <w:ind w:firstLine="540"/>
        <w:jc w:val="both"/>
      </w:pPr>
      <w:r>
        <w:t>10. Единовременная денежная выплата считается предоставленной гражданину с даты перечисления министерством бюджетных сре</w:t>
      </w:r>
      <w:proofErr w:type="gramStart"/>
      <w:r>
        <w:t>дств в сч</w:t>
      </w:r>
      <w:proofErr w:type="gramEnd"/>
      <w:r>
        <w:t>ет оплаты жилого помещения по договору купли-продажи, договору участия в долевом строительстве или договору займа (кредитному договору).</w:t>
      </w:r>
    </w:p>
    <w:p w:rsidR="00166D3B" w:rsidRDefault="00166D3B">
      <w:pPr>
        <w:pStyle w:val="ConsPlusNormal"/>
        <w:ind w:firstLine="540"/>
        <w:jc w:val="both"/>
      </w:pPr>
    </w:p>
    <w:p w:rsidR="00166D3B" w:rsidRDefault="00166D3B">
      <w:pPr>
        <w:pStyle w:val="ConsPlusTitle"/>
        <w:ind w:firstLine="540"/>
        <w:jc w:val="both"/>
        <w:outlineLvl w:val="1"/>
      </w:pPr>
      <w:r>
        <w:t>Статья 10.1. Размещение информации о предоставлении единовременной денежной выплаты на приобретение или строительство жилого помещения</w:t>
      </w:r>
    </w:p>
    <w:p w:rsidR="00166D3B" w:rsidRDefault="00166D3B">
      <w:pPr>
        <w:pStyle w:val="ConsPlusNormal"/>
        <w:ind w:firstLine="540"/>
        <w:jc w:val="both"/>
      </w:pPr>
      <w:r>
        <w:t>(</w:t>
      </w:r>
      <w:proofErr w:type="gramStart"/>
      <w:r>
        <w:t>введена</w:t>
      </w:r>
      <w:proofErr w:type="gramEnd"/>
      <w:r>
        <w:t xml:space="preserve"> </w:t>
      </w:r>
      <w:hyperlink r:id="rId25" w:history="1">
        <w:r>
          <w:rPr>
            <w:color w:val="0000FF"/>
          </w:rPr>
          <w:t>Законом</w:t>
        </w:r>
      </w:hyperlink>
      <w:r>
        <w:t xml:space="preserve"> Красноярского края от 05.07.2018 N 5-1855)</w:t>
      </w:r>
    </w:p>
    <w:p w:rsidR="00166D3B" w:rsidRDefault="00166D3B">
      <w:pPr>
        <w:pStyle w:val="ConsPlusNormal"/>
        <w:jc w:val="both"/>
      </w:pPr>
    </w:p>
    <w:p w:rsidR="00166D3B" w:rsidRDefault="00166D3B">
      <w:pPr>
        <w:pStyle w:val="ConsPlusNormal"/>
        <w:ind w:firstLine="540"/>
        <w:jc w:val="both"/>
      </w:pPr>
      <w:r>
        <w:t xml:space="preserve">Информация о предоставлении единовременной денежной выплаты на приобретение или строительство жилого помещения, установленной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26" w:history="1">
        <w:r>
          <w:rPr>
            <w:color w:val="0000FF"/>
          </w:rPr>
          <w:t>законом</w:t>
        </w:r>
      </w:hyperlink>
      <w:r>
        <w:t xml:space="preserve"> от 17 июля 1999 года N 178-ФЗ "О государственной социальной помощи".</w:t>
      </w:r>
    </w:p>
    <w:p w:rsidR="00166D3B" w:rsidRDefault="00166D3B">
      <w:pPr>
        <w:pStyle w:val="ConsPlusNormal"/>
        <w:ind w:firstLine="540"/>
        <w:jc w:val="both"/>
      </w:pPr>
    </w:p>
    <w:p w:rsidR="00166D3B" w:rsidRDefault="00166D3B">
      <w:pPr>
        <w:pStyle w:val="ConsPlusTitle"/>
        <w:ind w:firstLine="540"/>
        <w:jc w:val="both"/>
        <w:outlineLvl w:val="1"/>
      </w:pPr>
      <w:r>
        <w:t>Статья 11. Финансовое обеспечение настоящего Закона</w:t>
      </w:r>
    </w:p>
    <w:p w:rsidR="00166D3B" w:rsidRDefault="00166D3B">
      <w:pPr>
        <w:pStyle w:val="ConsPlusNormal"/>
        <w:ind w:firstLine="540"/>
        <w:jc w:val="both"/>
      </w:pPr>
    </w:p>
    <w:p w:rsidR="00166D3B" w:rsidRDefault="00166D3B">
      <w:pPr>
        <w:pStyle w:val="ConsPlusNormal"/>
        <w:ind w:firstLine="540"/>
        <w:jc w:val="both"/>
      </w:pPr>
      <w:r>
        <w:t>Финансирование расходов, связанных с обеспечением жилыми помещениями граждан, осуществляется в пределах средств субвенций, поступающих в краевой бюджет из федерального бюджета на указанные цели.</w:t>
      </w:r>
    </w:p>
    <w:p w:rsidR="00166D3B" w:rsidRDefault="00166D3B">
      <w:pPr>
        <w:pStyle w:val="ConsPlusNormal"/>
        <w:spacing w:before="220"/>
        <w:ind w:firstLine="540"/>
        <w:jc w:val="both"/>
      </w:pPr>
      <w:r>
        <w:lastRenderedPageBreak/>
        <w:t xml:space="preserve">В случае строительства или приобретения жилых помещений для одиноко проживающих граждан общей площадью, превышающей норму, определенную в соответствии со </w:t>
      </w:r>
      <w:hyperlink w:anchor="P98" w:history="1">
        <w:r>
          <w:rPr>
            <w:color w:val="0000FF"/>
          </w:rPr>
          <w:t>статьей 7</w:t>
        </w:r>
      </w:hyperlink>
      <w:r>
        <w:t xml:space="preserve"> настоящего Закона, но не более чем на 7 квадратных метров, оплата стоимости разницы площади жилых помещений является расходным обязательством Красноярского края и финансируется за счет сре</w:t>
      </w:r>
      <w:proofErr w:type="gramStart"/>
      <w:r>
        <w:t>дств кр</w:t>
      </w:r>
      <w:proofErr w:type="gramEnd"/>
      <w:r>
        <w:t>аевого бюджета.</w:t>
      </w:r>
    </w:p>
    <w:p w:rsidR="00166D3B" w:rsidRDefault="00166D3B">
      <w:pPr>
        <w:pStyle w:val="ConsPlusNormal"/>
        <w:ind w:firstLine="540"/>
        <w:jc w:val="both"/>
      </w:pPr>
    </w:p>
    <w:p w:rsidR="00166D3B" w:rsidRDefault="00166D3B">
      <w:pPr>
        <w:pStyle w:val="ConsPlusTitle"/>
        <w:ind w:firstLine="540"/>
        <w:jc w:val="both"/>
        <w:outlineLvl w:val="1"/>
      </w:pPr>
      <w:r>
        <w:t>Статья 12. Вступление в силу настоящего Закона</w:t>
      </w:r>
    </w:p>
    <w:p w:rsidR="00166D3B" w:rsidRDefault="00166D3B">
      <w:pPr>
        <w:pStyle w:val="ConsPlusNormal"/>
        <w:ind w:firstLine="540"/>
        <w:jc w:val="both"/>
      </w:pPr>
    </w:p>
    <w:p w:rsidR="00166D3B" w:rsidRDefault="00166D3B">
      <w:pPr>
        <w:pStyle w:val="ConsPlusNormal"/>
        <w:ind w:firstLine="540"/>
        <w:jc w:val="both"/>
      </w:pPr>
      <w:proofErr w:type="gramStart"/>
      <w:r>
        <w:t xml:space="preserve">Настоящий Закон вступает в силу через 10 дней со дня его официального опубликования в краевой государственной газете "Наш Красноярский край", но не ранее вступления в силу </w:t>
      </w:r>
      <w:hyperlink r:id="rId27" w:history="1">
        <w:r>
          <w:rPr>
            <w:color w:val="0000FF"/>
          </w:rPr>
          <w:t>Закона</w:t>
        </w:r>
      </w:hyperlink>
      <w:r>
        <w:t xml:space="preserve"> Красноярского края "О наделении органов местного самоуправления отдельных муниципальных образований края государственными полномочиями по обеспечению жилыми помещениями граждан, уволенных с военной службы (службы), и приравненных к ним лиц".</w:t>
      </w:r>
      <w:proofErr w:type="gramEnd"/>
    </w:p>
    <w:p w:rsidR="00166D3B" w:rsidRDefault="00166D3B">
      <w:pPr>
        <w:pStyle w:val="ConsPlusNormal"/>
        <w:jc w:val="right"/>
      </w:pPr>
    </w:p>
    <w:p w:rsidR="00166D3B" w:rsidRDefault="00166D3B">
      <w:pPr>
        <w:pStyle w:val="ConsPlusNormal"/>
        <w:jc w:val="right"/>
      </w:pPr>
      <w:r>
        <w:t>Губернатор</w:t>
      </w:r>
    </w:p>
    <w:p w:rsidR="00166D3B" w:rsidRDefault="00166D3B">
      <w:pPr>
        <w:pStyle w:val="ConsPlusNormal"/>
        <w:jc w:val="right"/>
      </w:pPr>
      <w:r>
        <w:t>Красноярского края</w:t>
      </w:r>
    </w:p>
    <w:p w:rsidR="00166D3B" w:rsidRDefault="00166D3B">
      <w:pPr>
        <w:pStyle w:val="ConsPlusNormal"/>
        <w:jc w:val="right"/>
      </w:pPr>
      <w:r>
        <w:t>Л.В.КУЗНЕЦОВ</w:t>
      </w:r>
    </w:p>
    <w:p w:rsidR="00166D3B" w:rsidRDefault="00166D3B">
      <w:pPr>
        <w:pStyle w:val="ConsPlusNormal"/>
        <w:jc w:val="right"/>
      </w:pPr>
      <w:r>
        <w:t>21.06.2011</w:t>
      </w:r>
    </w:p>
    <w:p w:rsidR="00166D3B" w:rsidRDefault="00166D3B">
      <w:pPr>
        <w:pStyle w:val="ConsPlusNormal"/>
        <w:jc w:val="right"/>
      </w:pPr>
    </w:p>
    <w:p w:rsidR="00166D3B" w:rsidRDefault="00166D3B">
      <w:pPr>
        <w:pStyle w:val="ConsPlusNormal"/>
        <w:jc w:val="right"/>
      </w:pPr>
    </w:p>
    <w:p w:rsidR="00166D3B" w:rsidRDefault="00166D3B">
      <w:pPr>
        <w:pStyle w:val="ConsPlusNormal"/>
        <w:jc w:val="right"/>
      </w:pPr>
    </w:p>
    <w:p w:rsidR="00166D3B" w:rsidRDefault="00166D3B">
      <w:pPr>
        <w:pStyle w:val="ConsPlusNormal"/>
        <w:jc w:val="right"/>
      </w:pPr>
    </w:p>
    <w:p w:rsidR="00166D3B" w:rsidRDefault="00166D3B">
      <w:pPr>
        <w:pStyle w:val="ConsPlusNormal"/>
        <w:jc w:val="right"/>
      </w:pPr>
    </w:p>
    <w:p w:rsidR="00166D3B" w:rsidRDefault="00166D3B">
      <w:pPr>
        <w:pStyle w:val="ConsPlusNormal"/>
        <w:jc w:val="right"/>
        <w:outlineLvl w:val="0"/>
      </w:pPr>
      <w:r>
        <w:t>Приложение 1</w:t>
      </w:r>
    </w:p>
    <w:p w:rsidR="00166D3B" w:rsidRDefault="00166D3B">
      <w:pPr>
        <w:pStyle w:val="ConsPlusNormal"/>
        <w:jc w:val="right"/>
      </w:pPr>
      <w:r>
        <w:t>к Закону края</w:t>
      </w:r>
    </w:p>
    <w:p w:rsidR="00166D3B" w:rsidRDefault="00166D3B">
      <w:pPr>
        <w:pStyle w:val="ConsPlusNormal"/>
        <w:jc w:val="right"/>
      </w:pPr>
      <w:r>
        <w:t>от 9 июня 2011 г. N 12-5954</w:t>
      </w:r>
    </w:p>
    <w:p w:rsidR="00166D3B" w:rsidRDefault="00166D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D3B">
        <w:trPr>
          <w:jc w:val="center"/>
        </w:trPr>
        <w:tc>
          <w:tcPr>
            <w:tcW w:w="9294" w:type="dxa"/>
            <w:tcBorders>
              <w:top w:val="nil"/>
              <w:left w:val="single" w:sz="24" w:space="0" w:color="CED3F1"/>
              <w:bottom w:val="nil"/>
              <w:right w:val="single" w:sz="24" w:space="0" w:color="F4F3F8"/>
            </w:tcBorders>
            <w:shd w:val="clear" w:color="auto" w:fill="F4F3F8"/>
          </w:tcPr>
          <w:p w:rsidR="00166D3B" w:rsidRDefault="00166D3B">
            <w:pPr>
              <w:pStyle w:val="ConsPlusNormal"/>
              <w:jc w:val="center"/>
            </w:pPr>
            <w:r>
              <w:rPr>
                <w:color w:val="392C69"/>
              </w:rPr>
              <w:t>Список изменяющих документов</w:t>
            </w:r>
          </w:p>
          <w:p w:rsidR="00166D3B" w:rsidRDefault="00166D3B">
            <w:pPr>
              <w:pStyle w:val="ConsPlusNormal"/>
              <w:jc w:val="center"/>
            </w:pPr>
            <w:r>
              <w:rPr>
                <w:color w:val="392C69"/>
              </w:rPr>
              <w:t xml:space="preserve">(в ред. </w:t>
            </w:r>
            <w:hyperlink r:id="rId28" w:history="1">
              <w:r>
                <w:rPr>
                  <w:color w:val="0000FF"/>
                </w:rPr>
                <w:t>Закона</w:t>
              </w:r>
            </w:hyperlink>
            <w:r>
              <w:rPr>
                <w:color w:val="392C69"/>
              </w:rPr>
              <w:t xml:space="preserve"> Красноярского края от 10.03.2016 N 10-4288)</w:t>
            </w:r>
          </w:p>
        </w:tc>
      </w:tr>
    </w:tbl>
    <w:p w:rsidR="00166D3B" w:rsidRDefault="00166D3B">
      <w:pPr>
        <w:pStyle w:val="ConsPlusNormal"/>
        <w:jc w:val="right"/>
      </w:pPr>
    </w:p>
    <w:p w:rsidR="00166D3B" w:rsidRDefault="00166D3B">
      <w:pPr>
        <w:pStyle w:val="ConsPlusNonformat"/>
        <w:jc w:val="both"/>
      </w:pPr>
      <w:r>
        <w:t xml:space="preserve">                                       Министру строительства и</w:t>
      </w:r>
    </w:p>
    <w:p w:rsidR="00166D3B" w:rsidRDefault="00166D3B">
      <w:pPr>
        <w:pStyle w:val="ConsPlusNonformat"/>
        <w:jc w:val="both"/>
      </w:pPr>
      <w:r>
        <w:t xml:space="preserve">                                       жилищно-коммунального хозяйства</w:t>
      </w:r>
    </w:p>
    <w:p w:rsidR="00166D3B" w:rsidRDefault="00166D3B">
      <w:pPr>
        <w:pStyle w:val="ConsPlusNonformat"/>
        <w:jc w:val="both"/>
      </w:pPr>
      <w:r>
        <w:t xml:space="preserve">                                       Красноярского края</w:t>
      </w:r>
    </w:p>
    <w:p w:rsidR="00166D3B" w:rsidRDefault="00166D3B">
      <w:pPr>
        <w:pStyle w:val="ConsPlusNonformat"/>
        <w:jc w:val="both"/>
      </w:pPr>
      <w:r>
        <w:t xml:space="preserve">                                       ____________________________________</w:t>
      </w:r>
    </w:p>
    <w:p w:rsidR="00166D3B" w:rsidRDefault="00166D3B">
      <w:pPr>
        <w:pStyle w:val="ConsPlusNonformat"/>
        <w:jc w:val="both"/>
      </w:pPr>
      <w:r>
        <w:t xml:space="preserve">                                       от гражданина (ки) _________________</w:t>
      </w:r>
    </w:p>
    <w:p w:rsidR="00166D3B" w:rsidRDefault="00166D3B">
      <w:pPr>
        <w:pStyle w:val="ConsPlusNonformat"/>
        <w:jc w:val="both"/>
      </w:pPr>
      <w:r>
        <w:t xml:space="preserve">                                                             (Ф.И.О.)</w:t>
      </w:r>
    </w:p>
    <w:p w:rsidR="00166D3B" w:rsidRDefault="00166D3B">
      <w:pPr>
        <w:pStyle w:val="ConsPlusNonformat"/>
        <w:jc w:val="both"/>
      </w:pPr>
      <w:r>
        <w:t xml:space="preserve">                                       </w:t>
      </w:r>
      <w:proofErr w:type="gramStart"/>
      <w:r>
        <w:t>проживающего</w:t>
      </w:r>
      <w:proofErr w:type="gramEnd"/>
      <w:r>
        <w:t xml:space="preserve"> (ей) по адресу ________</w:t>
      </w:r>
    </w:p>
    <w:p w:rsidR="00166D3B" w:rsidRDefault="00166D3B">
      <w:pPr>
        <w:pStyle w:val="ConsPlusNonformat"/>
        <w:jc w:val="both"/>
      </w:pPr>
      <w:r>
        <w:t xml:space="preserve">                                       ____________________________________</w:t>
      </w:r>
    </w:p>
    <w:p w:rsidR="00166D3B" w:rsidRDefault="00166D3B">
      <w:pPr>
        <w:pStyle w:val="ConsPlusNonformat"/>
        <w:jc w:val="both"/>
      </w:pPr>
      <w:r>
        <w:t xml:space="preserve">                                                 (почтовый адрес)</w:t>
      </w:r>
    </w:p>
    <w:p w:rsidR="00166D3B" w:rsidRDefault="00166D3B">
      <w:pPr>
        <w:pStyle w:val="ConsPlusNonformat"/>
        <w:jc w:val="both"/>
      </w:pPr>
    </w:p>
    <w:p w:rsidR="00166D3B" w:rsidRDefault="00166D3B">
      <w:pPr>
        <w:pStyle w:val="ConsPlusNonformat"/>
        <w:jc w:val="both"/>
      </w:pPr>
      <w:bookmarkStart w:id="13" w:name="P202"/>
      <w:bookmarkEnd w:id="13"/>
      <w:r>
        <w:t xml:space="preserve">                                 ЗАЯВЛЕНИЕ</w:t>
      </w:r>
    </w:p>
    <w:p w:rsidR="00166D3B" w:rsidRDefault="00166D3B">
      <w:pPr>
        <w:pStyle w:val="ConsPlusNonformat"/>
        <w:jc w:val="both"/>
      </w:pPr>
    </w:p>
    <w:p w:rsidR="00166D3B" w:rsidRDefault="00166D3B">
      <w:pPr>
        <w:pStyle w:val="ConsPlusNonformat"/>
        <w:jc w:val="both"/>
      </w:pPr>
      <w:r>
        <w:t xml:space="preserve">    Прошу включить меня, __________________________________________________</w:t>
      </w:r>
    </w:p>
    <w:p w:rsidR="00166D3B" w:rsidRDefault="00166D3B">
      <w:pPr>
        <w:pStyle w:val="ConsPlusNonformat"/>
        <w:jc w:val="both"/>
      </w:pPr>
      <w:r>
        <w:t xml:space="preserve">                                 (фамилия, имя, отчество)</w:t>
      </w:r>
    </w:p>
    <w:p w:rsidR="00166D3B" w:rsidRDefault="00166D3B">
      <w:pPr>
        <w:pStyle w:val="ConsPlusNonformat"/>
        <w:jc w:val="both"/>
      </w:pPr>
      <w:r>
        <w:t>паспорт ____________, выданный ____________________________________________</w:t>
      </w:r>
    </w:p>
    <w:p w:rsidR="00166D3B" w:rsidRDefault="00166D3B">
      <w:pPr>
        <w:pStyle w:val="ConsPlusNonformat"/>
        <w:jc w:val="both"/>
      </w:pPr>
      <w:r>
        <w:t>"__" ____________________________ года, в сводный список граждан, уволенных</w:t>
      </w:r>
    </w:p>
    <w:p w:rsidR="00166D3B" w:rsidRDefault="00166D3B">
      <w:pPr>
        <w:pStyle w:val="ConsPlusNonformat"/>
        <w:jc w:val="both"/>
      </w:pPr>
      <w:r>
        <w:t xml:space="preserve">с  военной  службы  (службы),  и  приравненных  к ним лиц, имеющих право </w:t>
      </w:r>
      <w:proofErr w:type="gramStart"/>
      <w:r>
        <w:t>на</w:t>
      </w:r>
      <w:proofErr w:type="gramEnd"/>
    </w:p>
    <w:p w:rsidR="00166D3B" w:rsidRDefault="00166D3B">
      <w:pPr>
        <w:pStyle w:val="ConsPlusNonformat"/>
        <w:jc w:val="both"/>
      </w:pPr>
      <w:r>
        <w:t xml:space="preserve">обеспечение жилыми помещениями за счет средств федерального бюджета </w:t>
      </w:r>
      <w:proofErr w:type="gramStart"/>
      <w:r>
        <w:t>в</w:t>
      </w:r>
      <w:proofErr w:type="gramEnd"/>
      <w:r>
        <w:t xml:space="preserve"> _____</w:t>
      </w:r>
    </w:p>
    <w:p w:rsidR="00166D3B" w:rsidRDefault="00166D3B">
      <w:pPr>
        <w:pStyle w:val="ConsPlusNonformat"/>
        <w:jc w:val="both"/>
      </w:pPr>
      <w:r>
        <w:t>планируемом году, и предоставить мне 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w:t>
      </w:r>
      <w:proofErr w:type="gramStart"/>
      <w:r>
        <w:t>(нужное указать: жилое помещение в собственность бесплатно,</w:t>
      </w:r>
      <w:proofErr w:type="gramEnd"/>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жилое помещение по договору социального найма, </w:t>
      </w:r>
      <w:proofErr w:type="gramStart"/>
      <w:r>
        <w:t>единовременную</w:t>
      </w:r>
      <w:proofErr w:type="gramEnd"/>
      <w:r>
        <w:t xml:space="preserve"> денежную</w:t>
      </w:r>
    </w:p>
    <w:p w:rsidR="00166D3B" w:rsidRDefault="00166D3B">
      <w:pPr>
        <w:pStyle w:val="ConsPlusNonformat"/>
        <w:jc w:val="both"/>
      </w:pPr>
      <w:r>
        <w:t xml:space="preserve">        выплату на приобретение или строительство жилого помещения)</w:t>
      </w:r>
    </w:p>
    <w:p w:rsidR="00166D3B" w:rsidRDefault="00166D3B">
      <w:pPr>
        <w:pStyle w:val="ConsPlusNonformat"/>
        <w:jc w:val="both"/>
      </w:pPr>
    </w:p>
    <w:p w:rsidR="00166D3B" w:rsidRDefault="00166D3B">
      <w:pPr>
        <w:pStyle w:val="ConsPlusNonformat"/>
        <w:jc w:val="both"/>
      </w:pPr>
      <w:r>
        <w:t xml:space="preserve">    Состав семьи:</w:t>
      </w:r>
    </w:p>
    <w:p w:rsidR="00166D3B" w:rsidRDefault="00166D3B">
      <w:pPr>
        <w:pStyle w:val="ConsPlusNonformat"/>
        <w:jc w:val="both"/>
      </w:pPr>
      <w:r>
        <w:t xml:space="preserve">    супруга (супруг) ______________________________________________________</w:t>
      </w:r>
    </w:p>
    <w:p w:rsidR="00166D3B" w:rsidRDefault="00166D3B">
      <w:pPr>
        <w:pStyle w:val="ConsPlusNonformat"/>
        <w:jc w:val="both"/>
      </w:pPr>
      <w:r>
        <w:lastRenderedPageBreak/>
        <w:t xml:space="preserve">                           (фамилия, имя, отчество, дата рождения)</w:t>
      </w:r>
    </w:p>
    <w:p w:rsidR="00166D3B" w:rsidRDefault="00166D3B">
      <w:pPr>
        <w:pStyle w:val="ConsPlusNonformat"/>
        <w:jc w:val="both"/>
      </w:pPr>
      <w:r>
        <w:t>паспорт ______________, выданный __________________________________________</w:t>
      </w:r>
    </w:p>
    <w:p w:rsidR="00166D3B" w:rsidRDefault="00166D3B">
      <w:pPr>
        <w:pStyle w:val="ConsPlusNonformat"/>
        <w:jc w:val="both"/>
      </w:pPr>
      <w:r>
        <w:t>"__" __________________ года, проживает по адресу: 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дети:</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(фамилия, имя, отчество, дата рождения)</w:t>
      </w:r>
    </w:p>
    <w:p w:rsidR="00166D3B" w:rsidRDefault="00166D3B">
      <w:pPr>
        <w:pStyle w:val="ConsPlusNonformat"/>
        <w:jc w:val="both"/>
      </w:pPr>
      <w:r>
        <w:t>паспорт ______________, выданный __________________________________________</w:t>
      </w:r>
    </w:p>
    <w:p w:rsidR="00166D3B" w:rsidRDefault="00166D3B">
      <w:pPr>
        <w:pStyle w:val="ConsPlusNonformat"/>
        <w:jc w:val="both"/>
      </w:pPr>
      <w:r>
        <w:t>"__" __________________ года, проживает по адресу: 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(фамилия, имя, отчество, дата рождения)</w:t>
      </w:r>
    </w:p>
    <w:p w:rsidR="00166D3B" w:rsidRDefault="00166D3B">
      <w:pPr>
        <w:pStyle w:val="ConsPlusNonformat"/>
        <w:jc w:val="both"/>
      </w:pPr>
      <w:r>
        <w:t>паспорт ______________, выданный __________________________________________</w:t>
      </w:r>
    </w:p>
    <w:p w:rsidR="00166D3B" w:rsidRDefault="00166D3B">
      <w:pPr>
        <w:pStyle w:val="ConsPlusNonformat"/>
        <w:jc w:val="both"/>
      </w:pPr>
      <w:r>
        <w:t>"__" __________________ года, проживает по адресу: 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(фамилия, имя, отчество, дата рождения)</w:t>
      </w:r>
    </w:p>
    <w:p w:rsidR="00166D3B" w:rsidRDefault="00166D3B">
      <w:pPr>
        <w:pStyle w:val="ConsPlusNonformat"/>
        <w:jc w:val="both"/>
      </w:pPr>
      <w:r>
        <w:t>паспорт ______________, выданный __________________________________________</w:t>
      </w:r>
    </w:p>
    <w:p w:rsidR="00166D3B" w:rsidRDefault="00166D3B">
      <w:pPr>
        <w:pStyle w:val="ConsPlusNonformat"/>
        <w:jc w:val="both"/>
      </w:pPr>
      <w:r>
        <w:t>"__" __________________ года, проживает по адресу: 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Кроме того, со мной проживают иные члены семьи:</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(фамилия, имя, отчество, дата рождения)</w:t>
      </w:r>
    </w:p>
    <w:p w:rsidR="00166D3B" w:rsidRDefault="00166D3B">
      <w:pPr>
        <w:pStyle w:val="ConsPlusNonformat"/>
        <w:jc w:val="both"/>
      </w:pPr>
      <w:r>
        <w:t>паспорт ______________, выданный __________________________________________</w:t>
      </w:r>
    </w:p>
    <w:p w:rsidR="00166D3B" w:rsidRDefault="00166D3B">
      <w:pPr>
        <w:pStyle w:val="ConsPlusNonformat"/>
        <w:jc w:val="both"/>
      </w:pPr>
      <w:r>
        <w:t>"__" __________________ года, проживает по адресу: 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(фамилия, имя, отчество, дата рождения)</w:t>
      </w:r>
    </w:p>
    <w:p w:rsidR="00166D3B" w:rsidRDefault="00166D3B">
      <w:pPr>
        <w:pStyle w:val="ConsPlusNonformat"/>
        <w:jc w:val="both"/>
      </w:pPr>
      <w:r>
        <w:t>паспорт ______________, выданный __________________________________________</w:t>
      </w:r>
    </w:p>
    <w:p w:rsidR="00166D3B" w:rsidRDefault="00166D3B">
      <w:pPr>
        <w:pStyle w:val="ConsPlusNonformat"/>
        <w:jc w:val="both"/>
      </w:pPr>
      <w:r>
        <w:t>"__" __________________ года, проживает по адресу: 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p>
    <w:p w:rsidR="00166D3B" w:rsidRDefault="00166D3B">
      <w:pPr>
        <w:pStyle w:val="ConsPlusNonformat"/>
        <w:jc w:val="both"/>
      </w:pPr>
      <w:r>
        <w:t xml:space="preserve">В  соответствии  с  Федеральным </w:t>
      </w:r>
      <w:hyperlink r:id="rId29" w:history="1">
        <w:r>
          <w:rPr>
            <w:color w:val="0000FF"/>
          </w:rPr>
          <w:t>законом</w:t>
        </w:r>
      </w:hyperlink>
      <w:r>
        <w:t xml:space="preserve"> N 76-ФЗ от 27.05.1998  " О  статусе</w:t>
      </w:r>
    </w:p>
    <w:p w:rsidR="00166D3B" w:rsidRDefault="00166D3B">
      <w:pPr>
        <w:pStyle w:val="ConsPlusNonformat"/>
        <w:jc w:val="both"/>
      </w:pPr>
      <w:r>
        <w:t>военнослужащих" отношусь к категории граждан 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w:t>
      </w:r>
      <w:proofErr w:type="gramStart"/>
      <w:r>
        <w:t>(наименование категории граждан, имеющих право на получение жилых</w:t>
      </w:r>
      <w:proofErr w:type="gramEnd"/>
    </w:p>
    <w:p w:rsidR="00166D3B" w:rsidRDefault="00166D3B">
      <w:pPr>
        <w:pStyle w:val="ConsPlusNonformat"/>
        <w:jc w:val="both"/>
      </w:pPr>
      <w:r>
        <w:t xml:space="preserve">                          помещений или улучшение</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 xml:space="preserve">         жилищных условий за счет средств федерального бюджета)</w:t>
      </w:r>
    </w:p>
    <w:p w:rsidR="00166D3B" w:rsidRDefault="00166D3B">
      <w:pPr>
        <w:pStyle w:val="ConsPlusNonformat"/>
        <w:jc w:val="both"/>
      </w:pPr>
      <w:proofErr w:type="gramStart"/>
      <w:r>
        <w:t>признан</w:t>
      </w:r>
      <w:proofErr w:type="gramEnd"/>
      <w:r>
        <w:t xml:space="preserve">  нуждающимся  в  получении  жилого помещения или улучшении жилищных</w:t>
      </w:r>
    </w:p>
    <w:p w:rsidR="00166D3B" w:rsidRDefault="00166D3B">
      <w:pPr>
        <w:pStyle w:val="ConsPlusNonformat"/>
        <w:jc w:val="both"/>
      </w:pPr>
      <w:r>
        <w:t xml:space="preserve">условий  за  счет  средств  федерального бюджета и состою в очереди </w:t>
      </w:r>
      <w:proofErr w:type="gramStart"/>
      <w:r>
        <w:t>с</w:t>
      </w:r>
      <w:proofErr w:type="gramEnd"/>
      <w:r>
        <w:t xml:space="preserve"> "___"</w:t>
      </w:r>
    </w:p>
    <w:p w:rsidR="00166D3B" w:rsidRDefault="00166D3B">
      <w:pPr>
        <w:pStyle w:val="ConsPlusNonformat"/>
        <w:jc w:val="both"/>
      </w:pPr>
      <w:r>
        <w:t xml:space="preserve">___________________ года </w:t>
      </w:r>
      <w:proofErr w:type="gramStart"/>
      <w:r>
        <w:t>в</w:t>
      </w:r>
      <w:proofErr w:type="gramEnd"/>
      <w:r>
        <w:t xml:space="preserve"> ________________________________________________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 xml:space="preserve">                        (место постановки на учет)</w:t>
      </w:r>
    </w:p>
    <w:p w:rsidR="00166D3B" w:rsidRDefault="00166D3B">
      <w:pPr>
        <w:pStyle w:val="ConsPlusNonformat"/>
        <w:jc w:val="both"/>
      </w:pPr>
      <w:r>
        <w:t>Учетное дело N ______.</w:t>
      </w:r>
    </w:p>
    <w:p w:rsidR="00166D3B" w:rsidRDefault="00166D3B">
      <w:pPr>
        <w:pStyle w:val="ConsPlusNonformat"/>
        <w:jc w:val="both"/>
      </w:pPr>
      <w:r>
        <w:t xml:space="preserve">В  настоящее время я и члены моей семьи жилых помещений для </w:t>
      </w:r>
      <w:proofErr w:type="gramStart"/>
      <w:r>
        <w:t>постоянного</w:t>
      </w:r>
      <w:proofErr w:type="gramEnd"/>
    </w:p>
    <w:p w:rsidR="00166D3B" w:rsidRDefault="00166D3B">
      <w:pPr>
        <w:pStyle w:val="ConsPlusNonformat"/>
        <w:jc w:val="both"/>
      </w:pPr>
      <w:r>
        <w:t>проживания на территории Российской Федерации не имеем (имеем).</w:t>
      </w:r>
    </w:p>
    <w:p w:rsidR="00166D3B" w:rsidRDefault="00166D3B">
      <w:pPr>
        <w:pStyle w:val="ConsPlusNonformat"/>
        <w:jc w:val="both"/>
      </w:pPr>
      <w:r>
        <w:t xml:space="preserve">                                                      (ненужное зачеркнуть)</w:t>
      </w:r>
    </w:p>
    <w:p w:rsidR="00166D3B" w:rsidRDefault="00166D3B">
      <w:pPr>
        <w:pStyle w:val="ConsPlusNonformat"/>
        <w:jc w:val="both"/>
      </w:pPr>
      <w:r>
        <w:t xml:space="preserve">    К заявлению мною прилагаются следующие документы:</w:t>
      </w:r>
    </w:p>
    <w:p w:rsidR="00166D3B" w:rsidRDefault="00166D3B">
      <w:pPr>
        <w:pStyle w:val="ConsPlusNonformat"/>
        <w:jc w:val="both"/>
      </w:pPr>
      <w:r>
        <w:t>1) _______________________________________________________________________;</w:t>
      </w:r>
    </w:p>
    <w:p w:rsidR="00166D3B" w:rsidRDefault="00166D3B">
      <w:pPr>
        <w:pStyle w:val="ConsPlusNonformat"/>
        <w:jc w:val="both"/>
      </w:pPr>
      <w:r>
        <w:t xml:space="preserve">            (наименование и номер документа, кем и когда выдан)</w:t>
      </w:r>
    </w:p>
    <w:p w:rsidR="00166D3B" w:rsidRDefault="00166D3B">
      <w:pPr>
        <w:pStyle w:val="ConsPlusNonformat"/>
        <w:jc w:val="both"/>
      </w:pPr>
      <w:r>
        <w:t>2) _______________________________________________________________________;</w:t>
      </w:r>
    </w:p>
    <w:p w:rsidR="00166D3B" w:rsidRDefault="00166D3B">
      <w:pPr>
        <w:pStyle w:val="ConsPlusNonformat"/>
        <w:jc w:val="both"/>
      </w:pPr>
      <w:r>
        <w:t xml:space="preserve">            (наименование и номер документа, кем и когда выдан)</w:t>
      </w:r>
    </w:p>
    <w:p w:rsidR="00166D3B" w:rsidRDefault="00166D3B">
      <w:pPr>
        <w:pStyle w:val="ConsPlusNonformat"/>
        <w:jc w:val="both"/>
      </w:pPr>
      <w:r>
        <w:t>3) _______________________________________________________________________;</w:t>
      </w:r>
    </w:p>
    <w:p w:rsidR="00166D3B" w:rsidRDefault="00166D3B">
      <w:pPr>
        <w:pStyle w:val="ConsPlusNonformat"/>
        <w:jc w:val="both"/>
      </w:pPr>
      <w:r>
        <w:t xml:space="preserve">            (наименование и номер документа, кем и когда выдан)</w:t>
      </w:r>
    </w:p>
    <w:p w:rsidR="00166D3B" w:rsidRDefault="00166D3B">
      <w:pPr>
        <w:pStyle w:val="ConsPlusNonformat"/>
        <w:jc w:val="both"/>
      </w:pPr>
      <w:r>
        <w:t>4) _______________________________________________________________________;</w:t>
      </w:r>
    </w:p>
    <w:p w:rsidR="00166D3B" w:rsidRDefault="00166D3B">
      <w:pPr>
        <w:pStyle w:val="ConsPlusNonformat"/>
        <w:jc w:val="both"/>
      </w:pPr>
      <w:r>
        <w:t xml:space="preserve">            (наименование и номер документа, кем и когда выдан)</w:t>
      </w:r>
    </w:p>
    <w:p w:rsidR="00166D3B" w:rsidRDefault="00166D3B">
      <w:pPr>
        <w:pStyle w:val="ConsPlusNonformat"/>
        <w:jc w:val="both"/>
      </w:pPr>
      <w:r>
        <w:t>5) _______________________________________________________________________;</w:t>
      </w:r>
    </w:p>
    <w:p w:rsidR="00166D3B" w:rsidRDefault="00166D3B">
      <w:pPr>
        <w:pStyle w:val="ConsPlusNonformat"/>
        <w:jc w:val="both"/>
      </w:pPr>
      <w:r>
        <w:t xml:space="preserve">            (наименование и номер документа, кем и когда выдан)</w:t>
      </w:r>
    </w:p>
    <w:p w:rsidR="00166D3B" w:rsidRDefault="00166D3B">
      <w:pPr>
        <w:pStyle w:val="ConsPlusNonformat"/>
        <w:jc w:val="both"/>
      </w:pPr>
      <w:r>
        <w:t>6) _______________________________________________________________________;</w:t>
      </w:r>
    </w:p>
    <w:p w:rsidR="00166D3B" w:rsidRDefault="00166D3B">
      <w:pPr>
        <w:pStyle w:val="ConsPlusNonformat"/>
        <w:jc w:val="both"/>
      </w:pPr>
      <w:r>
        <w:t xml:space="preserve">            (наименование и номер документа, кем и когда выдан)</w:t>
      </w:r>
    </w:p>
    <w:p w:rsidR="00166D3B" w:rsidRDefault="00166D3B">
      <w:pPr>
        <w:pStyle w:val="ConsPlusNonformat"/>
        <w:jc w:val="both"/>
      </w:pPr>
      <w:r>
        <w:t>7) _______________________________________________________________________;</w:t>
      </w:r>
    </w:p>
    <w:p w:rsidR="00166D3B" w:rsidRDefault="00166D3B">
      <w:pPr>
        <w:pStyle w:val="ConsPlusNonformat"/>
        <w:jc w:val="both"/>
      </w:pPr>
      <w:r>
        <w:t xml:space="preserve">            (наименование и номер документа, кем и когда выдан)</w:t>
      </w:r>
    </w:p>
    <w:p w:rsidR="00166D3B" w:rsidRDefault="00166D3B">
      <w:pPr>
        <w:pStyle w:val="ConsPlusNonformat"/>
        <w:jc w:val="both"/>
      </w:pPr>
      <w:r>
        <w:t>8) _______________________________________________________________________.</w:t>
      </w:r>
    </w:p>
    <w:p w:rsidR="00166D3B" w:rsidRDefault="00166D3B">
      <w:pPr>
        <w:pStyle w:val="ConsPlusNonformat"/>
        <w:jc w:val="both"/>
      </w:pPr>
      <w:r>
        <w:lastRenderedPageBreak/>
        <w:t xml:space="preserve">            (наименование и номер документа, кем и когда выдан)</w:t>
      </w:r>
    </w:p>
    <w:p w:rsidR="00166D3B" w:rsidRDefault="00166D3B">
      <w:pPr>
        <w:pStyle w:val="ConsPlusNonformat"/>
        <w:jc w:val="both"/>
      </w:pPr>
    </w:p>
    <w:p w:rsidR="00166D3B" w:rsidRDefault="00166D3B">
      <w:pPr>
        <w:pStyle w:val="ConsPlusNonformat"/>
        <w:jc w:val="both"/>
      </w:pPr>
      <w:r>
        <w:t>__________________________________ ______________________ _________________</w:t>
      </w:r>
    </w:p>
    <w:p w:rsidR="00166D3B" w:rsidRDefault="00166D3B">
      <w:pPr>
        <w:pStyle w:val="ConsPlusNonformat"/>
        <w:jc w:val="both"/>
      </w:pPr>
      <w:r>
        <w:t>(фамилия, имя, отчество заявителя)  (подпись заявителя)        (дата)</w:t>
      </w:r>
    </w:p>
    <w:p w:rsidR="00166D3B" w:rsidRDefault="00166D3B">
      <w:pPr>
        <w:pStyle w:val="ConsPlusNormal"/>
        <w:ind w:firstLine="540"/>
        <w:jc w:val="both"/>
      </w:pPr>
    </w:p>
    <w:p w:rsidR="00166D3B" w:rsidRDefault="00166D3B">
      <w:pPr>
        <w:pStyle w:val="ConsPlusNormal"/>
        <w:ind w:firstLine="540"/>
        <w:jc w:val="both"/>
      </w:pPr>
    </w:p>
    <w:p w:rsidR="00166D3B" w:rsidRDefault="00166D3B">
      <w:pPr>
        <w:pStyle w:val="ConsPlusNormal"/>
        <w:ind w:firstLine="540"/>
        <w:jc w:val="both"/>
      </w:pPr>
    </w:p>
    <w:p w:rsidR="00166D3B" w:rsidRDefault="00166D3B">
      <w:pPr>
        <w:pStyle w:val="ConsPlusNormal"/>
        <w:ind w:firstLine="540"/>
        <w:jc w:val="both"/>
      </w:pPr>
    </w:p>
    <w:p w:rsidR="00166D3B" w:rsidRDefault="00166D3B">
      <w:pPr>
        <w:pStyle w:val="ConsPlusNormal"/>
        <w:ind w:firstLine="540"/>
        <w:jc w:val="both"/>
      </w:pPr>
    </w:p>
    <w:p w:rsidR="00166D3B" w:rsidRDefault="00166D3B">
      <w:pPr>
        <w:pStyle w:val="ConsPlusNormal"/>
        <w:jc w:val="right"/>
        <w:outlineLvl w:val="0"/>
      </w:pPr>
      <w:r>
        <w:t>Приложение 2</w:t>
      </w:r>
    </w:p>
    <w:p w:rsidR="00166D3B" w:rsidRDefault="00166D3B">
      <w:pPr>
        <w:pStyle w:val="ConsPlusNormal"/>
        <w:jc w:val="right"/>
      </w:pPr>
      <w:r>
        <w:t>к Закону края</w:t>
      </w:r>
    </w:p>
    <w:p w:rsidR="00166D3B" w:rsidRDefault="00166D3B">
      <w:pPr>
        <w:pStyle w:val="ConsPlusNormal"/>
        <w:jc w:val="right"/>
      </w:pPr>
      <w:r>
        <w:t>от 9 июня 2011 г. N 12-5954</w:t>
      </w:r>
    </w:p>
    <w:p w:rsidR="00166D3B" w:rsidRDefault="00166D3B">
      <w:pPr>
        <w:pStyle w:val="ConsPlusNormal"/>
        <w:ind w:firstLine="540"/>
        <w:jc w:val="both"/>
      </w:pPr>
    </w:p>
    <w:p w:rsidR="00166D3B" w:rsidRDefault="00166D3B">
      <w:pPr>
        <w:pStyle w:val="ConsPlusNonformat"/>
        <w:jc w:val="both"/>
      </w:pPr>
      <w:bookmarkStart w:id="14" w:name="P296"/>
      <w:bookmarkEnd w:id="14"/>
      <w:r>
        <w:t xml:space="preserve">                               ОБЯЗАТЕЛЬСТВО</w:t>
      </w:r>
    </w:p>
    <w:p w:rsidR="00166D3B" w:rsidRDefault="00166D3B">
      <w:pPr>
        <w:pStyle w:val="ConsPlusNonformat"/>
        <w:jc w:val="both"/>
      </w:pPr>
      <w:r>
        <w:t xml:space="preserve">                    о сдаче (передаче) жилого помещения</w:t>
      </w:r>
    </w:p>
    <w:p w:rsidR="00166D3B" w:rsidRDefault="00166D3B">
      <w:pPr>
        <w:pStyle w:val="ConsPlusNonformat"/>
        <w:jc w:val="both"/>
      </w:pPr>
    </w:p>
    <w:p w:rsidR="00166D3B" w:rsidRDefault="00166D3B">
      <w:pPr>
        <w:pStyle w:val="ConsPlusNonformat"/>
        <w:jc w:val="both"/>
      </w:pPr>
      <w:r>
        <w:t xml:space="preserve">    Мы, нижеподписавшиеся, ________________________________________________</w:t>
      </w:r>
    </w:p>
    <w:p w:rsidR="00166D3B" w:rsidRDefault="00166D3B">
      <w:pPr>
        <w:pStyle w:val="ConsPlusNonformat"/>
        <w:jc w:val="both"/>
      </w:pPr>
      <w:r>
        <w:t xml:space="preserve">                          (фамилия, имя, отчество, год рождения гражданина)</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паспорт ________________, выданный ________________________________________</w:t>
      </w:r>
    </w:p>
    <w:p w:rsidR="00166D3B" w:rsidRDefault="00166D3B">
      <w:pPr>
        <w:pStyle w:val="ConsPlusNonformat"/>
        <w:jc w:val="both"/>
      </w:pPr>
      <w:r>
        <w:t>"___" ____________________ года (далее - должник), с одной стороны, и глава</w:t>
      </w:r>
    </w:p>
    <w:p w:rsidR="00166D3B" w:rsidRDefault="00166D3B">
      <w:pPr>
        <w:pStyle w:val="ConsPlusNonformat"/>
        <w:jc w:val="both"/>
      </w:pPr>
      <w:proofErr w:type="gramStart"/>
      <w:r>
        <w:t>органа  местного   самоуправления  (начальник  службы  федерального  органа</w:t>
      </w:r>
      <w:proofErr w:type="gramEnd"/>
    </w:p>
    <w:p w:rsidR="00166D3B" w:rsidRDefault="00166D3B">
      <w:pPr>
        <w:pStyle w:val="ConsPlusNonformat"/>
        <w:jc w:val="both"/>
      </w:pPr>
      <w:r>
        <w:t>исполнительной власти) ____________________________________________________</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 xml:space="preserve">                               (фамилия, имя, отчество, должность)</w:t>
      </w:r>
    </w:p>
    <w:p w:rsidR="00166D3B" w:rsidRDefault="00166D3B">
      <w:pPr>
        <w:pStyle w:val="ConsPlusNonformat"/>
        <w:jc w:val="both"/>
      </w:pPr>
      <w:r>
        <w:t>с другой стороны, обязуемся совершить следующие действия.</w:t>
      </w:r>
    </w:p>
    <w:p w:rsidR="00166D3B" w:rsidRDefault="00166D3B">
      <w:pPr>
        <w:pStyle w:val="ConsPlusNonformat"/>
        <w:jc w:val="both"/>
      </w:pPr>
      <w:r>
        <w:t xml:space="preserve">    В  связи  с  обеспечением жилым помещением за счет средств </w:t>
      </w:r>
      <w:proofErr w:type="gramStart"/>
      <w:r>
        <w:t>федерального</w:t>
      </w:r>
      <w:proofErr w:type="gramEnd"/>
    </w:p>
    <w:p w:rsidR="00166D3B" w:rsidRDefault="00166D3B">
      <w:pPr>
        <w:pStyle w:val="ConsPlusNonformat"/>
        <w:jc w:val="both"/>
      </w:pPr>
      <w:r>
        <w:t>бюджета путем предоставления ______________________________________________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w:t>
      </w:r>
      <w:proofErr w:type="gramStart"/>
      <w:r>
        <w:t>(нужное указать: жилого помещения в собственность бесплатно,</w:t>
      </w:r>
      <w:proofErr w:type="gramEnd"/>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жилого помещения по договору социального найма, </w:t>
      </w:r>
      <w:proofErr w:type="gramStart"/>
      <w:r>
        <w:t>единовременной</w:t>
      </w:r>
      <w:proofErr w:type="gramEnd"/>
      <w:r>
        <w:t xml:space="preserve"> денежной</w:t>
      </w:r>
    </w:p>
    <w:p w:rsidR="00166D3B" w:rsidRDefault="00166D3B">
      <w:pPr>
        <w:pStyle w:val="ConsPlusNonformat"/>
        <w:jc w:val="both"/>
      </w:pPr>
      <w:r>
        <w:t xml:space="preserve">        выплаты на приобретение или строительство жилого помещения)</w:t>
      </w:r>
    </w:p>
    <w:p w:rsidR="00166D3B" w:rsidRDefault="00166D3B">
      <w:pPr>
        <w:pStyle w:val="ConsPlusNonformat"/>
        <w:jc w:val="both"/>
      </w:pPr>
      <w:r>
        <w:t xml:space="preserve">должник  принимает  на себя следующее обязательство: жилое помещение </w:t>
      </w:r>
      <w:proofErr w:type="gramStart"/>
      <w:r>
        <w:t>из</w:t>
      </w:r>
      <w:proofErr w:type="gramEnd"/>
      <w:r>
        <w:t xml:space="preserve"> ___</w:t>
      </w:r>
    </w:p>
    <w:p w:rsidR="00166D3B" w:rsidRDefault="00166D3B">
      <w:pPr>
        <w:pStyle w:val="ConsPlusNonformat"/>
        <w:jc w:val="both"/>
      </w:pPr>
      <w:r>
        <w:t>комнат ____ кв. метров в квартире N _____ дома N ____ по улице ____________</w:t>
      </w:r>
    </w:p>
    <w:p w:rsidR="00166D3B" w:rsidRDefault="00166D3B">
      <w:pPr>
        <w:pStyle w:val="ConsPlusNonformat"/>
        <w:jc w:val="both"/>
      </w:pPr>
      <w:r>
        <w:t>в городке (закрытом военном городке) ______________________________________</w:t>
      </w:r>
    </w:p>
    <w:p w:rsidR="00166D3B" w:rsidRDefault="00166D3B">
      <w:pPr>
        <w:pStyle w:val="ConsPlusNonformat"/>
        <w:jc w:val="both"/>
      </w:pPr>
      <w:r>
        <w:t xml:space="preserve">района _________________________ области, </w:t>
      </w:r>
      <w:proofErr w:type="gramStart"/>
      <w:r>
        <w:t>занимаемое</w:t>
      </w:r>
      <w:proofErr w:type="gramEnd"/>
      <w:r>
        <w:t xml:space="preserve"> им на основании ордера</w:t>
      </w:r>
    </w:p>
    <w:p w:rsidR="00166D3B" w:rsidRDefault="00166D3B">
      <w:pPr>
        <w:pStyle w:val="ConsPlusNonformat"/>
        <w:jc w:val="both"/>
      </w:pPr>
      <w:r>
        <w:t>от " ___" _______________ года, выданного</w:t>
      </w:r>
    </w:p>
    <w:p w:rsidR="00166D3B" w:rsidRDefault="00166D3B">
      <w:pPr>
        <w:pStyle w:val="ConsPlusNonformat"/>
        <w:jc w:val="both"/>
      </w:pPr>
      <w:r>
        <w:t>__________________________________________________________________________,</w:t>
      </w:r>
    </w:p>
    <w:p w:rsidR="00166D3B" w:rsidRDefault="00166D3B">
      <w:pPr>
        <w:pStyle w:val="ConsPlusNonformat"/>
        <w:jc w:val="both"/>
      </w:pPr>
      <w:r>
        <w:t xml:space="preserve">                 (наименование органа, выдавшего ордер)</w:t>
      </w:r>
    </w:p>
    <w:p w:rsidR="00166D3B" w:rsidRDefault="00166D3B">
      <w:pPr>
        <w:pStyle w:val="ConsPlusNonformat"/>
        <w:jc w:val="both"/>
      </w:pPr>
      <w:r>
        <w:t>находящегося в ____________________________________________________________</w:t>
      </w:r>
    </w:p>
    <w:p w:rsidR="00166D3B" w:rsidRDefault="00166D3B">
      <w:pPr>
        <w:pStyle w:val="ConsPlusNonformat"/>
        <w:jc w:val="both"/>
      </w:pPr>
      <w:r>
        <w:t xml:space="preserve">                    </w:t>
      </w:r>
      <w:proofErr w:type="gramStart"/>
      <w:r>
        <w:t>(федеральной, государственной субъекта Российской</w:t>
      </w:r>
      <w:proofErr w:type="gramEnd"/>
    </w:p>
    <w:p w:rsidR="00166D3B" w:rsidRDefault="00166D3B">
      <w:pPr>
        <w:pStyle w:val="ConsPlusNonformat"/>
        <w:jc w:val="both"/>
      </w:pPr>
      <w:r>
        <w:t xml:space="preserve">                       </w:t>
      </w:r>
      <w:proofErr w:type="gramStart"/>
      <w:r>
        <w:t>Федерации, муниципальной, частной - указать)</w:t>
      </w:r>
      <w:proofErr w:type="gramEnd"/>
    </w:p>
    <w:p w:rsidR="00166D3B" w:rsidRDefault="00166D3B">
      <w:pPr>
        <w:pStyle w:val="ConsPlusNonformat"/>
        <w:jc w:val="both"/>
      </w:pPr>
      <w:r>
        <w:t>собственности,  на  основании  свидетельства о  государственной регистрации</w:t>
      </w:r>
    </w:p>
    <w:p w:rsidR="00166D3B" w:rsidRDefault="00166D3B">
      <w:pPr>
        <w:pStyle w:val="ConsPlusNonformat"/>
        <w:jc w:val="both"/>
      </w:pPr>
      <w:r>
        <w:t>права собственности на указанное жилое помещение от "___" ____________ года</w:t>
      </w:r>
    </w:p>
    <w:p w:rsidR="00166D3B" w:rsidRDefault="00166D3B">
      <w:pPr>
        <w:pStyle w:val="ConsPlusNonformat"/>
        <w:jc w:val="both"/>
      </w:pPr>
      <w:r>
        <w:t>N _____________, выданного _______________________________________________,</w:t>
      </w:r>
    </w:p>
    <w:p w:rsidR="00166D3B" w:rsidRDefault="00166D3B">
      <w:pPr>
        <w:pStyle w:val="ConsPlusNonformat"/>
        <w:jc w:val="both"/>
      </w:pPr>
      <w:r>
        <w:t xml:space="preserve">                               </w:t>
      </w:r>
      <w:proofErr w:type="gramStart"/>
      <w:r>
        <w:t>(наименование органа, осуществляющего</w:t>
      </w:r>
      <w:proofErr w:type="gramEnd"/>
    </w:p>
    <w:p w:rsidR="00166D3B" w:rsidRDefault="00166D3B">
      <w:pPr>
        <w:pStyle w:val="ConsPlusNonformat"/>
        <w:jc w:val="both"/>
      </w:pPr>
      <w:r>
        <w:t xml:space="preserve">                           государственную регистрацию права на </w:t>
      </w:r>
      <w:proofErr w:type="gramStart"/>
      <w:r>
        <w:t>недвижимое</w:t>
      </w:r>
      <w:proofErr w:type="gramEnd"/>
    </w:p>
    <w:p w:rsidR="00166D3B" w:rsidRDefault="00166D3B">
      <w:pPr>
        <w:pStyle w:val="ConsPlusNonformat"/>
        <w:jc w:val="both"/>
      </w:pPr>
      <w:r>
        <w:t xml:space="preserve">                                     имущество и сделок с ним)</w:t>
      </w:r>
    </w:p>
    <w:p w:rsidR="00166D3B" w:rsidRDefault="00166D3B">
      <w:pPr>
        <w:pStyle w:val="ConsPlusNonformat"/>
        <w:jc w:val="both"/>
      </w:pPr>
      <w:r>
        <w:t xml:space="preserve">в  2-месячный  срок </w:t>
      </w:r>
      <w:proofErr w:type="gramStart"/>
      <w:r>
        <w:t>с  даты  приобретения</w:t>
      </w:r>
      <w:proofErr w:type="gramEnd"/>
      <w:r>
        <w:t xml:space="preserve"> им  жилого  помещения посредством</w:t>
      </w:r>
    </w:p>
    <w:p w:rsidR="00166D3B" w:rsidRDefault="00166D3B">
      <w:pPr>
        <w:pStyle w:val="ConsPlusNonformat"/>
        <w:jc w:val="both"/>
      </w:pPr>
      <w:r>
        <w:t>получения _________________________________________________________________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w:t>
      </w:r>
      <w:proofErr w:type="gramStart"/>
      <w:r>
        <w:t>(нужное указать: жилого помещения в собственность бесплатно, жилого</w:t>
      </w:r>
      <w:proofErr w:type="gramEnd"/>
    </w:p>
    <w:p w:rsidR="00166D3B" w:rsidRDefault="00166D3B">
      <w:pPr>
        <w:pStyle w:val="ConsPlusNonformat"/>
        <w:jc w:val="both"/>
      </w:pPr>
      <w:r>
        <w:t xml:space="preserve">помещения по договору социального найма, единовременной денежной выплаты </w:t>
      </w:r>
      <w:proofErr w:type="gramStart"/>
      <w:r>
        <w:t>на</w:t>
      </w:r>
      <w:proofErr w:type="gramEnd"/>
    </w:p>
    <w:p w:rsidR="00166D3B" w:rsidRDefault="00166D3B">
      <w:pPr>
        <w:pStyle w:val="ConsPlusNonformat"/>
        <w:jc w:val="both"/>
      </w:pPr>
      <w:r>
        <w:t xml:space="preserve">                приобретение или строительство жилого помещения)</w:t>
      </w:r>
    </w:p>
    <w:p w:rsidR="00166D3B" w:rsidRDefault="00166D3B">
      <w:pPr>
        <w:pStyle w:val="ConsPlusNonformat"/>
        <w:jc w:val="both"/>
      </w:pPr>
      <w:r>
        <w:t xml:space="preserve">освободить со всеми совместно проживающими с ним членами семьи и сдать его </w:t>
      </w:r>
      <w:proofErr w:type="gramStart"/>
      <w:r>
        <w:t>в</w:t>
      </w:r>
      <w:proofErr w:type="gramEnd"/>
    </w:p>
    <w:p w:rsidR="00166D3B" w:rsidRDefault="00166D3B">
      <w:pPr>
        <w:pStyle w:val="ConsPlusNonformat"/>
        <w:jc w:val="both"/>
      </w:pPr>
      <w:r>
        <w:t>установленном законодательством Российской Федерации порядке.</w:t>
      </w:r>
    </w:p>
    <w:p w:rsidR="00166D3B" w:rsidRDefault="00166D3B">
      <w:pPr>
        <w:pStyle w:val="ConsPlusNonformat"/>
        <w:jc w:val="both"/>
      </w:pPr>
      <w:r>
        <w:t xml:space="preserve">    Кроме   того,   должник   обязуется  с  момента  подписания  настоящего</w:t>
      </w:r>
    </w:p>
    <w:p w:rsidR="00166D3B" w:rsidRDefault="00166D3B">
      <w:pPr>
        <w:pStyle w:val="ConsPlusNonformat"/>
        <w:jc w:val="both"/>
      </w:pPr>
      <w:r>
        <w:t>обязательства  не  приватизировать указанное жилое помещение и не совершать</w:t>
      </w:r>
    </w:p>
    <w:p w:rsidR="00166D3B" w:rsidRDefault="00166D3B">
      <w:pPr>
        <w:pStyle w:val="ConsPlusNonformat"/>
        <w:jc w:val="both"/>
      </w:pPr>
      <w:r>
        <w:t>иных  действий, которые влекут или могут повлечь его отчуждение, а также не</w:t>
      </w:r>
    </w:p>
    <w:p w:rsidR="00166D3B" w:rsidRDefault="00166D3B">
      <w:pPr>
        <w:pStyle w:val="ConsPlusNonformat"/>
        <w:jc w:val="both"/>
      </w:pPr>
      <w:r>
        <w:t>предоставлять  указанное  жилое  помещение  для проживания другим лицам, не</w:t>
      </w:r>
    </w:p>
    <w:p w:rsidR="00166D3B" w:rsidRDefault="00166D3B">
      <w:pPr>
        <w:pStyle w:val="ConsPlusNonformat"/>
        <w:jc w:val="both"/>
      </w:pPr>
      <w:proofErr w:type="gramStart"/>
      <w:r>
        <w:t>являющимся членами его семьи.</w:t>
      </w:r>
      <w:proofErr w:type="gramEnd"/>
    </w:p>
    <w:p w:rsidR="00166D3B" w:rsidRDefault="00166D3B">
      <w:pPr>
        <w:pStyle w:val="ConsPlusNonformat"/>
        <w:jc w:val="both"/>
      </w:pPr>
      <w:r>
        <w:lastRenderedPageBreak/>
        <w:t xml:space="preserve">    </w:t>
      </w:r>
      <w:proofErr w:type="gramStart"/>
      <w:r>
        <w:t>Глава  органа  местного  самоуправления  (начальник службы федерального</w:t>
      </w:r>
      <w:proofErr w:type="gramEnd"/>
    </w:p>
    <w:p w:rsidR="00166D3B" w:rsidRDefault="00166D3B">
      <w:pPr>
        <w:pStyle w:val="ConsPlusNonformat"/>
        <w:jc w:val="both"/>
      </w:pPr>
      <w:r>
        <w:t>органа исполнительной власти) _____________________________________________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(фамилия, имя, отчество)</w:t>
      </w:r>
    </w:p>
    <w:p w:rsidR="00166D3B" w:rsidRDefault="00166D3B">
      <w:pPr>
        <w:pStyle w:val="ConsPlusNonformat"/>
        <w:jc w:val="both"/>
      </w:pPr>
      <w:r>
        <w:t xml:space="preserve">обязуется  принять от  должника  занимаемое им жилое помещение, указанное </w:t>
      </w:r>
      <w:proofErr w:type="gramStart"/>
      <w:r>
        <w:t>в</w:t>
      </w:r>
      <w:proofErr w:type="gramEnd"/>
    </w:p>
    <w:p w:rsidR="00166D3B" w:rsidRDefault="00166D3B">
      <w:pPr>
        <w:pStyle w:val="ConsPlusNonformat"/>
        <w:jc w:val="both"/>
      </w:pPr>
      <w:proofErr w:type="gramStart"/>
      <w:r>
        <w:t>настоящем</w:t>
      </w:r>
      <w:proofErr w:type="gramEnd"/>
      <w:r>
        <w:t xml:space="preserve"> обязательстве, в установленный этим обязательством срок.</w:t>
      </w:r>
    </w:p>
    <w:p w:rsidR="00166D3B" w:rsidRDefault="00166D3B">
      <w:pPr>
        <w:pStyle w:val="ConsPlusNonformat"/>
        <w:jc w:val="both"/>
      </w:pPr>
    </w:p>
    <w:p w:rsidR="00166D3B" w:rsidRDefault="00166D3B">
      <w:pPr>
        <w:pStyle w:val="ConsPlusNonformat"/>
        <w:jc w:val="both"/>
      </w:pPr>
      <w:r>
        <w:t xml:space="preserve">    Согласие   совершеннолетних   членов  семьи,  совместно  проживающих  </w:t>
      </w:r>
      <w:proofErr w:type="gramStart"/>
      <w:r>
        <w:t>с</w:t>
      </w:r>
      <w:proofErr w:type="gramEnd"/>
    </w:p>
    <w:p w:rsidR="00166D3B" w:rsidRDefault="00166D3B">
      <w:pPr>
        <w:pStyle w:val="ConsPlusNonformat"/>
        <w:jc w:val="both"/>
      </w:pPr>
      <w:r>
        <w:t>____________________________________________, имеется:</w:t>
      </w:r>
    </w:p>
    <w:p w:rsidR="00166D3B" w:rsidRDefault="00166D3B">
      <w:pPr>
        <w:pStyle w:val="ConsPlusNonformat"/>
        <w:jc w:val="both"/>
      </w:pPr>
      <w:r>
        <w:t xml:space="preserve">    (фамилия, имя, отчество должника)</w:t>
      </w:r>
    </w:p>
    <w:p w:rsidR="00166D3B" w:rsidRDefault="00166D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650"/>
        <w:gridCol w:w="1361"/>
        <w:gridCol w:w="1134"/>
        <w:gridCol w:w="1020"/>
        <w:gridCol w:w="1247"/>
        <w:gridCol w:w="1134"/>
      </w:tblGrid>
      <w:tr w:rsidR="00166D3B">
        <w:tc>
          <w:tcPr>
            <w:tcW w:w="4496" w:type="dxa"/>
            <w:gridSpan w:val="3"/>
          </w:tcPr>
          <w:p w:rsidR="00166D3B" w:rsidRDefault="00166D3B">
            <w:pPr>
              <w:pStyle w:val="ConsPlusNormal"/>
              <w:jc w:val="center"/>
            </w:pPr>
            <w:r>
              <w:t>Данные о членах семьи должника</w:t>
            </w:r>
          </w:p>
        </w:tc>
        <w:tc>
          <w:tcPr>
            <w:tcW w:w="3401" w:type="dxa"/>
            <w:gridSpan w:val="3"/>
          </w:tcPr>
          <w:p w:rsidR="00166D3B" w:rsidRDefault="00166D3B">
            <w:pPr>
              <w:pStyle w:val="ConsPlusNormal"/>
              <w:jc w:val="center"/>
            </w:pPr>
            <w:r>
              <w:t>Данные паспорта</w:t>
            </w:r>
          </w:p>
        </w:tc>
        <w:tc>
          <w:tcPr>
            <w:tcW w:w="1134" w:type="dxa"/>
            <w:vMerge w:val="restart"/>
          </w:tcPr>
          <w:p w:rsidR="00166D3B" w:rsidRDefault="00166D3B">
            <w:pPr>
              <w:pStyle w:val="ConsPlusNormal"/>
              <w:jc w:val="center"/>
            </w:pPr>
            <w:r>
              <w:t>Подпись</w:t>
            </w:r>
          </w:p>
        </w:tc>
      </w:tr>
      <w:tr w:rsidR="00166D3B">
        <w:tc>
          <w:tcPr>
            <w:tcW w:w="1485" w:type="dxa"/>
          </w:tcPr>
          <w:p w:rsidR="00166D3B" w:rsidRDefault="00166D3B">
            <w:pPr>
              <w:pStyle w:val="ConsPlusNormal"/>
              <w:jc w:val="center"/>
            </w:pPr>
            <w:r>
              <w:t>Ф.И.О.</w:t>
            </w:r>
          </w:p>
        </w:tc>
        <w:tc>
          <w:tcPr>
            <w:tcW w:w="1650" w:type="dxa"/>
          </w:tcPr>
          <w:p w:rsidR="00166D3B" w:rsidRDefault="00166D3B">
            <w:pPr>
              <w:pStyle w:val="ConsPlusNormal"/>
              <w:jc w:val="center"/>
            </w:pPr>
            <w:r>
              <w:t>степень родства</w:t>
            </w:r>
          </w:p>
        </w:tc>
        <w:tc>
          <w:tcPr>
            <w:tcW w:w="1361" w:type="dxa"/>
          </w:tcPr>
          <w:p w:rsidR="00166D3B" w:rsidRDefault="00166D3B">
            <w:pPr>
              <w:pStyle w:val="ConsPlusNormal"/>
              <w:jc w:val="center"/>
            </w:pPr>
            <w:r>
              <w:t>дата рождения</w:t>
            </w:r>
          </w:p>
        </w:tc>
        <w:tc>
          <w:tcPr>
            <w:tcW w:w="1134" w:type="dxa"/>
          </w:tcPr>
          <w:p w:rsidR="00166D3B" w:rsidRDefault="00166D3B">
            <w:pPr>
              <w:pStyle w:val="ConsPlusNormal"/>
              <w:jc w:val="center"/>
            </w:pPr>
            <w:r>
              <w:t>номер</w:t>
            </w:r>
          </w:p>
        </w:tc>
        <w:tc>
          <w:tcPr>
            <w:tcW w:w="1020" w:type="dxa"/>
          </w:tcPr>
          <w:p w:rsidR="00166D3B" w:rsidRDefault="00166D3B">
            <w:pPr>
              <w:pStyle w:val="ConsPlusNormal"/>
              <w:jc w:val="center"/>
            </w:pPr>
            <w:r>
              <w:t>дата выдачи</w:t>
            </w:r>
          </w:p>
        </w:tc>
        <w:tc>
          <w:tcPr>
            <w:tcW w:w="1247" w:type="dxa"/>
          </w:tcPr>
          <w:p w:rsidR="00166D3B" w:rsidRDefault="00166D3B">
            <w:pPr>
              <w:pStyle w:val="ConsPlusNormal"/>
              <w:jc w:val="center"/>
            </w:pPr>
            <w:r>
              <w:t xml:space="preserve">кем </w:t>
            </w:r>
            <w:proofErr w:type="gramStart"/>
            <w:r>
              <w:t>выдан</w:t>
            </w:r>
            <w:proofErr w:type="gramEnd"/>
          </w:p>
        </w:tc>
        <w:tc>
          <w:tcPr>
            <w:tcW w:w="1134" w:type="dxa"/>
            <w:vMerge/>
          </w:tcPr>
          <w:p w:rsidR="00166D3B" w:rsidRDefault="00166D3B"/>
        </w:tc>
      </w:tr>
      <w:tr w:rsidR="00166D3B">
        <w:tc>
          <w:tcPr>
            <w:tcW w:w="1485" w:type="dxa"/>
          </w:tcPr>
          <w:p w:rsidR="00166D3B" w:rsidRDefault="00166D3B">
            <w:pPr>
              <w:pStyle w:val="ConsPlusNormal"/>
              <w:jc w:val="both"/>
            </w:pPr>
          </w:p>
        </w:tc>
        <w:tc>
          <w:tcPr>
            <w:tcW w:w="1650" w:type="dxa"/>
          </w:tcPr>
          <w:p w:rsidR="00166D3B" w:rsidRDefault="00166D3B">
            <w:pPr>
              <w:pStyle w:val="ConsPlusNormal"/>
              <w:jc w:val="both"/>
            </w:pPr>
          </w:p>
        </w:tc>
        <w:tc>
          <w:tcPr>
            <w:tcW w:w="1361" w:type="dxa"/>
          </w:tcPr>
          <w:p w:rsidR="00166D3B" w:rsidRDefault="00166D3B">
            <w:pPr>
              <w:pStyle w:val="ConsPlusNormal"/>
              <w:jc w:val="both"/>
            </w:pPr>
          </w:p>
        </w:tc>
        <w:tc>
          <w:tcPr>
            <w:tcW w:w="1134" w:type="dxa"/>
          </w:tcPr>
          <w:p w:rsidR="00166D3B" w:rsidRDefault="00166D3B">
            <w:pPr>
              <w:pStyle w:val="ConsPlusNormal"/>
              <w:jc w:val="both"/>
            </w:pPr>
          </w:p>
        </w:tc>
        <w:tc>
          <w:tcPr>
            <w:tcW w:w="1020" w:type="dxa"/>
          </w:tcPr>
          <w:p w:rsidR="00166D3B" w:rsidRDefault="00166D3B">
            <w:pPr>
              <w:pStyle w:val="ConsPlusNormal"/>
              <w:jc w:val="both"/>
            </w:pPr>
          </w:p>
        </w:tc>
        <w:tc>
          <w:tcPr>
            <w:tcW w:w="1247" w:type="dxa"/>
          </w:tcPr>
          <w:p w:rsidR="00166D3B" w:rsidRDefault="00166D3B">
            <w:pPr>
              <w:pStyle w:val="ConsPlusNormal"/>
              <w:jc w:val="both"/>
            </w:pPr>
          </w:p>
        </w:tc>
        <w:tc>
          <w:tcPr>
            <w:tcW w:w="1134" w:type="dxa"/>
          </w:tcPr>
          <w:p w:rsidR="00166D3B" w:rsidRDefault="00166D3B">
            <w:pPr>
              <w:pStyle w:val="ConsPlusNormal"/>
              <w:jc w:val="both"/>
            </w:pPr>
          </w:p>
        </w:tc>
      </w:tr>
      <w:tr w:rsidR="00166D3B">
        <w:tc>
          <w:tcPr>
            <w:tcW w:w="1485" w:type="dxa"/>
          </w:tcPr>
          <w:p w:rsidR="00166D3B" w:rsidRDefault="00166D3B">
            <w:pPr>
              <w:pStyle w:val="ConsPlusNormal"/>
              <w:jc w:val="both"/>
            </w:pPr>
          </w:p>
        </w:tc>
        <w:tc>
          <w:tcPr>
            <w:tcW w:w="1650" w:type="dxa"/>
          </w:tcPr>
          <w:p w:rsidR="00166D3B" w:rsidRDefault="00166D3B">
            <w:pPr>
              <w:pStyle w:val="ConsPlusNormal"/>
              <w:jc w:val="both"/>
            </w:pPr>
          </w:p>
        </w:tc>
        <w:tc>
          <w:tcPr>
            <w:tcW w:w="1361" w:type="dxa"/>
          </w:tcPr>
          <w:p w:rsidR="00166D3B" w:rsidRDefault="00166D3B">
            <w:pPr>
              <w:pStyle w:val="ConsPlusNormal"/>
              <w:jc w:val="both"/>
            </w:pPr>
          </w:p>
        </w:tc>
        <w:tc>
          <w:tcPr>
            <w:tcW w:w="1134" w:type="dxa"/>
          </w:tcPr>
          <w:p w:rsidR="00166D3B" w:rsidRDefault="00166D3B">
            <w:pPr>
              <w:pStyle w:val="ConsPlusNormal"/>
              <w:jc w:val="both"/>
            </w:pPr>
          </w:p>
        </w:tc>
        <w:tc>
          <w:tcPr>
            <w:tcW w:w="1020" w:type="dxa"/>
          </w:tcPr>
          <w:p w:rsidR="00166D3B" w:rsidRDefault="00166D3B">
            <w:pPr>
              <w:pStyle w:val="ConsPlusNormal"/>
              <w:jc w:val="both"/>
            </w:pPr>
          </w:p>
        </w:tc>
        <w:tc>
          <w:tcPr>
            <w:tcW w:w="1247" w:type="dxa"/>
          </w:tcPr>
          <w:p w:rsidR="00166D3B" w:rsidRDefault="00166D3B">
            <w:pPr>
              <w:pStyle w:val="ConsPlusNormal"/>
              <w:jc w:val="both"/>
            </w:pPr>
          </w:p>
        </w:tc>
        <w:tc>
          <w:tcPr>
            <w:tcW w:w="1134" w:type="dxa"/>
          </w:tcPr>
          <w:p w:rsidR="00166D3B" w:rsidRDefault="00166D3B">
            <w:pPr>
              <w:pStyle w:val="ConsPlusNormal"/>
              <w:jc w:val="both"/>
            </w:pPr>
          </w:p>
        </w:tc>
      </w:tr>
      <w:tr w:rsidR="00166D3B">
        <w:tc>
          <w:tcPr>
            <w:tcW w:w="1485" w:type="dxa"/>
          </w:tcPr>
          <w:p w:rsidR="00166D3B" w:rsidRDefault="00166D3B">
            <w:pPr>
              <w:pStyle w:val="ConsPlusNormal"/>
              <w:jc w:val="both"/>
            </w:pPr>
          </w:p>
        </w:tc>
        <w:tc>
          <w:tcPr>
            <w:tcW w:w="1650" w:type="dxa"/>
          </w:tcPr>
          <w:p w:rsidR="00166D3B" w:rsidRDefault="00166D3B">
            <w:pPr>
              <w:pStyle w:val="ConsPlusNormal"/>
              <w:jc w:val="both"/>
            </w:pPr>
          </w:p>
        </w:tc>
        <w:tc>
          <w:tcPr>
            <w:tcW w:w="1361" w:type="dxa"/>
          </w:tcPr>
          <w:p w:rsidR="00166D3B" w:rsidRDefault="00166D3B">
            <w:pPr>
              <w:pStyle w:val="ConsPlusNormal"/>
              <w:jc w:val="both"/>
            </w:pPr>
          </w:p>
        </w:tc>
        <w:tc>
          <w:tcPr>
            <w:tcW w:w="1134" w:type="dxa"/>
          </w:tcPr>
          <w:p w:rsidR="00166D3B" w:rsidRDefault="00166D3B">
            <w:pPr>
              <w:pStyle w:val="ConsPlusNormal"/>
              <w:jc w:val="both"/>
            </w:pPr>
          </w:p>
        </w:tc>
        <w:tc>
          <w:tcPr>
            <w:tcW w:w="1020" w:type="dxa"/>
          </w:tcPr>
          <w:p w:rsidR="00166D3B" w:rsidRDefault="00166D3B">
            <w:pPr>
              <w:pStyle w:val="ConsPlusNormal"/>
              <w:jc w:val="both"/>
            </w:pPr>
          </w:p>
        </w:tc>
        <w:tc>
          <w:tcPr>
            <w:tcW w:w="1247" w:type="dxa"/>
          </w:tcPr>
          <w:p w:rsidR="00166D3B" w:rsidRDefault="00166D3B">
            <w:pPr>
              <w:pStyle w:val="ConsPlusNormal"/>
              <w:jc w:val="both"/>
            </w:pPr>
          </w:p>
        </w:tc>
        <w:tc>
          <w:tcPr>
            <w:tcW w:w="1134" w:type="dxa"/>
          </w:tcPr>
          <w:p w:rsidR="00166D3B" w:rsidRDefault="00166D3B">
            <w:pPr>
              <w:pStyle w:val="ConsPlusNormal"/>
              <w:jc w:val="both"/>
            </w:pPr>
          </w:p>
        </w:tc>
      </w:tr>
      <w:tr w:rsidR="00166D3B">
        <w:tc>
          <w:tcPr>
            <w:tcW w:w="1485" w:type="dxa"/>
          </w:tcPr>
          <w:p w:rsidR="00166D3B" w:rsidRDefault="00166D3B">
            <w:pPr>
              <w:pStyle w:val="ConsPlusNormal"/>
              <w:jc w:val="both"/>
            </w:pPr>
          </w:p>
        </w:tc>
        <w:tc>
          <w:tcPr>
            <w:tcW w:w="1650" w:type="dxa"/>
          </w:tcPr>
          <w:p w:rsidR="00166D3B" w:rsidRDefault="00166D3B">
            <w:pPr>
              <w:pStyle w:val="ConsPlusNormal"/>
              <w:jc w:val="both"/>
            </w:pPr>
          </w:p>
        </w:tc>
        <w:tc>
          <w:tcPr>
            <w:tcW w:w="1361" w:type="dxa"/>
          </w:tcPr>
          <w:p w:rsidR="00166D3B" w:rsidRDefault="00166D3B">
            <w:pPr>
              <w:pStyle w:val="ConsPlusNormal"/>
              <w:jc w:val="both"/>
            </w:pPr>
          </w:p>
        </w:tc>
        <w:tc>
          <w:tcPr>
            <w:tcW w:w="1134" w:type="dxa"/>
          </w:tcPr>
          <w:p w:rsidR="00166D3B" w:rsidRDefault="00166D3B">
            <w:pPr>
              <w:pStyle w:val="ConsPlusNormal"/>
              <w:jc w:val="both"/>
            </w:pPr>
          </w:p>
        </w:tc>
        <w:tc>
          <w:tcPr>
            <w:tcW w:w="1020" w:type="dxa"/>
          </w:tcPr>
          <w:p w:rsidR="00166D3B" w:rsidRDefault="00166D3B">
            <w:pPr>
              <w:pStyle w:val="ConsPlusNormal"/>
              <w:jc w:val="both"/>
            </w:pPr>
          </w:p>
        </w:tc>
        <w:tc>
          <w:tcPr>
            <w:tcW w:w="1247" w:type="dxa"/>
          </w:tcPr>
          <w:p w:rsidR="00166D3B" w:rsidRDefault="00166D3B">
            <w:pPr>
              <w:pStyle w:val="ConsPlusNormal"/>
              <w:jc w:val="both"/>
            </w:pPr>
          </w:p>
        </w:tc>
        <w:tc>
          <w:tcPr>
            <w:tcW w:w="1134" w:type="dxa"/>
          </w:tcPr>
          <w:p w:rsidR="00166D3B" w:rsidRDefault="00166D3B">
            <w:pPr>
              <w:pStyle w:val="ConsPlusNormal"/>
              <w:jc w:val="both"/>
            </w:pPr>
          </w:p>
        </w:tc>
      </w:tr>
      <w:tr w:rsidR="00166D3B">
        <w:tc>
          <w:tcPr>
            <w:tcW w:w="1485" w:type="dxa"/>
          </w:tcPr>
          <w:p w:rsidR="00166D3B" w:rsidRDefault="00166D3B">
            <w:pPr>
              <w:pStyle w:val="ConsPlusNormal"/>
              <w:jc w:val="both"/>
            </w:pPr>
          </w:p>
        </w:tc>
        <w:tc>
          <w:tcPr>
            <w:tcW w:w="1650" w:type="dxa"/>
          </w:tcPr>
          <w:p w:rsidR="00166D3B" w:rsidRDefault="00166D3B">
            <w:pPr>
              <w:pStyle w:val="ConsPlusNormal"/>
              <w:jc w:val="both"/>
            </w:pPr>
          </w:p>
        </w:tc>
        <w:tc>
          <w:tcPr>
            <w:tcW w:w="1361" w:type="dxa"/>
          </w:tcPr>
          <w:p w:rsidR="00166D3B" w:rsidRDefault="00166D3B">
            <w:pPr>
              <w:pStyle w:val="ConsPlusNormal"/>
              <w:jc w:val="both"/>
            </w:pPr>
          </w:p>
        </w:tc>
        <w:tc>
          <w:tcPr>
            <w:tcW w:w="1134" w:type="dxa"/>
          </w:tcPr>
          <w:p w:rsidR="00166D3B" w:rsidRDefault="00166D3B">
            <w:pPr>
              <w:pStyle w:val="ConsPlusNormal"/>
              <w:jc w:val="both"/>
            </w:pPr>
          </w:p>
        </w:tc>
        <w:tc>
          <w:tcPr>
            <w:tcW w:w="1020" w:type="dxa"/>
          </w:tcPr>
          <w:p w:rsidR="00166D3B" w:rsidRDefault="00166D3B">
            <w:pPr>
              <w:pStyle w:val="ConsPlusNormal"/>
              <w:jc w:val="both"/>
            </w:pPr>
          </w:p>
        </w:tc>
        <w:tc>
          <w:tcPr>
            <w:tcW w:w="1247" w:type="dxa"/>
          </w:tcPr>
          <w:p w:rsidR="00166D3B" w:rsidRDefault="00166D3B">
            <w:pPr>
              <w:pStyle w:val="ConsPlusNormal"/>
              <w:jc w:val="both"/>
            </w:pPr>
          </w:p>
        </w:tc>
        <w:tc>
          <w:tcPr>
            <w:tcW w:w="1134" w:type="dxa"/>
          </w:tcPr>
          <w:p w:rsidR="00166D3B" w:rsidRDefault="00166D3B">
            <w:pPr>
              <w:pStyle w:val="ConsPlusNormal"/>
              <w:jc w:val="both"/>
            </w:pPr>
          </w:p>
        </w:tc>
      </w:tr>
      <w:tr w:rsidR="00166D3B">
        <w:tc>
          <w:tcPr>
            <w:tcW w:w="1485" w:type="dxa"/>
          </w:tcPr>
          <w:p w:rsidR="00166D3B" w:rsidRDefault="00166D3B">
            <w:pPr>
              <w:pStyle w:val="ConsPlusNormal"/>
              <w:jc w:val="both"/>
            </w:pPr>
          </w:p>
        </w:tc>
        <w:tc>
          <w:tcPr>
            <w:tcW w:w="1650" w:type="dxa"/>
          </w:tcPr>
          <w:p w:rsidR="00166D3B" w:rsidRDefault="00166D3B">
            <w:pPr>
              <w:pStyle w:val="ConsPlusNormal"/>
              <w:jc w:val="both"/>
            </w:pPr>
          </w:p>
        </w:tc>
        <w:tc>
          <w:tcPr>
            <w:tcW w:w="1361" w:type="dxa"/>
          </w:tcPr>
          <w:p w:rsidR="00166D3B" w:rsidRDefault="00166D3B">
            <w:pPr>
              <w:pStyle w:val="ConsPlusNormal"/>
              <w:jc w:val="both"/>
            </w:pPr>
          </w:p>
        </w:tc>
        <w:tc>
          <w:tcPr>
            <w:tcW w:w="1134" w:type="dxa"/>
          </w:tcPr>
          <w:p w:rsidR="00166D3B" w:rsidRDefault="00166D3B">
            <w:pPr>
              <w:pStyle w:val="ConsPlusNormal"/>
              <w:jc w:val="both"/>
            </w:pPr>
          </w:p>
        </w:tc>
        <w:tc>
          <w:tcPr>
            <w:tcW w:w="1020" w:type="dxa"/>
          </w:tcPr>
          <w:p w:rsidR="00166D3B" w:rsidRDefault="00166D3B">
            <w:pPr>
              <w:pStyle w:val="ConsPlusNormal"/>
              <w:jc w:val="both"/>
            </w:pPr>
          </w:p>
        </w:tc>
        <w:tc>
          <w:tcPr>
            <w:tcW w:w="1247" w:type="dxa"/>
          </w:tcPr>
          <w:p w:rsidR="00166D3B" w:rsidRDefault="00166D3B">
            <w:pPr>
              <w:pStyle w:val="ConsPlusNormal"/>
              <w:jc w:val="both"/>
            </w:pPr>
          </w:p>
        </w:tc>
        <w:tc>
          <w:tcPr>
            <w:tcW w:w="1134" w:type="dxa"/>
          </w:tcPr>
          <w:p w:rsidR="00166D3B" w:rsidRDefault="00166D3B">
            <w:pPr>
              <w:pStyle w:val="ConsPlusNormal"/>
              <w:jc w:val="both"/>
            </w:pPr>
          </w:p>
        </w:tc>
      </w:tr>
    </w:tbl>
    <w:p w:rsidR="00166D3B" w:rsidRDefault="00166D3B">
      <w:pPr>
        <w:pStyle w:val="ConsPlusNormal"/>
        <w:ind w:firstLine="540"/>
        <w:jc w:val="both"/>
      </w:pPr>
    </w:p>
    <w:p w:rsidR="00166D3B" w:rsidRDefault="00166D3B">
      <w:pPr>
        <w:pStyle w:val="ConsPlusNonformat"/>
        <w:jc w:val="both"/>
      </w:pPr>
      <w:r>
        <w:t xml:space="preserve">    М.П.</w:t>
      </w:r>
    </w:p>
    <w:p w:rsidR="00166D3B" w:rsidRDefault="00166D3B">
      <w:pPr>
        <w:pStyle w:val="ConsPlusNonformat"/>
        <w:jc w:val="both"/>
      </w:pPr>
      <w:r>
        <w:t xml:space="preserve">    </w:t>
      </w:r>
      <w:proofErr w:type="gramStart"/>
      <w:r>
        <w:t>Глава органа  местного самоуправления  (начальник  службы  федерального</w:t>
      </w:r>
      <w:proofErr w:type="gramEnd"/>
    </w:p>
    <w:p w:rsidR="00166D3B" w:rsidRDefault="00166D3B">
      <w:pPr>
        <w:pStyle w:val="ConsPlusNonformat"/>
        <w:jc w:val="both"/>
      </w:pPr>
      <w:r>
        <w:t>органа исполнительной власти) _____________________________________________</w:t>
      </w:r>
    </w:p>
    <w:p w:rsidR="00166D3B" w:rsidRDefault="00166D3B">
      <w:pPr>
        <w:pStyle w:val="ConsPlusNonformat"/>
        <w:jc w:val="both"/>
      </w:pPr>
      <w:r>
        <w:t>___________________________________________________________________________</w:t>
      </w:r>
    </w:p>
    <w:p w:rsidR="00166D3B" w:rsidRDefault="00166D3B">
      <w:pPr>
        <w:pStyle w:val="ConsPlusNonformat"/>
        <w:jc w:val="both"/>
      </w:pPr>
      <w:r>
        <w:t xml:space="preserve">                    (фамилия, имя, отчество, подпись)</w:t>
      </w:r>
    </w:p>
    <w:p w:rsidR="00166D3B" w:rsidRDefault="00166D3B">
      <w:pPr>
        <w:pStyle w:val="ConsPlusNonformat"/>
        <w:jc w:val="both"/>
      </w:pPr>
      <w:r>
        <w:t>"__" _______________ ____ года</w:t>
      </w:r>
    </w:p>
    <w:p w:rsidR="00166D3B" w:rsidRDefault="00166D3B">
      <w:pPr>
        <w:pStyle w:val="ConsPlusNonformat"/>
        <w:jc w:val="both"/>
      </w:pPr>
    </w:p>
    <w:p w:rsidR="00166D3B" w:rsidRDefault="00166D3B">
      <w:pPr>
        <w:pStyle w:val="ConsPlusNonformat"/>
        <w:jc w:val="both"/>
      </w:pPr>
      <w:r>
        <w:t>Должник ________________________________________________________</w:t>
      </w:r>
    </w:p>
    <w:p w:rsidR="00166D3B" w:rsidRDefault="00166D3B">
      <w:pPr>
        <w:pStyle w:val="ConsPlusNonformat"/>
        <w:jc w:val="both"/>
      </w:pPr>
      <w:r>
        <w:t xml:space="preserve">                  (фамилия, имя, отчество, подпись)</w:t>
      </w:r>
    </w:p>
    <w:p w:rsidR="00166D3B" w:rsidRDefault="00166D3B">
      <w:pPr>
        <w:pStyle w:val="ConsPlusNonformat"/>
        <w:jc w:val="both"/>
      </w:pPr>
    </w:p>
    <w:p w:rsidR="00166D3B" w:rsidRDefault="00166D3B">
      <w:pPr>
        <w:pStyle w:val="ConsPlusNonformat"/>
        <w:jc w:val="both"/>
      </w:pPr>
      <w:r>
        <w:t xml:space="preserve">    "__" _______________ ____ года</w:t>
      </w:r>
    </w:p>
    <w:p w:rsidR="00166D3B" w:rsidRDefault="00166D3B">
      <w:pPr>
        <w:pStyle w:val="ConsPlusNonformat"/>
        <w:jc w:val="both"/>
      </w:pPr>
    </w:p>
    <w:p w:rsidR="00166D3B" w:rsidRDefault="00166D3B">
      <w:pPr>
        <w:pStyle w:val="ConsPlusNonformat"/>
        <w:jc w:val="both"/>
      </w:pPr>
      <w:r>
        <w:t xml:space="preserve">    Примечание. Каждая  страница  настоящего   обязательства  подписывается</w:t>
      </w:r>
    </w:p>
    <w:p w:rsidR="00166D3B" w:rsidRDefault="00166D3B">
      <w:pPr>
        <w:pStyle w:val="ConsPlusNonformat"/>
        <w:jc w:val="both"/>
      </w:pPr>
      <w:proofErr w:type="gramStart"/>
      <w:r>
        <w:t>главой   органа   местного   самоуправления   (командиром    подразделения,</w:t>
      </w:r>
      <w:proofErr w:type="gramEnd"/>
    </w:p>
    <w:p w:rsidR="00166D3B" w:rsidRDefault="00166D3B">
      <w:pPr>
        <w:pStyle w:val="ConsPlusNonformat"/>
        <w:jc w:val="both"/>
      </w:pPr>
      <w:r>
        <w:t>начальником службы федерального органа исполнительной власти) и должником.</w:t>
      </w:r>
    </w:p>
    <w:p w:rsidR="00166D3B" w:rsidRDefault="00166D3B">
      <w:pPr>
        <w:pStyle w:val="ConsPlusNormal"/>
        <w:ind w:firstLine="540"/>
        <w:jc w:val="both"/>
      </w:pPr>
    </w:p>
    <w:p w:rsidR="00166D3B" w:rsidRDefault="00166D3B">
      <w:pPr>
        <w:pStyle w:val="ConsPlusNormal"/>
        <w:ind w:firstLine="540"/>
        <w:jc w:val="both"/>
      </w:pPr>
    </w:p>
    <w:p w:rsidR="00166D3B" w:rsidRDefault="00166D3B">
      <w:pPr>
        <w:pStyle w:val="ConsPlusNormal"/>
        <w:pBdr>
          <w:top w:val="single" w:sz="6" w:space="0" w:color="auto"/>
        </w:pBdr>
        <w:spacing w:before="100" w:after="100"/>
        <w:jc w:val="both"/>
        <w:rPr>
          <w:sz w:val="2"/>
          <w:szCs w:val="2"/>
        </w:rPr>
      </w:pPr>
    </w:p>
    <w:p w:rsidR="00D96CD7" w:rsidRDefault="00D96CD7">
      <w:bookmarkStart w:id="15" w:name="_GoBack"/>
      <w:bookmarkEnd w:id="15"/>
    </w:p>
    <w:sectPr w:rsidR="00D96CD7" w:rsidSect="00DD6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3B"/>
    <w:rsid w:val="00166D3B"/>
    <w:rsid w:val="00D9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D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D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6E3F413E1C8F27A6A620A5BDC2ABF3F2B0DF6C509360D075E7926BB257DBE9B96BDD1BC9559D42CB78BCB7CC705BEF117A3F073B7457C1F2BAAD23EF5H" TargetMode="External"/><Relationship Id="rId18" Type="http://schemas.openxmlformats.org/officeDocument/2006/relationships/hyperlink" Target="consultantplus://offline/ref=DCD6E3F413E1C8F27A6A620A5BDC2ABF3F2B0DF6C509360D075E7926BB257DBE9B96BDD1BC9559D42CB78BCB7AC705BEF117A3F073B7457C1F2BAAD23EF5H" TargetMode="External"/><Relationship Id="rId26" Type="http://schemas.openxmlformats.org/officeDocument/2006/relationships/hyperlink" Target="consultantplus://offline/ref=DCD6E3F413E1C8F27A6A7C074DB075B03F2357FEC70B35525B037F71E4757BEBC9D6E388FDD64AD52EA989CA7E3CFCH" TargetMode="External"/><Relationship Id="rId3" Type="http://schemas.openxmlformats.org/officeDocument/2006/relationships/settings" Target="settings.xml"/><Relationship Id="rId21" Type="http://schemas.openxmlformats.org/officeDocument/2006/relationships/hyperlink" Target="consultantplus://offline/ref=DCD6E3F413E1C8F27A6A620A5BDC2ABF3F2B0DF6C509360D075E7926BB257DBE9B96BDD1BC9559D42CB78BCB75C705BEF117A3F073B7457C1F2BAAD23EF5H" TargetMode="External"/><Relationship Id="rId34" Type="http://schemas.openxmlformats.org/officeDocument/2006/relationships/customXml" Target="../customXml/item3.xml"/><Relationship Id="rId7" Type="http://schemas.openxmlformats.org/officeDocument/2006/relationships/hyperlink" Target="consultantplus://offline/ref=DCD6E3F413E1C8F27A6A620A5BDC2ABF3F2B0DF6C50C3D0104567926BB257DBE9B96BDD1BC9559D42CB78BCA74C705BEF117A3F073B7457C1F2BAAD23EF5H" TargetMode="External"/><Relationship Id="rId12" Type="http://schemas.openxmlformats.org/officeDocument/2006/relationships/hyperlink" Target="consultantplus://offline/ref=DCD6E3F413E1C8F27A6A620A5BDC2ABF3F2B0DF6C50C3D0104567926BB257DBE9B96BDD1BC9559D42CB78BCB7CC705BEF117A3F073B7457C1F2BAAD23EF5H" TargetMode="External"/><Relationship Id="rId17" Type="http://schemas.openxmlformats.org/officeDocument/2006/relationships/hyperlink" Target="consultantplus://offline/ref=DCD6E3F413E1C8F27A6A620A5BDC2ABF3F2B0DF6C509360D075E7926BB257DBE9B96BDD1BC9559D42CB78BCB79C705BEF117A3F073B7457C1F2BAAD23EF5H" TargetMode="External"/><Relationship Id="rId25" Type="http://schemas.openxmlformats.org/officeDocument/2006/relationships/hyperlink" Target="consultantplus://offline/ref=DCD6E3F413E1C8F27A6A620A5BDC2ABF3F2B0DF6C60E3F030F507926BB257DBE9B96BDD1BC9559D42CB788CA75C705BEF117A3F073B7457C1F2BAAD23EF5H"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DCD6E3F413E1C8F27A6A620A5BDC2ABF3F2B0DF6C509360D075E7926BB257DBE9B96BDD1BC9559D42CB78BCB7EC705BEF117A3F073B7457C1F2BAAD23EF5H" TargetMode="External"/><Relationship Id="rId20" Type="http://schemas.openxmlformats.org/officeDocument/2006/relationships/hyperlink" Target="consultantplus://offline/ref=DCD6E3F413E1C8F27A6A620A5BDC2ABF3F2B0DF6C509360D075E7926BB257DBE9B96BDD1BC9559D42CB78BCB74C705BEF117A3F073B7457C1F2BAAD23EF5H" TargetMode="External"/><Relationship Id="rId29" Type="http://schemas.openxmlformats.org/officeDocument/2006/relationships/hyperlink" Target="consultantplus://offline/ref=DCD6E3F413E1C8F27A6A7C074DB075B03F235AF9C10835525B037F71E4757BEBC9D6E388FDD64AD52EA989CA7E3CFCH" TargetMode="External"/><Relationship Id="rId1" Type="http://schemas.openxmlformats.org/officeDocument/2006/relationships/styles" Target="styles.xml"/><Relationship Id="rId6" Type="http://schemas.openxmlformats.org/officeDocument/2006/relationships/hyperlink" Target="consultantplus://offline/ref=DCD6E3F413E1C8F27A6A620A5BDC2ABF3F2B0DF6C50F390200567926BB257DBE9B96BDD1BC9559D42CB78BCA74C705BEF117A3F073B7457C1F2BAAD23EF5H" TargetMode="External"/><Relationship Id="rId11" Type="http://schemas.openxmlformats.org/officeDocument/2006/relationships/hyperlink" Target="consultantplus://offline/ref=DCD6E3F413E1C8F27A6A620A5BDC2ABF3F2B0DF6C50C3D0104567926BB257DBE9B96BDD1BC9559D42CB78BCA75C705BEF117A3F073B7457C1F2BAAD23EF5H" TargetMode="External"/><Relationship Id="rId24" Type="http://schemas.openxmlformats.org/officeDocument/2006/relationships/hyperlink" Target="consultantplus://offline/ref=DCD6E3F413E1C8F27A6A7C074DB075B03F2457F3C00735525B037F71E4757BEBC9D6E388FDD64AD52EA989CA7E3CFCH" TargetMode="External"/><Relationship Id="rId32" Type="http://schemas.openxmlformats.org/officeDocument/2006/relationships/customXml" Target="../customXml/item1.xml"/><Relationship Id="rId5" Type="http://schemas.openxmlformats.org/officeDocument/2006/relationships/hyperlink" Target="http://www.consultant.ru" TargetMode="External"/><Relationship Id="rId15" Type="http://schemas.openxmlformats.org/officeDocument/2006/relationships/hyperlink" Target="consultantplus://offline/ref=DCD6E3F413E1C8F27A6A7C074DB075B03F2451FBC70B35525B037F71E4757BEBDBD6BB81FCDA008468E286C87BD251EDAB40AEF037F4H" TargetMode="External"/><Relationship Id="rId23" Type="http://schemas.openxmlformats.org/officeDocument/2006/relationships/hyperlink" Target="consultantplus://offline/ref=DCD6E3F413E1C8F27A6A620A5BDC2ABF3F2B0DF6C509360D075E7926BB257DBE9B96BDD1BC9559D42CB78BC878C705BEF117A3F073B7457C1F2BAAD23EF5H" TargetMode="External"/><Relationship Id="rId28" Type="http://schemas.openxmlformats.org/officeDocument/2006/relationships/hyperlink" Target="consultantplus://offline/ref=DCD6E3F413E1C8F27A6A620A5BDC2ABF3F2B0DF6C509360D075E7926BB257DBE9B96BDD1BC9559D42CB78BC87AC705BEF117A3F073B7457C1F2BAAD23EF5H" TargetMode="External"/><Relationship Id="rId10" Type="http://schemas.openxmlformats.org/officeDocument/2006/relationships/hyperlink" Target="consultantplus://offline/ref=DCD6E3F413E1C8F27A6A620A5BDC2ABF3F2B0DF6C50F390200567926BB257DBE9B96BDD1BC9559D42CB78BCA74C705BEF117A3F073B7457C1F2BAAD23EF5H" TargetMode="External"/><Relationship Id="rId19" Type="http://schemas.openxmlformats.org/officeDocument/2006/relationships/hyperlink" Target="consultantplus://offline/ref=DCD6E3F413E1C8F27A6A620A5BDC2ABF3F2B0DF6C509360D075E7926BB257DBE9B96BDD1BC9559D42CB78BCB7BC705BEF117A3F073B7457C1F2BAAD23EF5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D6E3F413E1C8F27A6A620A5BDC2ABF3F2B0DF6C60E3F030F507926BB257DBE9B96BDD1BC9559D42CB788CA7AC705BEF117A3F073B7457C1F2BAAD23EF5H" TargetMode="External"/><Relationship Id="rId14" Type="http://schemas.openxmlformats.org/officeDocument/2006/relationships/hyperlink" Target="consultantplus://offline/ref=DCD6E3F413E1C8F27A6A620A5BDC2ABF3F2B0DF6C60E3F030F507926BB257DBE9B96BDD1BC9559D42CB788CA7BC705BEF117A3F073B7457C1F2BAAD23EF5H" TargetMode="External"/><Relationship Id="rId22" Type="http://schemas.openxmlformats.org/officeDocument/2006/relationships/hyperlink" Target="consultantplus://offline/ref=DCD6E3F413E1C8F27A6A620A5BDC2ABF3F2B0DF6C509360D075E7926BB257DBE9B96BDD1BC9559D42CB78BC87EC705BEF117A3F073B7457C1F2BAAD23EF5H" TargetMode="External"/><Relationship Id="rId27" Type="http://schemas.openxmlformats.org/officeDocument/2006/relationships/hyperlink" Target="consultantplus://offline/ref=DCD6E3F413E1C8F27A6A620A5BDC2ABF3F2B0DF6C5093B000F547926BB257DBE9B96BDD1BC9559D42CB78BCD7CC705BEF117A3F073B7457C1F2BAAD23EF5H" TargetMode="External"/><Relationship Id="rId30" Type="http://schemas.openxmlformats.org/officeDocument/2006/relationships/fontTable" Target="fontTable.xml"/><Relationship Id="rId8" Type="http://schemas.openxmlformats.org/officeDocument/2006/relationships/hyperlink" Target="consultantplus://offline/ref=DCD6E3F413E1C8F27A6A620A5BDC2ABF3F2B0DF6C509360D075E7926BB257DBE9B96BDD1BC9559D42CB78BCA74C705BEF117A3F073B7457C1F2BAAD23E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BA1A12-9415-499F-9D8E-8ACAD061169D}"/>
</file>

<file path=customXml/itemProps2.xml><?xml version="1.0" encoding="utf-8"?>
<ds:datastoreItem xmlns:ds="http://schemas.openxmlformats.org/officeDocument/2006/customXml" ds:itemID="{4DD260DA-9B6B-4BAE-A75A-8909B551E700}"/>
</file>

<file path=customXml/itemProps3.xml><?xml version="1.0" encoding="utf-8"?>
<ds:datastoreItem xmlns:ds="http://schemas.openxmlformats.org/officeDocument/2006/customXml" ds:itemID="{F8625827-BC7E-4125-BE2F-47AF5C62D075}"/>
</file>

<file path=docProps/app.xml><?xml version="1.0" encoding="utf-8"?>
<Properties xmlns="http://schemas.openxmlformats.org/officeDocument/2006/extended-properties" xmlns:vt="http://schemas.openxmlformats.org/officeDocument/2006/docPropsVTypes">
  <Template>Normal</Template>
  <TotalTime>2</TotalTime>
  <Pages>14</Pages>
  <Words>7218</Words>
  <Characters>41147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2020-02-27T07:05:00Z</dcterms:created>
  <dcterms:modified xsi:type="dcterms:W3CDTF">2020-02-27T07:07:00Z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