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EE62B3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 № ______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</w:p>
    <w:p w:rsidR="00DF01B6" w:rsidRPr="00EE62B3" w:rsidRDefault="00412B87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«</w:t>
      </w:r>
      <w:r w:rsidR="00DF01B6" w:rsidRPr="00EE62B3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B57290">
        <w:rPr>
          <w:rFonts w:ascii="Times New Roman" w:hAnsi="Times New Roman" w:cs="Times New Roman"/>
          <w:sz w:val="30"/>
          <w:szCs w:val="30"/>
        </w:rPr>
        <w:t>2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DF01B6" w:rsidRPr="00EE62B3" w:rsidRDefault="00DF01B6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EE62B3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F01B6" w:rsidRPr="00EE62B3" w:rsidRDefault="00B57290" w:rsidP="00EE62B3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19.11.2014</w:t>
      </w:r>
      <w:r w:rsidR="00EC58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№ 761   </w:t>
      </w:r>
    </w:p>
    <w:p w:rsidR="00F1207E" w:rsidRDefault="00F1207E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D4D0B" w:rsidRDefault="000D4D0B" w:rsidP="001A1F0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146C1" w:rsidRPr="00D146C1" w:rsidRDefault="00D146C1" w:rsidP="001A1F0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146C1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1A1F06" w:rsidRPr="001A1F06" w:rsidRDefault="001A1F06" w:rsidP="001A1F06">
      <w:pPr>
        <w:spacing w:after="0" w:line="240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1A1F06">
        <w:rPr>
          <w:rFonts w:ascii="Times New Roman" w:eastAsiaTheme="minorHAnsi" w:hAnsi="Times New Roman" w:cs="Times New Roman"/>
          <w:sz w:val="30"/>
          <w:szCs w:val="30"/>
          <w:lang w:eastAsia="en-US"/>
        </w:rPr>
        <w:t>в зоне особого значения – исторической части города Красноярска,</w:t>
      </w:r>
    </w:p>
    <w:p w:rsidR="001A1F06" w:rsidRPr="001A1F06" w:rsidRDefault="001A1F06" w:rsidP="001A1F06">
      <w:pPr>
        <w:spacing w:after="0" w:line="240" w:lineRule="auto"/>
        <w:jc w:val="center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1A1F06">
        <w:rPr>
          <w:rFonts w:ascii="Times New Roman" w:eastAsiaTheme="minorHAnsi" w:hAnsi="Times New Roman" w:cs="Times New Roman"/>
          <w:sz w:val="30"/>
          <w:szCs w:val="30"/>
          <w:lang w:eastAsia="en-US"/>
        </w:rPr>
        <w:t>на участке дороги от улицы Карла Маркса до улицы Белинского в Центральном районе</w:t>
      </w:r>
    </w:p>
    <w:p w:rsidR="00D92DE0" w:rsidRDefault="00EE62B3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D92DE0">
        <w:rPr>
          <w:rFonts w:ascii="Times New Roman" w:hAnsi="Times New Roman" w:cs="Times New Roman"/>
          <w:sz w:val="30"/>
          <w:szCs w:val="30"/>
        </w:rPr>
        <w:t>000</w:t>
      </w:r>
    </w:p>
    <w:p w:rsidR="00F1207E" w:rsidRPr="00412B87" w:rsidRDefault="00F1207E" w:rsidP="00D92DE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D92DE0" w:rsidRDefault="00BA5FD7" w:rsidP="00D92DE0">
      <w:pPr>
        <w:spacing w:after="0"/>
      </w:pPr>
      <w:r>
        <w:rPr>
          <w:noProof/>
        </w:rPr>
        <w:drawing>
          <wp:inline distT="0" distB="0" distL="0" distR="0">
            <wp:extent cx="7089648" cy="23804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ок-поз 6 искл-приказ от 12.11.21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648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07E" w:rsidRPr="00412B87" w:rsidRDefault="00F1207E" w:rsidP="00D92D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1EBF" w:rsidRDefault="00C81EBF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81EBF" w:rsidRDefault="00C81EBF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D70C7" w:rsidRPr="005F3A34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14992" w:type="dxa"/>
        <w:tblLook w:val="04A0" w:firstRow="1" w:lastRow="0" w:firstColumn="1" w:lastColumn="0" w:noHBand="0" w:noVBand="1"/>
      </w:tblPr>
      <w:tblGrid>
        <w:gridCol w:w="2660"/>
        <w:gridCol w:w="6095"/>
        <w:gridCol w:w="6237"/>
      </w:tblGrid>
      <w:tr w:rsidR="00B57290" w:rsidRPr="00B57290" w:rsidTr="00B57290">
        <w:trPr>
          <w:trHeight w:val="146"/>
        </w:trPr>
        <w:tc>
          <w:tcPr>
            <w:tcW w:w="2660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6237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со стороны восточного фасада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-ту Мира, 1 (2-я конструкция)  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со стороны восточного фасада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-ту Мира, 1 (3-я конструкция)  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со стороны восточного фасада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-ту Мира, 1 (1-я конструкция)  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со стороны восточного фасада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-ту Мира, 1 (4-я конструкция)  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на противоположной стороне дороги от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-ту Мира , 2Б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на противоположной стороне </w:t>
            </w: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дороги от БКЗ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3,7 м x 2,7 м </w:t>
            </w: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К. Маркса до ул. Белинского, до пересечения с ул. Дубенского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размером информационного поля – по длине от 0,835 м до 1,2 м, по высоте от 0,265 м до 1,8 м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К. Маркса до ул. Белинского,  на противоположной стороне проезда в сторону ул. Ленина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К. Маркса до ул. Белинского,  после пересечения с ул. Дубенского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6095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К. Маркса до ул. Белинского,  на развилке дорог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«Центральный район» с электронным табло размером 12,0 м х 7,0 м, выполненная по </w:t>
            </w:r>
            <w:proofErr w:type="gram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Участок дороги от ул. К. Маркса до ул. Белинского,  проезд от ул. Ленина в сторону ул. Белинского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</w:t>
            </w: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автоматической сменой изображения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напротив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-ту Мира 2Б, остановка общественного транспорта «Филармония (БКЗ)»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1,2 м х 1,8 м </w:t>
            </w:r>
          </w:p>
        </w:tc>
      </w:tr>
      <w:tr w:rsidR="00B57290" w:rsidRPr="00B57290" w:rsidTr="00B57290">
        <w:trPr>
          <w:trHeight w:val="146"/>
        </w:trPr>
        <w:tc>
          <w:tcPr>
            <w:tcW w:w="2660" w:type="dxa"/>
          </w:tcPr>
          <w:p w:rsidR="00B57290" w:rsidRPr="00B57290" w:rsidRDefault="00B57290" w:rsidP="00B5729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6095" w:type="dxa"/>
            <w:vAlign w:val="center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Участок дороги от ул. К. Маркса до ул. Белинского, напротив здания по 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-ту Мира, 2Б</w:t>
            </w:r>
          </w:p>
        </w:tc>
        <w:tc>
          <w:tcPr>
            <w:tcW w:w="6237" w:type="dxa"/>
          </w:tcPr>
          <w:p w:rsidR="00B57290" w:rsidRPr="00B57290" w:rsidRDefault="00B57290" w:rsidP="00B572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</w:t>
            </w:r>
            <w:proofErr w:type="spellStart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B57290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</w:tbl>
    <w:p w:rsidR="00412B87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E5AD0" w:rsidRPr="005F3A34" w:rsidRDefault="00412B87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3A34">
        <w:rPr>
          <w:rFonts w:ascii="Times New Roman" w:hAnsi="Times New Roman" w:cs="Times New Roman"/>
          <w:sz w:val="30"/>
          <w:szCs w:val="30"/>
        </w:rPr>
        <w:t>С</w:t>
      </w:r>
      <w:r w:rsidR="00D92DE0" w:rsidRPr="005F3A34">
        <w:rPr>
          <w:rFonts w:ascii="Times New Roman" w:hAnsi="Times New Roman" w:cs="Times New Roman"/>
          <w:sz w:val="30"/>
          <w:szCs w:val="30"/>
        </w:rPr>
        <w:t>ведения о рекламных местах указываются в паспортах рекламных мест</w:t>
      </w:r>
      <w:proofErr w:type="gramStart"/>
      <w:r w:rsidR="00D92DE0" w:rsidRPr="005F3A34">
        <w:rPr>
          <w:rFonts w:ascii="Times New Roman" w:hAnsi="Times New Roman" w:cs="Times New Roman"/>
          <w:sz w:val="30"/>
          <w:szCs w:val="30"/>
        </w:rPr>
        <w:t>.</w:t>
      </w:r>
      <w:r w:rsidRPr="005F3A34">
        <w:rPr>
          <w:rFonts w:ascii="Times New Roman" w:hAnsi="Times New Roman" w:cs="Times New Roman"/>
          <w:sz w:val="30"/>
          <w:szCs w:val="30"/>
        </w:rPr>
        <w:t>»</w:t>
      </w:r>
      <w:proofErr w:type="gramEnd"/>
    </w:p>
    <w:sectPr w:rsidR="00DE5AD0" w:rsidRPr="005F3A34" w:rsidSect="00EE62B3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B59" w:rsidRDefault="000A2B59" w:rsidP="0036688D">
      <w:pPr>
        <w:spacing w:after="0" w:line="240" w:lineRule="auto"/>
      </w:pPr>
      <w:r>
        <w:separator/>
      </w:r>
    </w:p>
  </w:endnote>
  <w:endnote w:type="continuationSeparator" w:id="0">
    <w:p w:rsidR="000A2B59" w:rsidRDefault="000A2B5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2"/>
      <w:docPartObj>
        <w:docPartGallery w:val="Page Numbers (Bottom of Page)"/>
        <w:docPartUnique/>
      </w:docPartObj>
    </w:sdtPr>
    <w:sdtEndPr/>
    <w:sdtContent>
      <w:p w:rsidR="00DF01B6" w:rsidRDefault="00BA5FD7">
        <w:pPr>
          <w:pStyle w:val="a6"/>
          <w:jc w:val="center"/>
        </w:pPr>
      </w:p>
    </w:sdtContent>
  </w:sdt>
  <w:p w:rsidR="00DF01B6" w:rsidRDefault="00DF01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B59" w:rsidRDefault="000A2B59" w:rsidP="0036688D">
      <w:pPr>
        <w:spacing w:after="0" w:line="240" w:lineRule="auto"/>
      </w:pPr>
      <w:r>
        <w:separator/>
      </w:r>
    </w:p>
  </w:footnote>
  <w:footnote w:type="continuationSeparator" w:id="0">
    <w:p w:rsidR="000A2B59" w:rsidRDefault="000A2B5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1B6" w:rsidRDefault="00DF01B6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766C"/>
    <w:rsid w:val="0002509A"/>
    <w:rsid w:val="00036123"/>
    <w:rsid w:val="000361E8"/>
    <w:rsid w:val="00062468"/>
    <w:rsid w:val="000707FF"/>
    <w:rsid w:val="000722A9"/>
    <w:rsid w:val="00080880"/>
    <w:rsid w:val="00083B2A"/>
    <w:rsid w:val="000A0EA6"/>
    <w:rsid w:val="000A2B59"/>
    <w:rsid w:val="000B0054"/>
    <w:rsid w:val="000D4D0B"/>
    <w:rsid w:val="000E7620"/>
    <w:rsid w:val="00100E2C"/>
    <w:rsid w:val="001045B3"/>
    <w:rsid w:val="00160CE3"/>
    <w:rsid w:val="001652AC"/>
    <w:rsid w:val="001751FB"/>
    <w:rsid w:val="00181C7C"/>
    <w:rsid w:val="00196B26"/>
    <w:rsid w:val="001A1EF9"/>
    <w:rsid w:val="001A1F06"/>
    <w:rsid w:val="001C3AF1"/>
    <w:rsid w:val="001D5363"/>
    <w:rsid w:val="001D72A6"/>
    <w:rsid w:val="00207580"/>
    <w:rsid w:val="0021269C"/>
    <w:rsid w:val="00243D5F"/>
    <w:rsid w:val="00267EB3"/>
    <w:rsid w:val="0027402F"/>
    <w:rsid w:val="002A1300"/>
    <w:rsid w:val="002B6EE3"/>
    <w:rsid w:val="002E13F2"/>
    <w:rsid w:val="002F73E1"/>
    <w:rsid w:val="00317993"/>
    <w:rsid w:val="00335EDE"/>
    <w:rsid w:val="0034164F"/>
    <w:rsid w:val="00346933"/>
    <w:rsid w:val="0036688D"/>
    <w:rsid w:val="00381F7A"/>
    <w:rsid w:val="003A097B"/>
    <w:rsid w:val="003B38A9"/>
    <w:rsid w:val="003B4645"/>
    <w:rsid w:val="00411AEF"/>
    <w:rsid w:val="00412B87"/>
    <w:rsid w:val="00424411"/>
    <w:rsid w:val="00424971"/>
    <w:rsid w:val="0043227D"/>
    <w:rsid w:val="00435E49"/>
    <w:rsid w:val="00442A39"/>
    <w:rsid w:val="00445436"/>
    <w:rsid w:val="00447287"/>
    <w:rsid w:val="0046310F"/>
    <w:rsid w:val="00483148"/>
    <w:rsid w:val="00494894"/>
    <w:rsid w:val="00497AED"/>
    <w:rsid w:val="004A203D"/>
    <w:rsid w:val="004B16C5"/>
    <w:rsid w:val="004B59E2"/>
    <w:rsid w:val="004D52CA"/>
    <w:rsid w:val="005064E4"/>
    <w:rsid w:val="0052237C"/>
    <w:rsid w:val="0052452A"/>
    <w:rsid w:val="005450EE"/>
    <w:rsid w:val="0055793C"/>
    <w:rsid w:val="005650F3"/>
    <w:rsid w:val="00574ACC"/>
    <w:rsid w:val="00576511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3B4E"/>
    <w:rsid w:val="005F3367"/>
    <w:rsid w:val="005F3A34"/>
    <w:rsid w:val="006023CF"/>
    <w:rsid w:val="00613633"/>
    <w:rsid w:val="00622FE1"/>
    <w:rsid w:val="006264A9"/>
    <w:rsid w:val="00654F98"/>
    <w:rsid w:val="00665AD7"/>
    <w:rsid w:val="00665D12"/>
    <w:rsid w:val="0067416D"/>
    <w:rsid w:val="00687144"/>
    <w:rsid w:val="006A5B4B"/>
    <w:rsid w:val="006B42F0"/>
    <w:rsid w:val="006D53B6"/>
    <w:rsid w:val="00707155"/>
    <w:rsid w:val="00743EFD"/>
    <w:rsid w:val="00755D19"/>
    <w:rsid w:val="00760801"/>
    <w:rsid w:val="0077598B"/>
    <w:rsid w:val="007F2775"/>
    <w:rsid w:val="00805966"/>
    <w:rsid w:val="008130B5"/>
    <w:rsid w:val="00816AB9"/>
    <w:rsid w:val="0084422E"/>
    <w:rsid w:val="008552E4"/>
    <w:rsid w:val="0085641C"/>
    <w:rsid w:val="008769E1"/>
    <w:rsid w:val="008A5BB3"/>
    <w:rsid w:val="008A5DD6"/>
    <w:rsid w:val="008C5354"/>
    <w:rsid w:val="008E0839"/>
    <w:rsid w:val="008E321B"/>
    <w:rsid w:val="008E35EE"/>
    <w:rsid w:val="008F6413"/>
    <w:rsid w:val="0090299B"/>
    <w:rsid w:val="00902F52"/>
    <w:rsid w:val="00995C2C"/>
    <w:rsid w:val="00997967"/>
    <w:rsid w:val="009D2BD6"/>
    <w:rsid w:val="009D778D"/>
    <w:rsid w:val="009E64F8"/>
    <w:rsid w:val="009F39F9"/>
    <w:rsid w:val="009F5268"/>
    <w:rsid w:val="009F74D7"/>
    <w:rsid w:val="00A12A96"/>
    <w:rsid w:val="00A355A9"/>
    <w:rsid w:val="00A37924"/>
    <w:rsid w:val="00A54A32"/>
    <w:rsid w:val="00A615D0"/>
    <w:rsid w:val="00A9625B"/>
    <w:rsid w:val="00AB69E9"/>
    <w:rsid w:val="00AC073F"/>
    <w:rsid w:val="00AD0F91"/>
    <w:rsid w:val="00AE5F9A"/>
    <w:rsid w:val="00B03752"/>
    <w:rsid w:val="00B1102A"/>
    <w:rsid w:val="00B12AF5"/>
    <w:rsid w:val="00B15100"/>
    <w:rsid w:val="00B17514"/>
    <w:rsid w:val="00B53248"/>
    <w:rsid w:val="00B565B9"/>
    <w:rsid w:val="00B57290"/>
    <w:rsid w:val="00B66EED"/>
    <w:rsid w:val="00BA4773"/>
    <w:rsid w:val="00BA5ABF"/>
    <w:rsid w:val="00BA5FD7"/>
    <w:rsid w:val="00BA60A2"/>
    <w:rsid w:val="00BB5023"/>
    <w:rsid w:val="00BD70C7"/>
    <w:rsid w:val="00BD7501"/>
    <w:rsid w:val="00BE2211"/>
    <w:rsid w:val="00C0005F"/>
    <w:rsid w:val="00C0145A"/>
    <w:rsid w:val="00C30FB2"/>
    <w:rsid w:val="00C352C8"/>
    <w:rsid w:val="00C51C12"/>
    <w:rsid w:val="00C81EBF"/>
    <w:rsid w:val="00CB52BA"/>
    <w:rsid w:val="00CE2CC1"/>
    <w:rsid w:val="00D0558C"/>
    <w:rsid w:val="00D146C1"/>
    <w:rsid w:val="00D214EE"/>
    <w:rsid w:val="00D24A46"/>
    <w:rsid w:val="00D55E25"/>
    <w:rsid w:val="00D829B7"/>
    <w:rsid w:val="00D92DE0"/>
    <w:rsid w:val="00DB6A41"/>
    <w:rsid w:val="00DC2983"/>
    <w:rsid w:val="00DD0E39"/>
    <w:rsid w:val="00DE23E6"/>
    <w:rsid w:val="00DE5AD0"/>
    <w:rsid w:val="00DF01B6"/>
    <w:rsid w:val="00DF1B7B"/>
    <w:rsid w:val="00E053A8"/>
    <w:rsid w:val="00E10424"/>
    <w:rsid w:val="00E13BD2"/>
    <w:rsid w:val="00E23368"/>
    <w:rsid w:val="00E404CF"/>
    <w:rsid w:val="00E95658"/>
    <w:rsid w:val="00EA2B64"/>
    <w:rsid w:val="00EC585A"/>
    <w:rsid w:val="00EE5046"/>
    <w:rsid w:val="00EE62B3"/>
    <w:rsid w:val="00EE68EF"/>
    <w:rsid w:val="00EF2328"/>
    <w:rsid w:val="00F05C7B"/>
    <w:rsid w:val="00F1207E"/>
    <w:rsid w:val="00F266DC"/>
    <w:rsid w:val="00F307A9"/>
    <w:rsid w:val="00F52F78"/>
    <w:rsid w:val="00F8630C"/>
    <w:rsid w:val="00F866D5"/>
    <w:rsid w:val="00F947D0"/>
    <w:rsid w:val="00FA0731"/>
    <w:rsid w:val="00FA4DB1"/>
    <w:rsid w:val="00FB6665"/>
    <w:rsid w:val="00FC527A"/>
    <w:rsid w:val="00FD1DE0"/>
    <w:rsid w:val="00FE1543"/>
    <w:rsid w:val="00FE4A34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14E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E6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2074AD-FF1A-48C1-A3E8-838B8A60AA29}"/>
</file>

<file path=customXml/itemProps2.xml><?xml version="1.0" encoding="utf-8"?>
<ds:datastoreItem xmlns:ds="http://schemas.openxmlformats.org/officeDocument/2006/customXml" ds:itemID="{C9A1E82C-0BF7-49F9-A5A4-64A71928DC56}"/>
</file>

<file path=customXml/itemProps3.xml><?xml version="1.0" encoding="utf-8"?>
<ds:datastoreItem xmlns:ds="http://schemas.openxmlformats.org/officeDocument/2006/customXml" ds:itemID="{2C2F9AE2-C95F-44EC-8EDB-A5F78075E8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2021-12-23T04:56:00Z</cp:lastPrinted>
  <dcterms:created xsi:type="dcterms:W3CDTF">2021-12-23T05:00:00Z</dcterms:created>
  <dcterms:modified xsi:type="dcterms:W3CDTF">2021-12-23T05:04:00Z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