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F14" w:rsidRPr="001B2F14" w:rsidRDefault="001B2F14" w:rsidP="001B2F14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oBack"/>
      <w:bookmarkEnd w:id="0"/>
      <w:r w:rsidRPr="001B2F14">
        <w:rPr>
          <w:rFonts w:ascii="Times New Roman" w:eastAsia="Times New Roman" w:hAnsi="Times New Roman" w:cs="Times New Roman"/>
          <w:sz w:val="30"/>
          <w:szCs w:val="30"/>
        </w:rPr>
        <w:t>Приложение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3</w:t>
      </w:r>
    </w:p>
    <w:p w:rsidR="001B2F14" w:rsidRPr="001B2F14" w:rsidRDefault="001B2F14" w:rsidP="001B2F14">
      <w:pPr>
        <w:tabs>
          <w:tab w:val="left" w:pos="8070"/>
        </w:tabs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1B2F14">
        <w:rPr>
          <w:rFonts w:ascii="Times New Roman" w:eastAsia="Times New Roman" w:hAnsi="Times New Roman" w:cs="Times New Roman"/>
          <w:sz w:val="30"/>
          <w:szCs w:val="30"/>
        </w:rPr>
        <w:t>к постановлению</w:t>
      </w:r>
      <w:r w:rsidRPr="001B2F14">
        <w:rPr>
          <w:rFonts w:ascii="Times New Roman" w:eastAsia="Times New Roman" w:hAnsi="Times New Roman" w:cs="Times New Roman"/>
          <w:sz w:val="30"/>
          <w:szCs w:val="30"/>
        </w:rPr>
        <w:tab/>
      </w:r>
    </w:p>
    <w:p w:rsidR="001B2F14" w:rsidRPr="001B2F14" w:rsidRDefault="001B2F14" w:rsidP="001B2F14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1B2F14">
        <w:rPr>
          <w:rFonts w:ascii="Times New Roman" w:eastAsia="Times New Roman" w:hAnsi="Times New Roman" w:cs="Times New Roman"/>
          <w:sz w:val="30"/>
          <w:szCs w:val="30"/>
        </w:rPr>
        <w:t>администрации города</w:t>
      </w:r>
    </w:p>
    <w:p w:rsidR="001B2F14" w:rsidRPr="001B2F14" w:rsidRDefault="001B2F14" w:rsidP="001B2F14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1B2F14">
        <w:rPr>
          <w:rFonts w:ascii="Times New Roman" w:eastAsia="Times New Roman" w:hAnsi="Times New Roman" w:cs="Times New Roman"/>
          <w:sz w:val="30"/>
          <w:szCs w:val="30"/>
        </w:rPr>
        <w:t>от ____________ № _________</w:t>
      </w:r>
    </w:p>
    <w:p w:rsidR="00511EC2" w:rsidRPr="00AD49DA" w:rsidRDefault="00511EC2" w:rsidP="00AD49DA">
      <w:pPr>
        <w:pStyle w:val="ab"/>
        <w:spacing w:line="192" w:lineRule="auto"/>
        <w:ind w:left="11624"/>
        <w:rPr>
          <w:rFonts w:ascii="Times New Roman" w:hAnsi="Times New Roman" w:cs="Times New Roman"/>
          <w:sz w:val="30"/>
          <w:szCs w:val="30"/>
        </w:rPr>
      </w:pPr>
    </w:p>
    <w:p w:rsidR="00511EC2" w:rsidRPr="00AD49DA" w:rsidRDefault="00DC635B" w:rsidP="001B2F14">
      <w:pPr>
        <w:pStyle w:val="ab"/>
        <w:spacing w:line="192" w:lineRule="auto"/>
        <w:ind w:left="10632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>
        <w:rPr>
          <w:rFonts w:ascii="Times New Roman" w:hAnsi="Times New Roman" w:cs="Times New Roman"/>
          <w:sz w:val="30"/>
          <w:szCs w:val="30"/>
        </w:rPr>
        <w:t>«Приложение 3</w:t>
      </w:r>
    </w:p>
    <w:p w:rsidR="00511EC2" w:rsidRPr="00AD49DA" w:rsidRDefault="00511EC2" w:rsidP="001B2F14">
      <w:pPr>
        <w:pStyle w:val="ab"/>
        <w:spacing w:line="192" w:lineRule="auto"/>
        <w:ind w:left="10632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511EC2" w:rsidRPr="00AD49DA" w:rsidRDefault="00511EC2" w:rsidP="001B2F14">
      <w:pPr>
        <w:pStyle w:val="ab"/>
        <w:spacing w:line="192" w:lineRule="auto"/>
        <w:ind w:left="10632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511EC2" w:rsidRPr="00DC635B" w:rsidRDefault="00511EC2" w:rsidP="001B2F14">
      <w:pPr>
        <w:pStyle w:val="ab"/>
        <w:spacing w:line="192" w:lineRule="auto"/>
        <w:ind w:left="10632"/>
        <w:rPr>
          <w:rFonts w:ascii="Times New Roman" w:hAnsi="Times New Roman" w:cs="Times New Roman"/>
          <w:sz w:val="30"/>
          <w:szCs w:val="30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от </w:t>
      </w:r>
      <w:r w:rsidR="00DC635B" w:rsidRPr="00DC635B">
        <w:rPr>
          <w:rFonts w:ascii="Times New Roman" w:hAnsi="Times New Roman" w:cs="Times New Roman"/>
          <w:sz w:val="30"/>
          <w:szCs w:val="30"/>
        </w:rPr>
        <w:t>31.01.2012</w:t>
      </w:r>
      <w:r w:rsidR="00DC635B">
        <w:rPr>
          <w:rFonts w:ascii="Times New Roman" w:hAnsi="Times New Roman" w:cs="Times New Roman"/>
          <w:sz w:val="30"/>
          <w:szCs w:val="30"/>
        </w:rPr>
        <w:t xml:space="preserve"> № 37</w:t>
      </w: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 </w:t>
      </w:r>
    </w:p>
    <w:p w:rsidR="00511EC2" w:rsidRDefault="00511EC2" w:rsidP="001B2F14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11EC2" w:rsidRDefault="00511EC2" w:rsidP="001B2F1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</w:t>
      </w:r>
    </w:p>
    <w:p w:rsidR="00511EC2" w:rsidRDefault="00511EC2" w:rsidP="001B2F1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DC635B" w:rsidRPr="00DC635B" w:rsidRDefault="00EB553B" w:rsidP="001B2F1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DC635B">
        <w:rPr>
          <w:rFonts w:ascii="Times New Roman" w:hAnsi="Times New Roman" w:cs="Times New Roman"/>
          <w:sz w:val="30"/>
          <w:szCs w:val="30"/>
        </w:rPr>
        <w:t xml:space="preserve">по улице Свердловской </w:t>
      </w:r>
      <w:r w:rsidR="00DC635B" w:rsidRPr="00DC635B">
        <w:rPr>
          <w:rFonts w:ascii="Times New Roman" w:hAnsi="Times New Roman" w:cs="Times New Roman"/>
          <w:sz w:val="30"/>
          <w:szCs w:val="30"/>
        </w:rPr>
        <w:t>в Свердло</w:t>
      </w:r>
      <w:r>
        <w:rPr>
          <w:rFonts w:ascii="Times New Roman" w:hAnsi="Times New Roman" w:cs="Times New Roman"/>
          <w:sz w:val="30"/>
          <w:szCs w:val="30"/>
        </w:rPr>
        <w:t>вском районе города Красноярска</w:t>
      </w:r>
      <w:r w:rsidR="00DC635B" w:rsidRPr="00DC635B">
        <w:rPr>
          <w:rFonts w:ascii="Times New Roman" w:hAnsi="Times New Roman" w:cs="Times New Roman"/>
          <w:sz w:val="30"/>
          <w:szCs w:val="30"/>
        </w:rPr>
        <w:t xml:space="preserve"> </w:t>
      </w:r>
    </w:p>
    <w:p w:rsidR="00424411" w:rsidRDefault="006B2431" w:rsidP="001B2F14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D52CA">
        <w:rPr>
          <w:rFonts w:ascii="Times New Roman" w:hAnsi="Times New Roman" w:cs="Times New Roman"/>
          <w:sz w:val="30"/>
          <w:szCs w:val="30"/>
        </w:rPr>
        <w:t>М</w:t>
      </w:r>
      <w:r w:rsidR="00AD49DA">
        <w:rPr>
          <w:rFonts w:ascii="Times New Roman" w:hAnsi="Times New Roman" w:cs="Times New Roman"/>
          <w:sz w:val="30"/>
          <w:szCs w:val="30"/>
        </w:rPr>
        <w:t>асштаб 1:10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1B2F14" w:rsidRPr="005E3B4E" w:rsidRDefault="001B2F14" w:rsidP="001B2F14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C0C44" w:rsidRDefault="00DC635B" w:rsidP="001B2F14">
      <w:pPr>
        <w:spacing w:after="0"/>
        <w:jc w:val="center"/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7B9D3C7C" wp14:editId="5A265688">
            <wp:extent cx="5983357" cy="2850328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черно-белая вкл 87 искл поз 12-стр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711" cy="285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5B" w:rsidRDefault="00DC635B" w:rsidP="001B2F14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06AE7119">
            <wp:extent cx="6840220" cy="28898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49DA" w:rsidRDefault="00AD49DA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C635B" w:rsidRPr="00DC635B" w:rsidRDefault="00DC635B" w:rsidP="00DC635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DC635B">
        <w:rPr>
          <w:rFonts w:ascii="Times New Roman" w:hAnsi="Times New Roman" w:cs="Times New Roman"/>
          <w:sz w:val="30"/>
          <w:szCs w:val="30"/>
        </w:rPr>
        <w:t>Примечани</w:t>
      </w:r>
      <w:r w:rsidR="00EB553B">
        <w:rPr>
          <w:rFonts w:ascii="Times New Roman" w:hAnsi="Times New Roman" w:cs="Times New Roman"/>
          <w:sz w:val="30"/>
          <w:szCs w:val="30"/>
        </w:rPr>
        <w:t>я</w:t>
      </w:r>
      <w:r w:rsidR="001B2F14">
        <w:rPr>
          <w:rFonts w:ascii="Times New Roman" w:hAnsi="Times New Roman" w:cs="Times New Roman"/>
          <w:sz w:val="30"/>
          <w:szCs w:val="30"/>
        </w:rPr>
        <w:t>:</w:t>
      </w:r>
    </w:p>
    <w:p w:rsidR="00DC635B" w:rsidRPr="00DC635B" w:rsidRDefault="00DC635B" w:rsidP="00DC635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1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4111"/>
        <w:gridCol w:w="8647"/>
      </w:tblGrid>
      <w:tr w:rsidR="00DC635B" w:rsidRPr="00DC635B" w:rsidTr="001B2F14">
        <w:trPr>
          <w:trHeight w:val="736"/>
          <w:tblHeader/>
        </w:trPr>
        <w:tc>
          <w:tcPr>
            <w:tcW w:w="1843" w:type="dxa"/>
          </w:tcPr>
          <w:p w:rsidR="001B2F14" w:rsidRDefault="00DC635B" w:rsidP="001B2F14">
            <w:pPr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Номер</w:t>
            </w:r>
          </w:p>
          <w:p w:rsidR="00DC635B" w:rsidRPr="00DC635B" w:rsidRDefault="00DC635B" w:rsidP="001B2F14">
            <w:pPr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на схеме</w:t>
            </w:r>
          </w:p>
        </w:tc>
        <w:tc>
          <w:tcPr>
            <w:tcW w:w="4111" w:type="dxa"/>
          </w:tcPr>
          <w:p w:rsidR="00DC635B" w:rsidRPr="00DC635B" w:rsidRDefault="00DC635B" w:rsidP="001B2F14">
            <w:pPr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Адрес рекламного места</w:t>
            </w:r>
          </w:p>
        </w:tc>
        <w:tc>
          <w:tcPr>
            <w:tcW w:w="8647" w:type="dxa"/>
          </w:tcPr>
          <w:p w:rsidR="00DC635B" w:rsidRPr="00DC635B" w:rsidRDefault="00DC635B" w:rsidP="001B2F14">
            <w:pPr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Тип конструкции</w:t>
            </w:r>
          </w:p>
        </w:tc>
      </w:tr>
      <w:tr w:rsidR="00DC635B" w:rsidRPr="00DC635B" w:rsidTr="001B2F14">
        <w:tc>
          <w:tcPr>
            <w:tcW w:w="1843" w:type="dxa"/>
          </w:tcPr>
          <w:p w:rsidR="00DC635B" w:rsidRPr="00DC635B" w:rsidRDefault="00DC635B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4111" w:type="dxa"/>
          </w:tcPr>
          <w:p w:rsidR="001B2F14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DC635B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, 293, </w:t>
            </w:r>
          </w:p>
          <w:p w:rsidR="00DC635B" w:rsidRPr="00DC635B" w:rsidRDefault="00DC635B" w:rsidP="001B2F14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1</w:t>
            </w:r>
            <w:r w:rsidR="001B2F14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-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я конструкция</w:t>
            </w:r>
          </w:p>
        </w:tc>
        <w:tc>
          <w:tcPr>
            <w:tcW w:w="8647" w:type="dxa"/>
          </w:tcPr>
          <w:p w:rsidR="001B2F14" w:rsidRDefault="00DC635B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DC635B" w:rsidRPr="00DC635B" w:rsidRDefault="00DC635B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DC635B" w:rsidRPr="00DC635B" w:rsidTr="001B2F14">
        <w:tc>
          <w:tcPr>
            <w:tcW w:w="1843" w:type="dxa"/>
          </w:tcPr>
          <w:p w:rsidR="00DC635B" w:rsidRPr="00DC635B" w:rsidRDefault="00DC635B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4111" w:type="dxa"/>
          </w:tcPr>
          <w:p w:rsidR="001B2F14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DC635B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, 293, </w:t>
            </w:r>
          </w:p>
          <w:p w:rsidR="00DC635B" w:rsidRPr="00DC635B" w:rsidRDefault="00DC635B" w:rsidP="001B2F14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2</w:t>
            </w:r>
            <w:r w:rsidR="001B2F14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-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я конструкция</w:t>
            </w:r>
          </w:p>
        </w:tc>
        <w:tc>
          <w:tcPr>
            <w:tcW w:w="8647" w:type="dxa"/>
          </w:tcPr>
          <w:p w:rsidR="001B2F14" w:rsidRDefault="00DC635B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DC635B" w:rsidRPr="00DC635B" w:rsidRDefault="00DC635B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lastRenderedPageBreak/>
              <w:t>3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291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4111" w:type="dxa"/>
          </w:tcPr>
          <w:p w:rsidR="001B2F14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291, напротив Красноярского па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р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ка флоры и фауны «Роев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ручей»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291, ост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а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новка «Красноярский парк флоры и фауны «Роев ручей»</w:t>
            </w:r>
          </w:p>
        </w:tc>
        <w:tc>
          <w:tcPr>
            <w:tcW w:w="8647" w:type="dxa"/>
          </w:tcPr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рекламная конструкция в составе остановочного пункта движ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е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ния общественного транспорта с размером информационного поля 1,2 м х 1,8 м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за ост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а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новкой «Красноярский парк флоры и фауны «Роев ручей»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273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261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  <w:p w:rsidR="001B2F14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lastRenderedPageBreak/>
              <w:t>9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напротив здания по ул. Туристской, 86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241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11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между зданиями № 227 и № 229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189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129, ост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а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новка «Талнах»</w:t>
            </w:r>
          </w:p>
        </w:tc>
        <w:tc>
          <w:tcPr>
            <w:tcW w:w="8647" w:type="dxa"/>
          </w:tcPr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рекламная конструкция в составе остановочного пункта движ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е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ния общественного транспорта с размером информационного поля 1,2 м х 1,8 м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15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101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  <w:p w:rsidR="001B2F14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lastRenderedPageBreak/>
              <w:t>17</w:t>
            </w:r>
          </w:p>
        </w:tc>
        <w:tc>
          <w:tcPr>
            <w:tcW w:w="4111" w:type="dxa"/>
          </w:tcPr>
          <w:p w:rsidR="001B2F14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75г,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 до АЗС «Фортуна Плюс»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75г, после АЗС «Фортуна Плюс»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4111" w:type="dxa"/>
          </w:tcPr>
          <w:p w:rsidR="001B2F14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, 2д, на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противоположной стороне дороги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21</w:t>
            </w:r>
          </w:p>
        </w:tc>
        <w:tc>
          <w:tcPr>
            <w:tcW w:w="4111" w:type="dxa"/>
          </w:tcPr>
          <w:p w:rsidR="001B2F14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напротив здания по ул. 60 лет Октяб</w:t>
            </w: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-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ря, 2, стр. 51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22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67г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24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43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lastRenderedPageBreak/>
              <w:t>25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35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31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27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29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28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21а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29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13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13е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lastRenderedPageBreak/>
              <w:t>31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3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32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со стороны здания по адресу: ул. А. Ма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т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росова, 20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щитовая конструкция с размером информационного поля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45</w:t>
            </w:r>
          </w:p>
        </w:tc>
        <w:tc>
          <w:tcPr>
            <w:tcW w:w="4111" w:type="dxa"/>
          </w:tcPr>
          <w:p w:rsidR="001B2F14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, 19, на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противоположной стороне дороги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щитовая конструкция с размером информационного поля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46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31а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47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33</w:t>
            </w: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б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48</w:t>
            </w:r>
          </w:p>
        </w:tc>
        <w:tc>
          <w:tcPr>
            <w:tcW w:w="4111" w:type="dxa"/>
          </w:tcPr>
          <w:p w:rsidR="001B2F14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, 33, на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противоположной стороне дороги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1B2F14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lastRenderedPageBreak/>
              <w:t>49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61г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50</w:t>
            </w:r>
          </w:p>
        </w:tc>
        <w:tc>
          <w:tcPr>
            <w:tcW w:w="4111" w:type="dxa"/>
          </w:tcPr>
          <w:p w:rsidR="001B2F14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, 43, на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противоположной стороне дороги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51</w:t>
            </w:r>
          </w:p>
        </w:tc>
        <w:tc>
          <w:tcPr>
            <w:tcW w:w="4111" w:type="dxa"/>
          </w:tcPr>
          <w:p w:rsidR="001B2F14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, 49, на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противоположной стороне дороги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52</w:t>
            </w:r>
          </w:p>
        </w:tc>
        <w:tc>
          <w:tcPr>
            <w:tcW w:w="4111" w:type="dxa"/>
          </w:tcPr>
          <w:p w:rsidR="001B2F14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51, на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противоположной стороне дороги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53</w:t>
            </w:r>
          </w:p>
        </w:tc>
        <w:tc>
          <w:tcPr>
            <w:tcW w:w="4111" w:type="dxa"/>
          </w:tcPr>
          <w:p w:rsidR="001B2F14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напротив здания по пер. Водометно</w:t>
            </w: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-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му, 2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54</w:t>
            </w:r>
          </w:p>
        </w:tc>
        <w:tc>
          <w:tcPr>
            <w:tcW w:w="4111" w:type="dxa"/>
          </w:tcPr>
          <w:p w:rsidR="001B2F14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, 61, на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противоположной стороне дороги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lastRenderedPageBreak/>
              <w:t>55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67г, на противоположной стороне дороги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56</w:t>
            </w:r>
          </w:p>
        </w:tc>
        <w:tc>
          <w:tcPr>
            <w:tcW w:w="4111" w:type="dxa"/>
          </w:tcPr>
          <w:p w:rsidR="001B2F14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, 83, на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противоположной стороне дороги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57</w:t>
            </w:r>
          </w:p>
        </w:tc>
        <w:tc>
          <w:tcPr>
            <w:tcW w:w="4111" w:type="dxa"/>
          </w:tcPr>
          <w:p w:rsidR="001B2F14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, 87, на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противоположной стороне дороги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58</w:t>
            </w:r>
          </w:p>
        </w:tc>
        <w:tc>
          <w:tcPr>
            <w:tcW w:w="4111" w:type="dxa"/>
          </w:tcPr>
          <w:p w:rsidR="001B2F14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, 8а, 27 м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до восточного фасада здания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374C93" w:rsidRPr="00DC635B" w:rsidTr="001B2F14">
        <w:tc>
          <w:tcPr>
            <w:tcW w:w="1843" w:type="dxa"/>
          </w:tcPr>
          <w:p w:rsidR="00374C93" w:rsidRPr="00DC635B" w:rsidRDefault="00374C93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59</w:t>
            </w:r>
          </w:p>
        </w:tc>
        <w:tc>
          <w:tcPr>
            <w:tcW w:w="4111" w:type="dxa"/>
          </w:tcPr>
          <w:p w:rsidR="00374C93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374C93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8а</w:t>
            </w:r>
          </w:p>
        </w:tc>
        <w:tc>
          <w:tcPr>
            <w:tcW w:w="8647" w:type="dxa"/>
          </w:tcPr>
          <w:p w:rsidR="001B2F14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374C93" w:rsidRPr="00DC635B" w:rsidRDefault="00374C93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C04584" w:rsidRPr="00DC635B" w:rsidTr="001B2F14">
        <w:tc>
          <w:tcPr>
            <w:tcW w:w="1843" w:type="dxa"/>
          </w:tcPr>
          <w:p w:rsidR="00C04584" w:rsidRPr="00DC635B" w:rsidRDefault="00C04584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60</w:t>
            </w:r>
          </w:p>
        </w:tc>
        <w:tc>
          <w:tcPr>
            <w:tcW w:w="4111" w:type="dxa"/>
          </w:tcPr>
          <w:p w:rsidR="00C04584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C04584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105, на противоположной стороне дороги</w:t>
            </w:r>
          </w:p>
        </w:tc>
        <w:tc>
          <w:tcPr>
            <w:tcW w:w="8647" w:type="dxa"/>
          </w:tcPr>
          <w:p w:rsidR="001B2F14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C04584" w:rsidRPr="00DC635B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C04584" w:rsidRPr="00DC635B" w:rsidTr="001B2F14">
        <w:tc>
          <w:tcPr>
            <w:tcW w:w="1843" w:type="dxa"/>
          </w:tcPr>
          <w:p w:rsidR="00C04584" w:rsidRPr="00DC635B" w:rsidRDefault="00C04584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lastRenderedPageBreak/>
              <w:t>61</w:t>
            </w:r>
          </w:p>
        </w:tc>
        <w:tc>
          <w:tcPr>
            <w:tcW w:w="4111" w:type="dxa"/>
          </w:tcPr>
          <w:p w:rsidR="00C04584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C04584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12</w:t>
            </w:r>
          </w:p>
        </w:tc>
        <w:tc>
          <w:tcPr>
            <w:tcW w:w="8647" w:type="dxa"/>
          </w:tcPr>
          <w:p w:rsidR="001B2F14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C04584" w:rsidRPr="00DC635B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C04584" w:rsidRPr="00DC635B" w:rsidTr="001B2F14">
        <w:tc>
          <w:tcPr>
            <w:tcW w:w="1843" w:type="dxa"/>
          </w:tcPr>
          <w:p w:rsidR="00C04584" w:rsidRPr="00DC635B" w:rsidRDefault="00C04584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62</w:t>
            </w:r>
          </w:p>
        </w:tc>
        <w:tc>
          <w:tcPr>
            <w:tcW w:w="4111" w:type="dxa"/>
          </w:tcPr>
          <w:p w:rsidR="00C04584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C04584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между зданиями № 14 и № 16</w:t>
            </w:r>
          </w:p>
        </w:tc>
        <w:tc>
          <w:tcPr>
            <w:tcW w:w="8647" w:type="dxa"/>
          </w:tcPr>
          <w:p w:rsidR="001B2F14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C04584" w:rsidRPr="00DC635B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C04584" w:rsidRPr="00DC635B" w:rsidTr="001B2F14">
        <w:tc>
          <w:tcPr>
            <w:tcW w:w="1843" w:type="dxa"/>
          </w:tcPr>
          <w:p w:rsidR="00C04584" w:rsidRPr="00DC635B" w:rsidRDefault="00C04584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63</w:t>
            </w:r>
          </w:p>
        </w:tc>
        <w:tc>
          <w:tcPr>
            <w:tcW w:w="4111" w:type="dxa"/>
          </w:tcPr>
          <w:p w:rsidR="00C04584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C04584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131, на противоположной стороне дороги</w:t>
            </w:r>
          </w:p>
        </w:tc>
        <w:tc>
          <w:tcPr>
            <w:tcW w:w="8647" w:type="dxa"/>
          </w:tcPr>
          <w:p w:rsidR="001B2F14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C04584" w:rsidRPr="00DC635B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C04584" w:rsidRPr="00DC635B" w:rsidTr="001B2F14">
        <w:tc>
          <w:tcPr>
            <w:tcW w:w="1843" w:type="dxa"/>
          </w:tcPr>
          <w:p w:rsidR="00C04584" w:rsidRPr="00DC635B" w:rsidRDefault="00C04584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64</w:t>
            </w:r>
          </w:p>
        </w:tc>
        <w:tc>
          <w:tcPr>
            <w:tcW w:w="4111" w:type="dxa"/>
          </w:tcPr>
          <w:p w:rsidR="00C04584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C04584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28</w:t>
            </w:r>
          </w:p>
        </w:tc>
        <w:tc>
          <w:tcPr>
            <w:tcW w:w="8647" w:type="dxa"/>
          </w:tcPr>
          <w:p w:rsidR="001B2F14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C04584" w:rsidRPr="00DC635B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C04584" w:rsidRPr="00DC635B" w:rsidTr="001B2F14">
        <w:trPr>
          <w:trHeight w:val="858"/>
        </w:trPr>
        <w:tc>
          <w:tcPr>
            <w:tcW w:w="1843" w:type="dxa"/>
          </w:tcPr>
          <w:p w:rsidR="00C04584" w:rsidRPr="00DC635B" w:rsidRDefault="00C04584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65</w:t>
            </w:r>
          </w:p>
        </w:tc>
        <w:tc>
          <w:tcPr>
            <w:tcW w:w="4111" w:type="dxa"/>
          </w:tcPr>
          <w:p w:rsidR="001B2F14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EB553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между зданиями № 165 и № 167</w:t>
            </w:r>
            <w:r w:rsidR="00C04584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 </w:t>
            </w:r>
          </w:p>
          <w:p w:rsidR="00C04584" w:rsidRPr="00DC635B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на противоположной стороне дороги</w:t>
            </w:r>
          </w:p>
        </w:tc>
        <w:tc>
          <w:tcPr>
            <w:tcW w:w="8647" w:type="dxa"/>
          </w:tcPr>
          <w:p w:rsidR="001B2F14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C04584" w:rsidRPr="00DC635B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C04584" w:rsidRPr="00DC635B" w:rsidTr="001B2F14">
        <w:tc>
          <w:tcPr>
            <w:tcW w:w="1843" w:type="dxa"/>
          </w:tcPr>
          <w:p w:rsidR="00C04584" w:rsidRPr="00DC635B" w:rsidRDefault="00C04584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66</w:t>
            </w:r>
          </w:p>
        </w:tc>
        <w:tc>
          <w:tcPr>
            <w:tcW w:w="4111" w:type="dxa"/>
          </w:tcPr>
          <w:p w:rsidR="00C04584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C04584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74, ост</w:t>
            </w:r>
            <w:r w:rsidR="00C04584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а</w:t>
            </w:r>
            <w:r w:rsidR="00C04584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новка</w:t>
            </w:r>
          </w:p>
        </w:tc>
        <w:tc>
          <w:tcPr>
            <w:tcW w:w="8647" w:type="dxa"/>
          </w:tcPr>
          <w:p w:rsidR="00C04584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рекламная конструкция в составе остановочного пункта движ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е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ния общественного транспорта с размером информационного поля 1,2 м х 1,8 м</w:t>
            </w:r>
          </w:p>
          <w:p w:rsidR="001B2F14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</w:p>
        </w:tc>
      </w:tr>
      <w:tr w:rsidR="00C04584" w:rsidRPr="00DC635B" w:rsidTr="001B2F14">
        <w:tc>
          <w:tcPr>
            <w:tcW w:w="1843" w:type="dxa"/>
          </w:tcPr>
          <w:p w:rsidR="00C04584" w:rsidRPr="00DC635B" w:rsidRDefault="00C04584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lastRenderedPageBreak/>
              <w:t>67</w:t>
            </w:r>
          </w:p>
        </w:tc>
        <w:tc>
          <w:tcPr>
            <w:tcW w:w="4111" w:type="dxa"/>
          </w:tcPr>
          <w:p w:rsidR="00C04584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C04584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74</w:t>
            </w:r>
          </w:p>
        </w:tc>
        <w:tc>
          <w:tcPr>
            <w:tcW w:w="8647" w:type="dxa"/>
          </w:tcPr>
          <w:p w:rsidR="001B2F14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C04584" w:rsidRPr="00DC635B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C04584" w:rsidRPr="00DC635B" w:rsidTr="001B2F14">
        <w:tc>
          <w:tcPr>
            <w:tcW w:w="1843" w:type="dxa"/>
          </w:tcPr>
          <w:p w:rsidR="00C04584" w:rsidRPr="00DC635B" w:rsidRDefault="00C04584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68</w:t>
            </w:r>
          </w:p>
        </w:tc>
        <w:tc>
          <w:tcPr>
            <w:tcW w:w="4111" w:type="dxa"/>
          </w:tcPr>
          <w:p w:rsidR="00C04584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C04584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98</w:t>
            </w:r>
          </w:p>
        </w:tc>
        <w:tc>
          <w:tcPr>
            <w:tcW w:w="8647" w:type="dxa"/>
          </w:tcPr>
          <w:p w:rsidR="001B2F14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C04584" w:rsidRPr="00DC635B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C04584" w:rsidRPr="00DC635B" w:rsidTr="001B2F14">
        <w:tc>
          <w:tcPr>
            <w:tcW w:w="1843" w:type="dxa"/>
          </w:tcPr>
          <w:p w:rsidR="00C04584" w:rsidRPr="00DC635B" w:rsidRDefault="00C04584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69</w:t>
            </w:r>
          </w:p>
        </w:tc>
        <w:tc>
          <w:tcPr>
            <w:tcW w:w="4111" w:type="dxa"/>
          </w:tcPr>
          <w:p w:rsidR="00C04584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C04584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98, ост</w:t>
            </w:r>
            <w:r w:rsidR="00C04584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а</w:t>
            </w:r>
            <w:r w:rsidR="00C04584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новка «Новостройка»</w:t>
            </w:r>
          </w:p>
        </w:tc>
        <w:tc>
          <w:tcPr>
            <w:tcW w:w="8647" w:type="dxa"/>
          </w:tcPr>
          <w:p w:rsidR="00C04584" w:rsidRPr="00DC635B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рекламная конструкция в составе остановочного пункта движ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е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ния общественного транспорта с размером информационного поля 1,2 м х 1,8 м</w:t>
            </w:r>
          </w:p>
        </w:tc>
      </w:tr>
      <w:tr w:rsidR="00C04584" w:rsidRPr="00DC635B" w:rsidTr="001B2F14">
        <w:tc>
          <w:tcPr>
            <w:tcW w:w="1843" w:type="dxa"/>
          </w:tcPr>
          <w:p w:rsidR="00C04584" w:rsidRPr="00DC635B" w:rsidRDefault="00C04584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70</w:t>
            </w:r>
          </w:p>
        </w:tc>
        <w:tc>
          <w:tcPr>
            <w:tcW w:w="4111" w:type="dxa"/>
          </w:tcPr>
          <w:p w:rsidR="00C62BEA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C04584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, 98, выезд </w:t>
            </w:r>
          </w:p>
          <w:p w:rsidR="00C04584" w:rsidRPr="00DC635B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с АЗС</w:t>
            </w:r>
          </w:p>
        </w:tc>
        <w:tc>
          <w:tcPr>
            <w:tcW w:w="8647" w:type="dxa"/>
          </w:tcPr>
          <w:p w:rsidR="001B2F14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C04584" w:rsidRPr="00DC635B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C04584" w:rsidRPr="00DC635B" w:rsidTr="001B2F14">
        <w:tc>
          <w:tcPr>
            <w:tcW w:w="1843" w:type="dxa"/>
          </w:tcPr>
          <w:p w:rsidR="00C04584" w:rsidRPr="00DC635B" w:rsidRDefault="00C04584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71</w:t>
            </w:r>
          </w:p>
        </w:tc>
        <w:tc>
          <w:tcPr>
            <w:tcW w:w="4111" w:type="dxa"/>
          </w:tcPr>
          <w:p w:rsidR="00C04584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C04584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273, на противоположной стороне дороги</w:t>
            </w:r>
          </w:p>
        </w:tc>
        <w:tc>
          <w:tcPr>
            <w:tcW w:w="8647" w:type="dxa"/>
          </w:tcPr>
          <w:p w:rsidR="001B2F14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C04584" w:rsidRPr="00DC635B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</w:tc>
      </w:tr>
      <w:tr w:rsidR="00C04584" w:rsidRPr="00DC635B" w:rsidTr="001B2F14">
        <w:tc>
          <w:tcPr>
            <w:tcW w:w="1843" w:type="dxa"/>
            <w:tcBorders>
              <w:bottom w:val="single" w:sz="4" w:space="0" w:color="auto"/>
            </w:tcBorders>
          </w:tcPr>
          <w:p w:rsidR="00C04584" w:rsidRPr="00DC635B" w:rsidRDefault="00C04584" w:rsidP="001B2F14">
            <w:pPr>
              <w:jc w:val="center"/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72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C04584" w:rsidRPr="00DC635B" w:rsidRDefault="001B2F1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Ул. Свердловская</w:t>
            </w:r>
            <w:r w:rsidR="00C04584"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, 140</w:t>
            </w:r>
          </w:p>
        </w:tc>
        <w:tc>
          <w:tcPr>
            <w:tcW w:w="8647" w:type="dxa"/>
            <w:tcBorders>
              <w:bottom w:val="single" w:sz="4" w:space="0" w:color="auto"/>
            </w:tcBorders>
          </w:tcPr>
          <w:p w:rsidR="00C62BEA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 xml:space="preserve">щитовая конструкция с размером информационного поля </w:t>
            </w:r>
          </w:p>
          <w:p w:rsidR="00C04584" w:rsidRDefault="00C04584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и</w:t>
            </w:r>
            <w:r w:rsidRPr="00DC635B"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  <w:t>онного поля 6,0 м х 3,2 м с автоматической сменой изображения (призматрон)</w:t>
            </w:r>
          </w:p>
          <w:p w:rsidR="00C62BEA" w:rsidRPr="00DC635B" w:rsidRDefault="00C62BEA" w:rsidP="00DC635B">
            <w:pPr>
              <w:rPr>
                <w:rFonts w:ascii="Times New Roman" w:eastAsiaTheme="minorEastAsia" w:hAnsi="Times New Roman" w:cs="Times New Roman"/>
                <w:sz w:val="30"/>
                <w:szCs w:val="30"/>
                <w:lang w:eastAsia="ru-RU"/>
              </w:rPr>
            </w:pPr>
          </w:p>
        </w:tc>
      </w:tr>
    </w:tbl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4111"/>
        <w:gridCol w:w="8647"/>
      </w:tblGrid>
      <w:tr w:rsidR="00C62BEA" w:rsidRPr="00DC635B" w:rsidTr="00C62BEA">
        <w:trPr>
          <w:trHeight w:val="699"/>
          <w:tblHeader/>
        </w:trPr>
        <w:tc>
          <w:tcPr>
            <w:tcW w:w="1843" w:type="dxa"/>
            <w:tcBorders>
              <w:top w:val="single" w:sz="4" w:space="0" w:color="auto"/>
            </w:tcBorders>
          </w:tcPr>
          <w:p w:rsidR="00C62BEA" w:rsidRDefault="00C62BEA" w:rsidP="00786B8F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Номер</w:t>
            </w:r>
          </w:p>
          <w:p w:rsidR="00C62BEA" w:rsidRPr="00DC635B" w:rsidRDefault="00C62BEA" w:rsidP="00786B8F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на схеме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C62BEA" w:rsidRPr="00DC635B" w:rsidRDefault="00C62BEA" w:rsidP="00786B8F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8647" w:type="dxa"/>
            <w:tcBorders>
              <w:top w:val="single" w:sz="4" w:space="0" w:color="auto"/>
            </w:tcBorders>
          </w:tcPr>
          <w:p w:rsidR="00C62BEA" w:rsidRPr="00DC635B" w:rsidRDefault="00C62BEA" w:rsidP="00786B8F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C62BEA" w:rsidRPr="00DC635B" w:rsidTr="00C62BEA">
        <w:tc>
          <w:tcPr>
            <w:tcW w:w="1843" w:type="dxa"/>
            <w:tcBorders>
              <w:top w:val="single" w:sz="4" w:space="0" w:color="auto"/>
            </w:tcBorders>
          </w:tcPr>
          <w:p w:rsidR="00C62BEA" w:rsidRPr="00DC635B" w:rsidRDefault="00C62BEA" w:rsidP="00C62B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73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Свердловская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, на прот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воположной стороне дороги от здания по ул. Александра Матросова, 20</w:t>
            </w:r>
          </w:p>
        </w:tc>
        <w:tc>
          <w:tcPr>
            <w:tcW w:w="8647" w:type="dxa"/>
            <w:tcBorders>
              <w:top w:val="single" w:sz="4" w:space="0" w:color="auto"/>
            </w:tcBorders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онного поля 6,0 м х 3,2 м с автоматической сменой изображения (призматрон)</w:t>
            </w:r>
          </w:p>
        </w:tc>
      </w:tr>
      <w:tr w:rsidR="00C62BEA" w:rsidRPr="00DC635B" w:rsidTr="00C62BEA">
        <w:tc>
          <w:tcPr>
            <w:tcW w:w="1843" w:type="dxa"/>
          </w:tcPr>
          <w:p w:rsidR="00C62BEA" w:rsidRPr="00DC635B" w:rsidRDefault="00C62BEA" w:rsidP="00C62B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74</w:t>
            </w:r>
          </w:p>
        </w:tc>
        <w:tc>
          <w:tcPr>
            <w:tcW w:w="4111" w:type="dxa"/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Свердловская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, 3, на 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противоположной стороне дороги</w:t>
            </w:r>
          </w:p>
        </w:tc>
        <w:tc>
          <w:tcPr>
            <w:tcW w:w="8647" w:type="dxa"/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онного поля 6,0 м х 3,2 м с автоматической сменой изображения (призматрон)</w:t>
            </w:r>
          </w:p>
        </w:tc>
      </w:tr>
      <w:tr w:rsidR="00C62BEA" w:rsidRPr="00DC635B" w:rsidTr="00C62BEA">
        <w:tc>
          <w:tcPr>
            <w:tcW w:w="1843" w:type="dxa"/>
          </w:tcPr>
          <w:p w:rsidR="00C62BEA" w:rsidRPr="00DC635B" w:rsidRDefault="00C62BEA" w:rsidP="00C62B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75</w:t>
            </w:r>
          </w:p>
        </w:tc>
        <w:tc>
          <w:tcPr>
            <w:tcW w:w="4111" w:type="dxa"/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Свердловская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, 5, на 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противоположной стороне дороги</w:t>
            </w:r>
          </w:p>
        </w:tc>
        <w:tc>
          <w:tcPr>
            <w:tcW w:w="8647" w:type="dxa"/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онного поля 6,0 м х 3,2 м с автоматической сменой изображения (призматрон)</w:t>
            </w:r>
          </w:p>
        </w:tc>
      </w:tr>
      <w:tr w:rsidR="00C62BEA" w:rsidRPr="00DC635B" w:rsidTr="00C62BEA">
        <w:tc>
          <w:tcPr>
            <w:tcW w:w="1843" w:type="dxa"/>
          </w:tcPr>
          <w:p w:rsidR="00C62BEA" w:rsidRPr="00DC635B" w:rsidRDefault="00C62BEA" w:rsidP="00C62B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76</w:t>
            </w:r>
          </w:p>
        </w:tc>
        <w:tc>
          <w:tcPr>
            <w:tcW w:w="4111" w:type="dxa"/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Свердловская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, 11, на 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противоположной стороне дороги</w:t>
            </w:r>
          </w:p>
        </w:tc>
        <w:tc>
          <w:tcPr>
            <w:tcW w:w="8647" w:type="dxa"/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онного поля 6,0 м х 3,2 м с автоматической сменой изображения (призматрон)</w:t>
            </w:r>
          </w:p>
        </w:tc>
      </w:tr>
      <w:tr w:rsidR="00C62BEA" w:rsidRPr="00DC635B" w:rsidTr="00C62BEA">
        <w:tc>
          <w:tcPr>
            <w:tcW w:w="1843" w:type="dxa"/>
          </w:tcPr>
          <w:p w:rsidR="00C62BEA" w:rsidRPr="00DC635B" w:rsidRDefault="00C62BEA" w:rsidP="00C62B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77</w:t>
            </w:r>
          </w:p>
        </w:tc>
        <w:tc>
          <w:tcPr>
            <w:tcW w:w="4111" w:type="dxa"/>
          </w:tcPr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Свердловская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, 13а, на противоположной стороне дороги</w:t>
            </w:r>
          </w:p>
        </w:tc>
        <w:tc>
          <w:tcPr>
            <w:tcW w:w="8647" w:type="dxa"/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онного поля 6,0 м х 3,2 м с автоматической сменой изображения (призматрон)</w:t>
            </w:r>
          </w:p>
        </w:tc>
      </w:tr>
      <w:tr w:rsidR="00C62BEA" w:rsidRPr="00DC635B" w:rsidTr="00C62BEA">
        <w:tc>
          <w:tcPr>
            <w:tcW w:w="1843" w:type="dxa"/>
          </w:tcPr>
          <w:p w:rsidR="00C62BEA" w:rsidRPr="00DC635B" w:rsidRDefault="00C62BEA" w:rsidP="00C62B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78</w:t>
            </w:r>
          </w:p>
        </w:tc>
        <w:tc>
          <w:tcPr>
            <w:tcW w:w="4111" w:type="dxa"/>
          </w:tcPr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Свердловская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, 15, стро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ние 8, на противоположной стороне дороги, 1-я ко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струкция</w:t>
            </w:r>
          </w:p>
        </w:tc>
        <w:tc>
          <w:tcPr>
            <w:tcW w:w="8647" w:type="dxa"/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онного поля 6,0 м х 3,2 м с автоматической сменой изображения (призматрон)</w:t>
            </w:r>
          </w:p>
        </w:tc>
      </w:tr>
      <w:tr w:rsidR="00C62BEA" w:rsidRPr="00DC635B" w:rsidTr="00C62BEA">
        <w:tc>
          <w:tcPr>
            <w:tcW w:w="1843" w:type="dxa"/>
          </w:tcPr>
          <w:p w:rsidR="00C62BEA" w:rsidRPr="00DC635B" w:rsidRDefault="00C62BEA" w:rsidP="00C62B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79</w:t>
            </w:r>
          </w:p>
        </w:tc>
        <w:tc>
          <w:tcPr>
            <w:tcW w:w="4111" w:type="dxa"/>
          </w:tcPr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Свердловская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, 15, стро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ние 8, на противоположной стороне дороги, 2-я ко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струкция</w:t>
            </w:r>
          </w:p>
        </w:tc>
        <w:tc>
          <w:tcPr>
            <w:tcW w:w="8647" w:type="dxa"/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онного поля 6,0 м х 3,2 м с автоматической сменой изображения (призматрон)</w:t>
            </w:r>
          </w:p>
        </w:tc>
      </w:tr>
      <w:tr w:rsidR="00C62BEA" w:rsidRPr="00DC635B" w:rsidTr="00C62BEA">
        <w:tc>
          <w:tcPr>
            <w:tcW w:w="1843" w:type="dxa"/>
          </w:tcPr>
          <w:p w:rsidR="00C62BEA" w:rsidRPr="00DC635B" w:rsidRDefault="00C62BEA" w:rsidP="00C62B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80</w:t>
            </w:r>
          </w:p>
        </w:tc>
        <w:tc>
          <w:tcPr>
            <w:tcW w:w="4111" w:type="dxa"/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Свердловская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, 15, стро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ние 8, 12 метров от юго-западного фаса</w:t>
            </w:r>
            <w:r w:rsidR="00E27006">
              <w:rPr>
                <w:rFonts w:ascii="Times New Roman" w:hAnsi="Times New Roman" w:cs="Times New Roman"/>
                <w:sz w:val="30"/>
                <w:szCs w:val="30"/>
              </w:rPr>
              <w:t>да здания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на противоположной стороне дороги</w:t>
            </w:r>
          </w:p>
        </w:tc>
        <w:tc>
          <w:tcPr>
            <w:tcW w:w="8647" w:type="dxa"/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онного поля 6,0 м х 3,2 м с автоматической сменой изображения (призматрон)</w:t>
            </w:r>
          </w:p>
        </w:tc>
      </w:tr>
      <w:tr w:rsidR="00C62BEA" w:rsidRPr="00DC635B" w:rsidTr="00C62BEA">
        <w:tc>
          <w:tcPr>
            <w:tcW w:w="1843" w:type="dxa"/>
          </w:tcPr>
          <w:p w:rsidR="00C62BEA" w:rsidRPr="00DC635B" w:rsidRDefault="00C62BEA" w:rsidP="00C62B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81</w:t>
            </w:r>
          </w:p>
        </w:tc>
        <w:tc>
          <w:tcPr>
            <w:tcW w:w="4111" w:type="dxa"/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Свердловская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, 15, стро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ние 8, 115 метров</w:t>
            </w:r>
            <w:r w:rsidR="00E27006">
              <w:rPr>
                <w:rFonts w:ascii="Times New Roman" w:hAnsi="Times New Roman" w:cs="Times New Roman"/>
                <w:sz w:val="30"/>
                <w:szCs w:val="30"/>
              </w:rPr>
              <w:t xml:space="preserve"> от юго-западного фасада здания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на противоположной стороне дороги</w:t>
            </w:r>
          </w:p>
        </w:tc>
        <w:tc>
          <w:tcPr>
            <w:tcW w:w="8647" w:type="dxa"/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онного поля 6,0 м х 3,2 м с автоматической сменой изображения (призматрон)</w:t>
            </w:r>
          </w:p>
        </w:tc>
      </w:tr>
      <w:tr w:rsidR="00C62BEA" w:rsidRPr="00DC635B" w:rsidTr="00C62BEA">
        <w:tc>
          <w:tcPr>
            <w:tcW w:w="1843" w:type="dxa"/>
          </w:tcPr>
          <w:p w:rsidR="00C62BEA" w:rsidRPr="00DC635B" w:rsidRDefault="00C62BEA" w:rsidP="00C62B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82</w:t>
            </w:r>
          </w:p>
        </w:tc>
        <w:tc>
          <w:tcPr>
            <w:tcW w:w="4111" w:type="dxa"/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Свердловская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, 15, стро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ние 30, на противоположной стороне дороги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8647" w:type="dxa"/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онного поля 6,0 м х 3,2 м с автоматической сменой изображения (призматрон)</w:t>
            </w:r>
          </w:p>
        </w:tc>
      </w:tr>
      <w:tr w:rsidR="00C62BEA" w:rsidRPr="00DC635B" w:rsidTr="00C62BEA">
        <w:tc>
          <w:tcPr>
            <w:tcW w:w="1843" w:type="dxa"/>
            <w:tcBorders>
              <w:bottom w:val="single" w:sz="8" w:space="0" w:color="auto"/>
            </w:tcBorders>
          </w:tcPr>
          <w:p w:rsidR="00C62BEA" w:rsidRPr="00DC635B" w:rsidRDefault="00C62BEA" w:rsidP="00C62B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83</w:t>
            </w:r>
          </w:p>
        </w:tc>
        <w:tc>
          <w:tcPr>
            <w:tcW w:w="4111" w:type="dxa"/>
            <w:tcBorders>
              <w:bottom w:val="single" w:sz="8" w:space="0" w:color="auto"/>
            </w:tcBorders>
          </w:tcPr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Свердловская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, 7а</w:t>
            </w:r>
          </w:p>
        </w:tc>
        <w:tc>
          <w:tcPr>
            <w:tcW w:w="8647" w:type="dxa"/>
            <w:tcBorders>
              <w:bottom w:val="single" w:sz="8" w:space="0" w:color="auto"/>
            </w:tcBorders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онного поля 6,0 м х 3,2 м с автоматической сменой изображения (призматрон)</w:t>
            </w:r>
          </w:p>
        </w:tc>
      </w:tr>
      <w:tr w:rsidR="00C62BEA" w:rsidRPr="00DC635B" w:rsidTr="00C62BEA"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:rsidR="00C62BEA" w:rsidRPr="00DC635B" w:rsidRDefault="00C62BEA" w:rsidP="00C62B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84</w:t>
            </w:r>
          </w:p>
        </w:tc>
        <w:tc>
          <w:tcPr>
            <w:tcW w:w="4111" w:type="dxa"/>
            <w:tcBorders>
              <w:top w:val="single" w:sz="8" w:space="0" w:color="auto"/>
              <w:bottom w:val="single" w:sz="8" w:space="0" w:color="auto"/>
            </w:tcBorders>
          </w:tcPr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Свердловская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, 51</w:t>
            </w:r>
          </w:p>
        </w:tc>
        <w:tc>
          <w:tcPr>
            <w:tcW w:w="8647" w:type="dxa"/>
            <w:tcBorders>
              <w:top w:val="single" w:sz="8" w:space="0" w:color="auto"/>
              <w:bottom w:val="single" w:sz="8" w:space="0" w:color="auto"/>
            </w:tcBorders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онного поля 6,0 м х 3,2 м с автоматической сменой изображения (призматрон)</w:t>
            </w:r>
          </w:p>
        </w:tc>
      </w:tr>
      <w:tr w:rsidR="00C62BEA" w:rsidRPr="00DC635B" w:rsidTr="00C62BEA"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:rsidR="00C62BEA" w:rsidRPr="00DC635B" w:rsidRDefault="00C62BEA" w:rsidP="00C62B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85</w:t>
            </w:r>
          </w:p>
        </w:tc>
        <w:tc>
          <w:tcPr>
            <w:tcW w:w="4111" w:type="dxa"/>
            <w:tcBorders>
              <w:top w:val="single" w:sz="8" w:space="0" w:color="auto"/>
              <w:bottom w:val="single" w:sz="8" w:space="0" w:color="auto"/>
            </w:tcBorders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Свердловская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, 17д (АЗС «25 часов»), справа от входа 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в кассу АЗС</w:t>
            </w:r>
          </w:p>
        </w:tc>
        <w:tc>
          <w:tcPr>
            <w:tcW w:w="8647" w:type="dxa"/>
            <w:tcBorders>
              <w:top w:val="single" w:sz="8" w:space="0" w:color="auto"/>
              <w:bottom w:val="single" w:sz="8" w:space="0" w:color="auto"/>
            </w:tcBorders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1,2 м x 1,8 м (пилон)</w:t>
            </w:r>
          </w:p>
        </w:tc>
      </w:tr>
      <w:tr w:rsidR="00C62BEA" w:rsidRPr="00DC635B" w:rsidTr="00C62BEA"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:rsidR="00C62BEA" w:rsidRPr="00DC635B" w:rsidRDefault="00C62BEA" w:rsidP="00C62B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86</w:t>
            </w:r>
          </w:p>
        </w:tc>
        <w:tc>
          <w:tcPr>
            <w:tcW w:w="4111" w:type="dxa"/>
            <w:tcBorders>
              <w:top w:val="single" w:sz="8" w:space="0" w:color="auto"/>
              <w:bottom w:val="single" w:sz="8" w:space="0" w:color="auto"/>
            </w:tcBorders>
          </w:tcPr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Свердловская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, 17д (авт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мойка «25 часов»)</w:t>
            </w:r>
          </w:p>
        </w:tc>
        <w:tc>
          <w:tcPr>
            <w:tcW w:w="8647" w:type="dxa"/>
            <w:tcBorders>
              <w:top w:val="single" w:sz="8" w:space="0" w:color="auto"/>
              <w:bottom w:val="single" w:sz="8" w:space="0" w:color="auto"/>
            </w:tcBorders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6,0 м х 3,0 м либо щитовая конструкция с размером информац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онного поля 6,0 м х 3,2 м с автоматической сменой изображения (призматрон)</w:t>
            </w:r>
          </w:p>
        </w:tc>
      </w:tr>
      <w:tr w:rsidR="00C62BEA" w:rsidRPr="00DC635B" w:rsidTr="00C62BEA">
        <w:tc>
          <w:tcPr>
            <w:tcW w:w="1843" w:type="dxa"/>
            <w:tcBorders>
              <w:top w:val="single" w:sz="8" w:space="0" w:color="auto"/>
            </w:tcBorders>
          </w:tcPr>
          <w:p w:rsidR="00C62BEA" w:rsidRPr="00DC635B" w:rsidRDefault="00C62BEA" w:rsidP="00C62BE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87</w:t>
            </w:r>
          </w:p>
        </w:tc>
        <w:tc>
          <w:tcPr>
            <w:tcW w:w="4111" w:type="dxa"/>
            <w:tcBorders>
              <w:top w:val="single" w:sz="8" w:space="0" w:color="auto"/>
            </w:tcBorders>
          </w:tcPr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Свердловская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, 291, на</w:t>
            </w:r>
            <w:r w:rsidR="00E27006">
              <w:rPr>
                <w:rFonts w:ascii="Times New Roman" w:hAnsi="Times New Roman" w:cs="Times New Roman"/>
                <w:sz w:val="30"/>
                <w:szCs w:val="30"/>
              </w:rPr>
              <w:t xml:space="preserve"> противоположной стороне дороги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 до остановки общ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ственного транспорта «Роев ручей»</w:t>
            </w:r>
          </w:p>
        </w:tc>
        <w:tc>
          <w:tcPr>
            <w:tcW w:w="8647" w:type="dxa"/>
            <w:tcBorders>
              <w:top w:val="single" w:sz="8" w:space="0" w:color="auto"/>
            </w:tcBorders>
          </w:tcPr>
          <w:p w:rsidR="00C62BEA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с размерами </w:t>
            </w:r>
          </w:p>
          <w:p w:rsidR="00C62BEA" w:rsidRPr="00DC635B" w:rsidRDefault="00C62BEA" w:rsidP="00DC635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>информационного поля</w:t>
            </w:r>
            <w:r w:rsidR="00E27006">
              <w:rPr>
                <w:rFonts w:ascii="Times New Roman" w:hAnsi="Times New Roman" w:cs="Times New Roman"/>
                <w:sz w:val="30"/>
                <w:szCs w:val="30"/>
              </w:rPr>
              <w:t>:</w:t>
            </w:r>
            <w:r w:rsidRPr="00DC635B">
              <w:rPr>
                <w:rFonts w:ascii="Times New Roman" w:hAnsi="Times New Roman" w:cs="Times New Roman"/>
                <w:sz w:val="30"/>
                <w:szCs w:val="30"/>
              </w:rPr>
              <w:t xml:space="preserve"> по длине от 0,835 м до 1,2 м, по высоте от 0,265 м до 1,8 м</w:t>
            </w:r>
          </w:p>
        </w:tc>
      </w:tr>
    </w:tbl>
    <w:p w:rsidR="00DC635B" w:rsidRPr="00DC635B" w:rsidRDefault="00DC635B" w:rsidP="00DC635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C635B" w:rsidRPr="00DC635B" w:rsidRDefault="00DC635B" w:rsidP="00C62BEA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DC635B">
        <w:rPr>
          <w:rFonts w:ascii="Times New Roman" w:hAnsi="Times New Roman" w:cs="Times New Roman"/>
          <w:sz w:val="30"/>
          <w:szCs w:val="30"/>
        </w:rPr>
        <w:t>Сведения о рекламных местах указываются в паспортах рекламных мест.».</w:t>
      </w:r>
    </w:p>
    <w:p w:rsidR="001B16A7" w:rsidRDefault="001B16A7" w:rsidP="00E2700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1B16A7" w:rsidSect="00EB553B">
      <w:headerReference w:type="default" r:id="rId11"/>
      <w:headerReference w:type="first" r:id="rId12"/>
      <w:pgSz w:w="16839" w:h="11907" w:orient="landscape" w:code="9"/>
      <w:pgMar w:top="1985" w:right="1134" w:bottom="567" w:left="1134" w:header="709" w:footer="709" w:gutter="0"/>
      <w:pgNumType w:start="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11B" w:rsidRDefault="000F111B" w:rsidP="0036688D">
      <w:pPr>
        <w:spacing w:after="0" w:line="240" w:lineRule="auto"/>
      </w:pPr>
      <w:r>
        <w:separator/>
      </w:r>
    </w:p>
  </w:endnote>
  <w:endnote w:type="continuationSeparator" w:id="0">
    <w:p w:rsidR="000F111B" w:rsidRDefault="000F111B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11B" w:rsidRDefault="000F111B" w:rsidP="0036688D">
      <w:pPr>
        <w:spacing w:after="0" w:line="240" w:lineRule="auto"/>
      </w:pPr>
      <w:r>
        <w:separator/>
      </w:r>
    </w:p>
  </w:footnote>
  <w:footnote w:type="continuationSeparator" w:id="0">
    <w:p w:rsidR="000F111B" w:rsidRDefault="000F111B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195067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1B2F14" w:rsidRPr="001B2F14" w:rsidRDefault="001B2F14" w:rsidP="001B2F14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2F1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2F1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2F1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20D42">
          <w:rPr>
            <w:rFonts w:ascii="Times New Roman" w:hAnsi="Times New Roman" w:cs="Times New Roman"/>
            <w:noProof/>
            <w:sz w:val="24"/>
            <w:szCs w:val="24"/>
          </w:rPr>
          <w:t>21</w:t>
        </w:r>
        <w:r w:rsidRPr="001B2F1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9000647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1B2F14" w:rsidRPr="001B2F14" w:rsidRDefault="001B2F14" w:rsidP="001B2F14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2F1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2F1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2F1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20D42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2F1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4825"/>
    <w:rsid w:val="00010F72"/>
    <w:rsid w:val="00011837"/>
    <w:rsid w:val="0002509A"/>
    <w:rsid w:val="000315F1"/>
    <w:rsid w:val="00062468"/>
    <w:rsid w:val="000707FF"/>
    <w:rsid w:val="000722A9"/>
    <w:rsid w:val="00080880"/>
    <w:rsid w:val="00083B2A"/>
    <w:rsid w:val="000B0054"/>
    <w:rsid w:val="000B0DBF"/>
    <w:rsid w:val="000E4B2B"/>
    <w:rsid w:val="000E7620"/>
    <w:rsid w:val="000F111B"/>
    <w:rsid w:val="001045B3"/>
    <w:rsid w:val="00160CE3"/>
    <w:rsid w:val="00181C7C"/>
    <w:rsid w:val="00196B26"/>
    <w:rsid w:val="001A1EF9"/>
    <w:rsid w:val="001B16A7"/>
    <w:rsid w:val="001B2F14"/>
    <w:rsid w:val="001C1317"/>
    <w:rsid w:val="001D72A6"/>
    <w:rsid w:val="0021269C"/>
    <w:rsid w:val="00214958"/>
    <w:rsid w:val="00243D5F"/>
    <w:rsid w:val="00261FA9"/>
    <w:rsid w:val="002638EC"/>
    <w:rsid w:val="00267EB3"/>
    <w:rsid w:val="0027402F"/>
    <w:rsid w:val="002A1300"/>
    <w:rsid w:val="002B3B17"/>
    <w:rsid w:val="002B6EE3"/>
    <w:rsid w:val="002D1306"/>
    <w:rsid w:val="002E13F2"/>
    <w:rsid w:val="002E263C"/>
    <w:rsid w:val="002F73E1"/>
    <w:rsid w:val="00306C3D"/>
    <w:rsid w:val="00317993"/>
    <w:rsid w:val="00335EDE"/>
    <w:rsid w:val="0034164F"/>
    <w:rsid w:val="00347847"/>
    <w:rsid w:val="00362101"/>
    <w:rsid w:val="0036688D"/>
    <w:rsid w:val="00374C93"/>
    <w:rsid w:val="00381F7A"/>
    <w:rsid w:val="003856F9"/>
    <w:rsid w:val="003A097B"/>
    <w:rsid w:val="003A389C"/>
    <w:rsid w:val="003B38A9"/>
    <w:rsid w:val="003B4645"/>
    <w:rsid w:val="003C1E21"/>
    <w:rsid w:val="003E51E0"/>
    <w:rsid w:val="00411AEF"/>
    <w:rsid w:val="0041256B"/>
    <w:rsid w:val="00424411"/>
    <w:rsid w:val="00424971"/>
    <w:rsid w:val="00435E49"/>
    <w:rsid w:val="00442A39"/>
    <w:rsid w:val="00445436"/>
    <w:rsid w:val="00447287"/>
    <w:rsid w:val="00483148"/>
    <w:rsid w:val="00497AED"/>
    <w:rsid w:val="004A203D"/>
    <w:rsid w:val="004B59E2"/>
    <w:rsid w:val="004D52CA"/>
    <w:rsid w:val="004F637E"/>
    <w:rsid w:val="005064E4"/>
    <w:rsid w:val="00511EC2"/>
    <w:rsid w:val="0052237C"/>
    <w:rsid w:val="005313E1"/>
    <w:rsid w:val="00542F22"/>
    <w:rsid w:val="005450EE"/>
    <w:rsid w:val="005650F3"/>
    <w:rsid w:val="00574ACC"/>
    <w:rsid w:val="00576511"/>
    <w:rsid w:val="00585813"/>
    <w:rsid w:val="005960DA"/>
    <w:rsid w:val="005962A3"/>
    <w:rsid w:val="005B0334"/>
    <w:rsid w:val="005B5142"/>
    <w:rsid w:val="005C0C44"/>
    <w:rsid w:val="005C7B14"/>
    <w:rsid w:val="005D03D1"/>
    <w:rsid w:val="005D4C25"/>
    <w:rsid w:val="005E3B4E"/>
    <w:rsid w:val="005F3367"/>
    <w:rsid w:val="006023CF"/>
    <w:rsid w:val="00622C86"/>
    <w:rsid w:val="006264A9"/>
    <w:rsid w:val="00665AD7"/>
    <w:rsid w:val="00665D12"/>
    <w:rsid w:val="006818CB"/>
    <w:rsid w:val="00687144"/>
    <w:rsid w:val="006B2431"/>
    <w:rsid w:val="006B42F0"/>
    <w:rsid w:val="006D1BE0"/>
    <w:rsid w:val="006D53B6"/>
    <w:rsid w:val="006F00F4"/>
    <w:rsid w:val="00707155"/>
    <w:rsid w:val="00715817"/>
    <w:rsid w:val="00733CF7"/>
    <w:rsid w:val="00743EFD"/>
    <w:rsid w:val="00755D19"/>
    <w:rsid w:val="007B3A1F"/>
    <w:rsid w:val="007F2775"/>
    <w:rsid w:val="00805966"/>
    <w:rsid w:val="00816AB9"/>
    <w:rsid w:val="00830E98"/>
    <w:rsid w:val="0084422E"/>
    <w:rsid w:val="008552E4"/>
    <w:rsid w:val="0085641C"/>
    <w:rsid w:val="008769E1"/>
    <w:rsid w:val="008A5DD6"/>
    <w:rsid w:val="008C5354"/>
    <w:rsid w:val="008E0CC5"/>
    <w:rsid w:val="008E321B"/>
    <w:rsid w:val="008E35EE"/>
    <w:rsid w:val="008F6413"/>
    <w:rsid w:val="0090299B"/>
    <w:rsid w:val="00902F52"/>
    <w:rsid w:val="00914799"/>
    <w:rsid w:val="00920C1A"/>
    <w:rsid w:val="009759BC"/>
    <w:rsid w:val="00986747"/>
    <w:rsid w:val="00992FC2"/>
    <w:rsid w:val="00995C2C"/>
    <w:rsid w:val="00997967"/>
    <w:rsid w:val="009D2BD6"/>
    <w:rsid w:val="009D778D"/>
    <w:rsid w:val="009E64F8"/>
    <w:rsid w:val="009F5268"/>
    <w:rsid w:val="009F74D7"/>
    <w:rsid w:val="00A12A96"/>
    <w:rsid w:val="00A355A9"/>
    <w:rsid w:val="00A4190F"/>
    <w:rsid w:val="00A5106F"/>
    <w:rsid w:val="00A615D0"/>
    <w:rsid w:val="00A843E8"/>
    <w:rsid w:val="00AB37DD"/>
    <w:rsid w:val="00AB69E9"/>
    <w:rsid w:val="00AD0F91"/>
    <w:rsid w:val="00AD49DA"/>
    <w:rsid w:val="00B03752"/>
    <w:rsid w:val="00B1102A"/>
    <w:rsid w:val="00B12AF5"/>
    <w:rsid w:val="00B15100"/>
    <w:rsid w:val="00B17514"/>
    <w:rsid w:val="00B31665"/>
    <w:rsid w:val="00B66EED"/>
    <w:rsid w:val="00B9103A"/>
    <w:rsid w:val="00B95151"/>
    <w:rsid w:val="00BA0AED"/>
    <w:rsid w:val="00BA4773"/>
    <w:rsid w:val="00BA60A2"/>
    <w:rsid w:val="00BD7501"/>
    <w:rsid w:val="00BE2211"/>
    <w:rsid w:val="00BE771E"/>
    <w:rsid w:val="00C0145A"/>
    <w:rsid w:val="00C04584"/>
    <w:rsid w:val="00C30FB2"/>
    <w:rsid w:val="00C51C12"/>
    <w:rsid w:val="00C62BEA"/>
    <w:rsid w:val="00CB0E24"/>
    <w:rsid w:val="00CB52BA"/>
    <w:rsid w:val="00CC3688"/>
    <w:rsid w:val="00CD5EA2"/>
    <w:rsid w:val="00CE2CC1"/>
    <w:rsid w:val="00D17B43"/>
    <w:rsid w:val="00D20D42"/>
    <w:rsid w:val="00D24A46"/>
    <w:rsid w:val="00D340B2"/>
    <w:rsid w:val="00D55E25"/>
    <w:rsid w:val="00D64A1B"/>
    <w:rsid w:val="00D74858"/>
    <w:rsid w:val="00D829B7"/>
    <w:rsid w:val="00DB6A41"/>
    <w:rsid w:val="00DC2983"/>
    <w:rsid w:val="00DC635B"/>
    <w:rsid w:val="00DD0E39"/>
    <w:rsid w:val="00DE23E6"/>
    <w:rsid w:val="00E01D2A"/>
    <w:rsid w:val="00E053A8"/>
    <w:rsid w:val="00E10424"/>
    <w:rsid w:val="00E123D3"/>
    <w:rsid w:val="00E2251B"/>
    <w:rsid w:val="00E27006"/>
    <w:rsid w:val="00E413D9"/>
    <w:rsid w:val="00E47528"/>
    <w:rsid w:val="00E669F1"/>
    <w:rsid w:val="00E95658"/>
    <w:rsid w:val="00EA2B64"/>
    <w:rsid w:val="00EB553B"/>
    <w:rsid w:val="00EE68EF"/>
    <w:rsid w:val="00EF054B"/>
    <w:rsid w:val="00EF1BAC"/>
    <w:rsid w:val="00EF2391"/>
    <w:rsid w:val="00EF72DD"/>
    <w:rsid w:val="00F05C7B"/>
    <w:rsid w:val="00F07A9A"/>
    <w:rsid w:val="00F24A3C"/>
    <w:rsid w:val="00F307A9"/>
    <w:rsid w:val="00F40E36"/>
    <w:rsid w:val="00F41CFB"/>
    <w:rsid w:val="00F477F7"/>
    <w:rsid w:val="00FA4DB1"/>
    <w:rsid w:val="00FB6665"/>
    <w:rsid w:val="00FC527A"/>
    <w:rsid w:val="00FD0663"/>
    <w:rsid w:val="00FD702F"/>
    <w:rsid w:val="00FE16CF"/>
    <w:rsid w:val="00FE58D1"/>
    <w:rsid w:val="00FF5C4D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FD702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AD49D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FD702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AD49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952E9C1-8440-4E2B-AB9E-9B57E237F8D0}"/>
</file>

<file path=customXml/itemProps2.xml><?xml version="1.0" encoding="utf-8"?>
<ds:datastoreItem xmlns:ds="http://schemas.openxmlformats.org/officeDocument/2006/customXml" ds:itemID="{5B7687A4-78A3-4354-944B-DF227133F084}"/>
</file>

<file path=customXml/itemProps3.xml><?xml version="1.0" encoding="utf-8"?>
<ds:datastoreItem xmlns:ds="http://schemas.openxmlformats.org/officeDocument/2006/customXml" ds:itemID="{39AB94DA-22AC-4150-AB04-9DAA434DDA4A}"/>
</file>

<file path=customXml/itemProps4.xml><?xml version="1.0" encoding="utf-8"?>
<ds:datastoreItem xmlns:ds="http://schemas.openxmlformats.org/officeDocument/2006/customXml" ds:itemID="{8B9660ED-711F-4B55-BB11-FA57B2BC7C3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2573</Words>
  <Characters>14671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17210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2018-02-14T10:21:00Z</cp:lastPrinted>
  <dcterms:created xsi:type="dcterms:W3CDTF">2018-07-25T02:45:00Z</dcterms:created>
  <dcterms:modified xsi:type="dcterms:W3CDTF">2018-07-25T02:45:00Z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