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4E" w:rsidRDefault="001D4C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4C4E" w:rsidRDefault="001D4C4E">
      <w:pPr>
        <w:pStyle w:val="ConsPlusNormal"/>
        <w:jc w:val="center"/>
        <w:outlineLvl w:val="0"/>
      </w:pPr>
    </w:p>
    <w:p w:rsidR="001D4C4E" w:rsidRDefault="001D4C4E">
      <w:pPr>
        <w:pStyle w:val="ConsPlusTitle"/>
        <w:jc w:val="center"/>
        <w:outlineLvl w:val="0"/>
      </w:pPr>
      <w:r>
        <w:t>АДМИНИСТРАЦИЯ ГОРОДА КРАСНОЯРСКА</w:t>
      </w:r>
    </w:p>
    <w:p w:rsidR="001D4C4E" w:rsidRDefault="001D4C4E">
      <w:pPr>
        <w:pStyle w:val="ConsPlusTitle"/>
        <w:jc w:val="center"/>
      </w:pPr>
    </w:p>
    <w:p w:rsidR="001D4C4E" w:rsidRDefault="001D4C4E">
      <w:pPr>
        <w:pStyle w:val="ConsPlusTitle"/>
        <w:jc w:val="center"/>
      </w:pPr>
      <w:r>
        <w:t>ПОСТАНОВЛЕНИЕ</w:t>
      </w:r>
    </w:p>
    <w:p w:rsidR="001D4C4E" w:rsidRDefault="001D4C4E">
      <w:pPr>
        <w:pStyle w:val="ConsPlusTitle"/>
        <w:jc w:val="center"/>
      </w:pPr>
      <w:r>
        <w:t>от 1 апреля 2015 г. N 177</w:t>
      </w:r>
    </w:p>
    <w:p w:rsidR="001D4C4E" w:rsidRDefault="001D4C4E">
      <w:pPr>
        <w:pStyle w:val="ConsPlusTitle"/>
        <w:jc w:val="center"/>
      </w:pPr>
    </w:p>
    <w:p w:rsidR="001D4C4E" w:rsidRDefault="001D4C4E">
      <w:pPr>
        <w:pStyle w:val="ConsPlusTitle"/>
        <w:jc w:val="center"/>
      </w:pPr>
      <w:r>
        <w:t>ОБ УТВЕРЖДЕНИИ СХЕМЫ РАЗМЕЩЕНИЯ РЕКЛАМНЫХ КОНСТРУКЦИЙ</w:t>
      </w:r>
    </w:p>
    <w:p w:rsidR="001D4C4E" w:rsidRDefault="001D4C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4C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C4E" w:rsidRDefault="001D4C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C4E" w:rsidRDefault="001D4C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C4E" w:rsidRDefault="001D4C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C4E" w:rsidRDefault="001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17.08.2015 </w:t>
            </w:r>
            <w:hyperlink r:id="rId6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,</w:t>
            </w:r>
          </w:p>
          <w:p w:rsidR="001D4C4E" w:rsidRDefault="001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16.01.2019 </w:t>
            </w:r>
            <w:hyperlink r:id="rId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C4E" w:rsidRDefault="001D4C4E">
            <w:pPr>
              <w:spacing w:after="1" w:line="0" w:lineRule="atLeast"/>
            </w:pPr>
          </w:p>
        </w:tc>
      </w:tr>
    </w:tbl>
    <w:p w:rsidR="001D4C4E" w:rsidRDefault="001D4C4E">
      <w:pPr>
        <w:pStyle w:val="ConsPlusNormal"/>
        <w:jc w:val="center"/>
      </w:pPr>
    </w:p>
    <w:p w:rsidR="001D4C4E" w:rsidRDefault="001D4C4E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1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1D4C4E" w:rsidRDefault="001D4C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трассе М-53 от проспекта Металлургов до улицы Одесской в Советском и Ленинском районах города Красноярска согласно приложению.</w:t>
      </w:r>
    </w:p>
    <w:p w:rsidR="001D4C4E" w:rsidRDefault="001D4C4E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1D4C4E" w:rsidRDefault="001D4C4E">
      <w:pPr>
        <w:pStyle w:val="ConsPlusNormal"/>
        <w:jc w:val="right"/>
      </w:pPr>
    </w:p>
    <w:p w:rsidR="001D4C4E" w:rsidRDefault="001D4C4E">
      <w:pPr>
        <w:pStyle w:val="ConsPlusNormal"/>
        <w:jc w:val="right"/>
      </w:pPr>
      <w:r>
        <w:t>Глава города</w:t>
      </w:r>
    </w:p>
    <w:p w:rsidR="001D4C4E" w:rsidRDefault="001D4C4E">
      <w:pPr>
        <w:pStyle w:val="ConsPlusNormal"/>
        <w:jc w:val="right"/>
      </w:pPr>
      <w:r>
        <w:t>Э.Ш.АКБУЛАТОВ</w:t>
      </w:r>
    </w:p>
    <w:p w:rsidR="001D4C4E" w:rsidRDefault="001D4C4E">
      <w:pPr>
        <w:pStyle w:val="ConsPlusNormal"/>
        <w:jc w:val="right"/>
      </w:pPr>
    </w:p>
    <w:p w:rsidR="001D4C4E" w:rsidRDefault="001D4C4E">
      <w:pPr>
        <w:pStyle w:val="ConsPlusNormal"/>
        <w:jc w:val="right"/>
      </w:pPr>
    </w:p>
    <w:p w:rsidR="001D4C4E" w:rsidRDefault="001D4C4E">
      <w:pPr>
        <w:pStyle w:val="ConsPlusNormal"/>
        <w:jc w:val="right"/>
      </w:pPr>
    </w:p>
    <w:p w:rsidR="001D4C4E" w:rsidRDefault="001D4C4E">
      <w:pPr>
        <w:pStyle w:val="ConsPlusNormal"/>
        <w:jc w:val="right"/>
      </w:pPr>
    </w:p>
    <w:p w:rsidR="001D4C4E" w:rsidRDefault="001D4C4E">
      <w:pPr>
        <w:pStyle w:val="ConsPlusNormal"/>
        <w:jc w:val="right"/>
      </w:pPr>
    </w:p>
    <w:p w:rsidR="001D4C4E" w:rsidRDefault="001D4C4E">
      <w:pPr>
        <w:pStyle w:val="ConsPlusNormal"/>
        <w:jc w:val="right"/>
        <w:outlineLvl w:val="0"/>
      </w:pPr>
      <w:r>
        <w:t>Приложение</w:t>
      </w:r>
    </w:p>
    <w:p w:rsidR="001D4C4E" w:rsidRDefault="001D4C4E">
      <w:pPr>
        <w:pStyle w:val="ConsPlusNormal"/>
        <w:jc w:val="right"/>
      </w:pPr>
      <w:r>
        <w:t>к Постановлению</w:t>
      </w:r>
    </w:p>
    <w:p w:rsidR="001D4C4E" w:rsidRDefault="001D4C4E">
      <w:pPr>
        <w:pStyle w:val="ConsPlusNormal"/>
        <w:jc w:val="right"/>
      </w:pPr>
      <w:r>
        <w:t>администрации города</w:t>
      </w:r>
    </w:p>
    <w:p w:rsidR="001D4C4E" w:rsidRDefault="001D4C4E">
      <w:pPr>
        <w:pStyle w:val="ConsPlusNormal"/>
        <w:jc w:val="right"/>
      </w:pPr>
      <w:r>
        <w:t>от 1 апреля 2015 г. N 177</w:t>
      </w:r>
    </w:p>
    <w:p w:rsidR="001D4C4E" w:rsidRDefault="001D4C4E">
      <w:pPr>
        <w:pStyle w:val="ConsPlusNormal"/>
        <w:jc w:val="center"/>
      </w:pPr>
    </w:p>
    <w:p w:rsidR="001D4C4E" w:rsidRDefault="001D4C4E">
      <w:pPr>
        <w:pStyle w:val="ConsPlusTitle"/>
        <w:jc w:val="center"/>
      </w:pPr>
      <w:bookmarkStart w:id="0" w:name="P27"/>
      <w:bookmarkEnd w:id="0"/>
      <w:r>
        <w:t>СХЕМА</w:t>
      </w:r>
    </w:p>
    <w:p w:rsidR="001D4C4E" w:rsidRDefault="001D4C4E">
      <w:pPr>
        <w:pStyle w:val="ConsPlusTitle"/>
        <w:jc w:val="center"/>
      </w:pPr>
      <w:r>
        <w:t>РАЗМЕЩЕНИЯ РЕКЛАМНЫХ КОНСТРУКЦИЙ ПО ТРАССЕ М-53</w:t>
      </w:r>
    </w:p>
    <w:p w:rsidR="001D4C4E" w:rsidRDefault="001D4C4E">
      <w:pPr>
        <w:pStyle w:val="ConsPlusTitle"/>
        <w:jc w:val="center"/>
      </w:pPr>
      <w:r>
        <w:t>ОТ ПРОСПЕКТА МЕТАЛЛУРГОВ ДО УЛИЦЫ ОДЕССКОЙ В СОВЕТСКОМ</w:t>
      </w:r>
    </w:p>
    <w:p w:rsidR="001D4C4E" w:rsidRDefault="001D4C4E">
      <w:pPr>
        <w:pStyle w:val="ConsPlusTitle"/>
        <w:jc w:val="center"/>
      </w:pPr>
      <w:r>
        <w:t>И ЛЕНИНСКОМ РАЙОНАХ ГОРОДА КРАСНОЯРСКА</w:t>
      </w:r>
    </w:p>
    <w:p w:rsidR="001D4C4E" w:rsidRDefault="001D4C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4C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C4E" w:rsidRDefault="001D4C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C4E" w:rsidRDefault="001D4C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C4E" w:rsidRDefault="001D4C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C4E" w:rsidRDefault="001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12.04.2018 </w:t>
            </w:r>
            <w:hyperlink r:id="rId13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1D4C4E" w:rsidRDefault="001D4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4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C4E" w:rsidRDefault="001D4C4E">
            <w:pPr>
              <w:spacing w:after="1" w:line="0" w:lineRule="atLeast"/>
            </w:pPr>
          </w:p>
        </w:tc>
      </w:tr>
    </w:tbl>
    <w:p w:rsidR="001D4C4E" w:rsidRDefault="001D4C4E">
      <w:pPr>
        <w:pStyle w:val="ConsPlusNormal"/>
        <w:jc w:val="both"/>
      </w:pPr>
    </w:p>
    <w:p w:rsidR="001D4C4E" w:rsidRDefault="001D4C4E">
      <w:pPr>
        <w:pStyle w:val="ConsPlusNormal"/>
        <w:jc w:val="center"/>
      </w:pPr>
      <w:r>
        <w:t>Рисунок не приводится.</w:t>
      </w:r>
    </w:p>
    <w:p w:rsidR="001D4C4E" w:rsidRDefault="001D4C4E">
      <w:pPr>
        <w:pStyle w:val="ConsPlusNormal"/>
        <w:jc w:val="both"/>
      </w:pPr>
    </w:p>
    <w:p w:rsidR="001D4C4E" w:rsidRDefault="001D4C4E">
      <w:pPr>
        <w:pStyle w:val="ConsPlusNormal"/>
        <w:ind w:firstLine="540"/>
        <w:jc w:val="both"/>
      </w:pPr>
      <w:r>
        <w:t>Примечания:</w:t>
      </w:r>
    </w:p>
    <w:p w:rsidR="001D4C4E" w:rsidRDefault="001D4C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777"/>
        <w:gridCol w:w="5499"/>
      </w:tblGrid>
      <w:tr w:rsidR="001D4C4E">
        <w:tc>
          <w:tcPr>
            <w:tcW w:w="793" w:type="dxa"/>
          </w:tcPr>
          <w:p w:rsidR="001D4C4E" w:rsidRDefault="001D4C4E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на схеме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  <w:jc w:val="center"/>
            </w:pPr>
            <w:r>
              <w:lastRenderedPageBreak/>
              <w:t>Адрес рекламного места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пр-та Металлургов до моста 777, въезд на АЗС по пр-ту Металлургов, 1г/3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2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пр-та Металлургов до моста 777, справа от входа в кассу АЗС по пр-ту Металлургов, 1г/3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1D4C4E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1D4C4E" w:rsidRDefault="001D4C4E">
            <w:pPr>
              <w:pStyle w:val="ConsPlusNormal"/>
            </w:pPr>
            <w:r>
              <w:t>3</w:t>
            </w:r>
          </w:p>
        </w:tc>
        <w:tc>
          <w:tcPr>
            <w:tcW w:w="2777" w:type="dxa"/>
            <w:tcBorders>
              <w:bottom w:val="nil"/>
            </w:tcBorders>
          </w:tcPr>
          <w:p w:rsidR="001D4C4E" w:rsidRDefault="001D4C4E">
            <w:pPr>
              <w:pStyle w:val="ConsPlusNormal"/>
            </w:pPr>
            <w:r>
              <w:t>Трасса М-53, участок дороги от пр-та Металлургов до моста 777, после АЗС по пр-ту Металлургов, 1г/3</w:t>
            </w:r>
          </w:p>
        </w:tc>
        <w:tc>
          <w:tcPr>
            <w:tcW w:w="5499" w:type="dxa"/>
            <w:tcBorders>
              <w:bottom w:val="nil"/>
            </w:tcBorders>
          </w:tcPr>
          <w:p w:rsidR="001D4C4E" w:rsidRDefault="001D4C4E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1D4C4E" w:rsidRDefault="001D4C4E">
            <w:pPr>
              <w:pStyle w:val="ConsPlusNormal"/>
            </w:pPr>
            <w:r>
              <w:t>Внешние габариты рекламной панели составляют не более 4,4 м x 3,4 м.</w:t>
            </w:r>
          </w:p>
          <w:p w:rsidR="001D4C4E" w:rsidRDefault="001D4C4E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1D4C4E" w:rsidRDefault="001D4C4E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1D4C4E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D4C4E" w:rsidRDefault="001D4C4E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4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пр-та Металлургов до моста 777, напротив здания по ул. Пограничников, 129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5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пр-та Металлургов до моста 777, справа перед въездом на мост 777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6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моста 777 до ул. Одесской, 335 метров от поста ДПС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7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моста 777 до ул. Одесской, остановка общественного транспорта "Гаражи"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моста 777 до ул. Одесской, напротив дома по ул. Одесской, 7, остановка общественного транспорта "Гаражи"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9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моста 777 до ул. Одесской, напротив дома по ул. Одесской, 7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10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пр-та Металлургов до моста 777, справа от кассы АЗС по ул. Пограничников, 121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1,2 x 1,8 м (пилон)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11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пр-та Металлургов до моста 777, выезд с АЗС по ул. Пограничников, 121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12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моста 777 до ул. Одесской, 330 м от здания по ул. Одесской, 7а, справа по направлению к мосту 777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13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пр-та Металлургов до моста 777, справа при движении к пр-ту Металлургов, 257 м до въезда на АЗС по ул. Пограничников, 121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14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пр-та Металлургов до моста 777, справа при движении к пр-ту Металлургов, 150 м до въезда на АЗС по ул. Пограничников, 121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1D4C4E">
        <w:tc>
          <w:tcPr>
            <w:tcW w:w="793" w:type="dxa"/>
          </w:tcPr>
          <w:p w:rsidR="001D4C4E" w:rsidRDefault="001D4C4E">
            <w:pPr>
              <w:pStyle w:val="ConsPlusNormal"/>
            </w:pPr>
            <w:r>
              <w:t>15</w:t>
            </w:r>
          </w:p>
        </w:tc>
        <w:tc>
          <w:tcPr>
            <w:tcW w:w="2777" w:type="dxa"/>
          </w:tcPr>
          <w:p w:rsidR="001D4C4E" w:rsidRDefault="001D4C4E">
            <w:pPr>
              <w:pStyle w:val="ConsPlusNormal"/>
            </w:pPr>
            <w:r>
              <w:t>Трасса М-53, участок дороги от пр-та Металлургов до моста 777, выезд с АЗС по пр-ту Металлургов, 1 г/3</w:t>
            </w:r>
          </w:p>
        </w:tc>
        <w:tc>
          <w:tcPr>
            <w:tcW w:w="5499" w:type="dxa"/>
          </w:tcPr>
          <w:p w:rsidR="001D4C4E" w:rsidRDefault="001D4C4E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</w:tbl>
    <w:p w:rsidR="001D4C4E" w:rsidRDefault="001D4C4E">
      <w:pPr>
        <w:pStyle w:val="ConsPlusNormal"/>
        <w:jc w:val="both"/>
      </w:pPr>
    </w:p>
    <w:p w:rsidR="001D4C4E" w:rsidRDefault="001D4C4E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1D4C4E" w:rsidRDefault="001D4C4E">
      <w:pPr>
        <w:pStyle w:val="ConsPlusNormal"/>
        <w:ind w:firstLine="540"/>
        <w:jc w:val="both"/>
      </w:pPr>
    </w:p>
    <w:p w:rsidR="001D4C4E" w:rsidRDefault="001D4C4E">
      <w:pPr>
        <w:pStyle w:val="ConsPlusNormal"/>
        <w:ind w:firstLine="540"/>
        <w:jc w:val="both"/>
      </w:pPr>
    </w:p>
    <w:p w:rsidR="001D4C4E" w:rsidRDefault="001D4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1A9" w:rsidRDefault="009201A9">
      <w:bookmarkStart w:id="1" w:name="_GoBack"/>
      <w:bookmarkEnd w:id="1"/>
    </w:p>
    <w:sectPr w:rsidR="009201A9" w:rsidSect="00DF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4E"/>
    <w:rsid w:val="001D4C4E"/>
    <w:rsid w:val="009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97412778A1AE71AC17828D108EE9CDEA12A6EBDC7EC4D6FF83CFD6573B62965F2DA56A663C6585DFC797C33BC00B518CD02D56D45F7BEA6B110A5c9L9D" TargetMode="External"/><Relationship Id="rId13" Type="http://schemas.openxmlformats.org/officeDocument/2006/relationships/hyperlink" Target="consultantplus://offline/ref=A7D97412778A1AE71AC17828D108EE9CDEA12A6EBDC5EB426DF93CFD6573B62965F2DA56A663C6585DFC787C33BC00B518CD02D56D45F7BEA6B110A5c9L9D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D97412778A1AE71AC17828D108EE9CDEA12A6EBDC5EB426DF93CFD6573B62965F2DA56A663C6585DFC787C33BC00B518CD02D56D45F7BEA6B110A5c9L9D" TargetMode="External"/><Relationship Id="rId12" Type="http://schemas.openxmlformats.org/officeDocument/2006/relationships/hyperlink" Target="consultantplus://offline/ref=A7D97412778A1AE71AC17828D108EE9CDEA12A6EBDC4E44268F43CFD6573B62965F2DA56A663C6585DFC7C7434BC00B518CD02D56D45F7BEA6B110A5c9L9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97412778A1AE71AC17828D108EE9CDEA12A6EBEC1EC4D63F53CFD6573B62965F2DA56A663C6585DFC787C3CBC00B518CD02D56D45F7BEA6B110A5c9L9D" TargetMode="External"/><Relationship Id="rId11" Type="http://schemas.openxmlformats.org/officeDocument/2006/relationships/hyperlink" Target="consultantplus://offline/ref=A7D97412778A1AE71AC17828D108EE9CDEA12A6EBDC4E44268F43CFD6573B62965F2DA56A663C6585DFF732865F301E95D9C11D46845F5BFBAcBL1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7D97412778A1AE71AC17828D108EE9CDEA12A6EBDC7EC4D6FF83CFD6573B62965F2DA56A663C6585DFC797C33BC00B518CD02D56D45F7BEA6B110A5c9L9D" TargetMode="External"/><Relationship Id="rId10" Type="http://schemas.openxmlformats.org/officeDocument/2006/relationships/hyperlink" Target="consultantplus://offline/ref=A7D97412778A1AE71AC17828D108EE9CDEA12A6EBDC4E44268F43CFD6573B62965F2DA56A663C6585DFC7B793CBC00B518CD02D56D45F7BEA6B110A5c9L9D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D97412778A1AE71AC17828D108EE9CDEA12A6EBDC5E44B6EF83CFD6573B62965F2DA56B4639E545CF8667C35A956E45Ec9LAD" TargetMode="External"/><Relationship Id="rId14" Type="http://schemas.openxmlformats.org/officeDocument/2006/relationships/hyperlink" Target="consultantplus://offline/ref=A7D97412778A1AE71AC17828D108EE9CDEA12A6EBDC7EC4D6FF83CFD6573B62965F2DA56A663C6585DFC797C33BC00B518CD02D56D45F7BEA6B110A5c9L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5397E8-C881-4C1A-8C2C-15D48153FD64}"/>
</file>

<file path=customXml/itemProps2.xml><?xml version="1.0" encoding="utf-8"?>
<ds:datastoreItem xmlns:ds="http://schemas.openxmlformats.org/officeDocument/2006/customXml" ds:itemID="{2523808D-0205-4FC1-AF15-F10224A18F14}"/>
</file>

<file path=customXml/itemProps3.xml><?xml version="1.0" encoding="utf-8"?>
<ds:datastoreItem xmlns:ds="http://schemas.openxmlformats.org/officeDocument/2006/customXml" ds:itemID="{83EF161C-E2AD-4B2F-919A-EC157BB83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2022-01-14T03:11:00Z</dcterms:created>
  <dcterms:modified xsi:type="dcterms:W3CDTF">2022-01-14T03:12:00Z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