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51" w:rsidRDefault="00D728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2851" w:rsidRDefault="00D72851">
      <w:pPr>
        <w:pStyle w:val="ConsPlusNormal"/>
        <w:jc w:val="both"/>
        <w:outlineLvl w:val="0"/>
      </w:pPr>
    </w:p>
    <w:p w:rsidR="00D72851" w:rsidRDefault="00D72851">
      <w:pPr>
        <w:pStyle w:val="ConsPlusTitle"/>
        <w:jc w:val="center"/>
        <w:outlineLvl w:val="0"/>
      </w:pPr>
      <w:r>
        <w:t>АДМИНИСТРАЦИЯ ГОРОДА КРАСНОЯРСКА</w:t>
      </w:r>
    </w:p>
    <w:p w:rsidR="00D72851" w:rsidRDefault="00D72851">
      <w:pPr>
        <w:pStyle w:val="ConsPlusTitle"/>
        <w:jc w:val="center"/>
      </w:pPr>
    </w:p>
    <w:p w:rsidR="00D72851" w:rsidRDefault="00D72851">
      <w:pPr>
        <w:pStyle w:val="ConsPlusTitle"/>
        <w:jc w:val="center"/>
      </w:pPr>
      <w:r>
        <w:t>ПОСТАНОВЛЕНИЕ</w:t>
      </w:r>
    </w:p>
    <w:p w:rsidR="00D72851" w:rsidRDefault="00D72851">
      <w:pPr>
        <w:pStyle w:val="ConsPlusTitle"/>
        <w:jc w:val="center"/>
      </w:pPr>
      <w:r>
        <w:t>от 9 апреля 2014 г. N 198</w:t>
      </w:r>
    </w:p>
    <w:p w:rsidR="00D72851" w:rsidRDefault="00D72851">
      <w:pPr>
        <w:pStyle w:val="ConsPlusTitle"/>
        <w:jc w:val="center"/>
      </w:pPr>
    </w:p>
    <w:p w:rsidR="00D72851" w:rsidRDefault="00D72851">
      <w:pPr>
        <w:pStyle w:val="ConsPlusTitle"/>
        <w:jc w:val="center"/>
      </w:pPr>
      <w:r>
        <w:t>ОБ УТВЕРЖДЕНИИ СХЕМЫ РАЗМЕЩЕНИЯ РЕКЛАМНЫХ КОНСТРУКЦИЙ</w:t>
      </w:r>
    </w:p>
    <w:p w:rsidR="00D72851" w:rsidRDefault="00D728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28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851" w:rsidRDefault="00D7285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851" w:rsidRDefault="00D7285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2851" w:rsidRDefault="00D728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851" w:rsidRDefault="00D728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27.05.2016 </w:t>
            </w:r>
            <w:hyperlink r:id="rId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2851" w:rsidRDefault="00D728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7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16.01.2019 </w:t>
            </w:r>
            <w:hyperlink r:id="rId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851" w:rsidRDefault="00D72851">
            <w:pPr>
              <w:spacing w:after="1" w:line="0" w:lineRule="atLeast"/>
            </w:pPr>
          </w:p>
        </w:tc>
      </w:tr>
    </w:tbl>
    <w:p w:rsidR="00D72851" w:rsidRDefault="00D72851">
      <w:pPr>
        <w:pStyle w:val="ConsPlusNormal"/>
        <w:jc w:val="both"/>
      </w:pPr>
    </w:p>
    <w:p w:rsidR="00D72851" w:rsidRDefault="00D72851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10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D72851" w:rsidRDefault="00D7285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Высотной и улице Тотмина в Октябрьском районе города Красноярска согласно приложению.</w:t>
      </w:r>
    </w:p>
    <w:p w:rsidR="00D72851" w:rsidRDefault="00D72851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D72851" w:rsidRDefault="00D72851">
      <w:pPr>
        <w:pStyle w:val="ConsPlusNormal"/>
        <w:jc w:val="both"/>
      </w:pPr>
    </w:p>
    <w:p w:rsidR="00D72851" w:rsidRDefault="00D7285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72851" w:rsidRDefault="00D72851">
      <w:pPr>
        <w:pStyle w:val="ConsPlusNormal"/>
        <w:jc w:val="right"/>
      </w:pPr>
      <w:r>
        <w:t>Главы города</w:t>
      </w:r>
    </w:p>
    <w:p w:rsidR="00D72851" w:rsidRDefault="00D72851">
      <w:pPr>
        <w:pStyle w:val="ConsPlusNormal"/>
        <w:jc w:val="right"/>
      </w:pPr>
      <w:r>
        <w:t>А.Л.ИГНАТЕНКО</w:t>
      </w:r>
    </w:p>
    <w:p w:rsidR="00D72851" w:rsidRDefault="00D72851">
      <w:pPr>
        <w:pStyle w:val="ConsPlusNormal"/>
        <w:jc w:val="both"/>
      </w:pPr>
    </w:p>
    <w:p w:rsidR="00D72851" w:rsidRDefault="00D72851">
      <w:pPr>
        <w:pStyle w:val="ConsPlusNormal"/>
        <w:jc w:val="both"/>
      </w:pPr>
    </w:p>
    <w:p w:rsidR="00D72851" w:rsidRDefault="00D72851">
      <w:pPr>
        <w:pStyle w:val="ConsPlusNormal"/>
        <w:jc w:val="both"/>
      </w:pPr>
    </w:p>
    <w:p w:rsidR="00D72851" w:rsidRDefault="00D72851">
      <w:pPr>
        <w:pStyle w:val="ConsPlusNormal"/>
        <w:jc w:val="both"/>
      </w:pPr>
    </w:p>
    <w:p w:rsidR="00D72851" w:rsidRDefault="00D72851">
      <w:pPr>
        <w:pStyle w:val="ConsPlusNormal"/>
        <w:jc w:val="both"/>
      </w:pPr>
    </w:p>
    <w:p w:rsidR="00D72851" w:rsidRDefault="00D72851">
      <w:pPr>
        <w:pStyle w:val="ConsPlusNormal"/>
        <w:jc w:val="right"/>
        <w:outlineLvl w:val="0"/>
      </w:pPr>
      <w:r>
        <w:t>Приложение</w:t>
      </w:r>
    </w:p>
    <w:p w:rsidR="00D72851" w:rsidRDefault="00D72851">
      <w:pPr>
        <w:pStyle w:val="ConsPlusNormal"/>
        <w:jc w:val="right"/>
      </w:pPr>
      <w:r>
        <w:t>к Постановлению</w:t>
      </w:r>
    </w:p>
    <w:p w:rsidR="00D72851" w:rsidRDefault="00D72851">
      <w:pPr>
        <w:pStyle w:val="ConsPlusNormal"/>
        <w:jc w:val="right"/>
      </w:pPr>
      <w:r>
        <w:t>администрации города</w:t>
      </w:r>
    </w:p>
    <w:p w:rsidR="00D72851" w:rsidRDefault="00D72851">
      <w:pPr>
        <w:pStyle w:val="ConsPlusNormal"/>
        <w:jc w:val="right"/>
      </w:pPr>
      <w:r>
        <w:t>от 9 апреля 2014 г. N 198</w:t>
      </w:r>
    </w:p>
    <w:p w:rsidR="00D72851" w:rsidRDefault="00D72851">
      <w:pPr>
        <w:pStyle w:val="ConsPlusNormal"/>
        <w:jc w:val="both"/>
      </w:pPr>
    </w:p>
    <w:p w:rsidR="00D72851" w:rsidRDefault="00D72851">
      <w:pPr>
        <w:pStyle w:val="ConsPlusTitle"/>
        <w:jc w:val="center"/>
      </w:pPr>
      <w:bookmarkStart w:id="0" w:name="P28"/>
      <w:bookmarkEnd w:id="0"/>
      <w:r>
        <w:t>СХЕМА</w:t>
      </w:r>
    </w:p>
    <w:p w:rsidR="00D72851" w:rsidRDefault="00D72851">
      <w:pPr>
        <w:pStyle w:val="ConsPlusTitle"/>
        <w:jc w:val="center"/>
      </w:pPr>
      <w:r>
        <w:t>РАЗМЕЩЕНИЯ РЕКЛАМНЫХ КОНСТРУКЦИЙ ПО УЛИЦЕ ВЫСОТНОЙ И УЛИЦЕ</w:t>
      </w:r>
    </w:p>
    <w:p w:rsidR="00D72851" w:rsidRDefault="00D72851">
      <w:pPr>
        <w:pStyle w:val="ConsPlusTitle"/>
        <w:jc w:val="center"/>
      </w:pPr>
      <w:r>
        <w:t>ТОТМИНА В ОКТЯБРЬСКОМ РАЙОНЕ ГОРОДА КРАСНОЯРСКА</w:t>
      </w:r>
    </w:p>
    <w:p w:rsidR="00D72851" w:rsidRDefault="00D728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28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851" w:rsidRDefault="00D7285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851" w:rsidRDefault="00D7285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2851" w:rsidRDefault="00D728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851" w:rsidRDefault="00D728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01.03.2017 </w:t>
            </w:r>
            <w:hyperlink r:id="rId13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2851" w:rsidRDefault="00D728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4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851" w:rsidRDefault="00D72851">
            <w:pPr>
              <w:spacing w:after="1" w:line="0" w:lineRule="atLeast"/>
            </w:pPr>
          </w:p>
        </w:tc>
      </w:tr>
    </w:tbl>
    <w:p w:rsidR="00D72851" w:rsidRDefault="00D72851">
      <w:pPr>
        <w:pStyle w:val="ConsPlusNormal"/>
        <w:jc w:val="both"/>
      </w:pPr>
    </w:p>
    <w:p w:rsidR="00D72851" w:rsidRDefault="00D72851">
      <w:pPr>
        <w:pStyle w:val="ConsPlusNormal"/>
        <w:jc w:val="center"/>
      </w:pPr>
      <w:r>
        <w:t>Рисунок не приводится.</w:t>
      </w:r>
    </w:p>
    <w:p w:rsidR="00D72851" w:rsidRDefault="00D72851">
      <w:pPr>
        <w:pStyle w:val="ConsPlusNormal"/>
        <w:jc w:val="both"/>
      </w:pPr>
    </w:p>
    <w:p w:rsidR="00D72851" w:rsidRDefault="00D72851">
      <w:pPr>
        <w:pStyle w:val="ConsPlusNormal"/>
        <w:ind w:firstLine="540"/>
        <w:jc w:val="both"/>
      </w:pPr>
      <w:r>
        <w:t>Примечания:</w:t>
      </w:r>
    </w:p>
    <w:p w:rsidR="00D72851" w:rsidRDefault="00D72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28"/>
        <w:gridCol w:w="4649"/>
      </w:tblGrid>
      <w:tr w:rsidR="00D72851">
        <w:tc>
          <w:tcPr>
            <w:tcW w:w="794" w:type="dxa"/>
          </w:tcPr>
          <w:p w:rsidR="00D72851" w:rsidRDefault="00D72851">
            <w:pPr>
              <w:pStyle w:val="ConsPlusNormal"/>
              <w:jc w:val="center"/>
            </w:pPr>
            <w:r>
              <w:t xml:space="preserve">Номер на </w:t>
            </w:r>
            <w:r>
              <w:lastRenderedPageBreak/>
              <w:t>схеме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  <w:jc w:val="center"/>
            </w:pPr>
            <w:r>
              <w:lastRenderedPageBreak/>
              <w:t>Адрес рекламного места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Попова, напротив дома по улице Тотмина, 35, остановка общественного транспорта "Северо-Западный район"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2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Попова, напротив дома по улице Тотмина, 35, на остановке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3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Ул. Тотмина, 35а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23, на остановке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5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23, остановка общественного транспорта "Северо-Западный район"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6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23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7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25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8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21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9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13, на остановке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10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13, остановка общественного транспорта "Радиотехнический завод"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 xml:space="preserve">рекламная конструкция в составе остановочного пункта движения общественного транспорта с размером </w:t>
            </w:r>
            <w:r>
              <w:lastRenderedPageBreak/>
              <w:t>информационного поля 1,2 м x 1,8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13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12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Ул. Тотмина, 3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13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3, на остановке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14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3, остановка общественного транспорта "Кинотеатр "Строитель" (ул. Тотмина)"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15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Ул. Тотмина, 1а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16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Ул. Тотмина, 1г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до пересечения с ул. Крупской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18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27, остановка общественного транспорта "Почта (ул. Высотная)"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19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25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20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Ул. Высотная, 23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21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21, 1-я конструкция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монитором Digital Led с размером информационного поля 6,0 м x 3,0 м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22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Ул. Высотная, 19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23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Ул. Высотная, 15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 xml:space="preserve">указатель городской системы ориентирования первого типа с размером информационного </w:t>
            </w:r>
            <w:r>
              <w:lastRenderedPageBreak/>
              <w:t>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24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пересечение с ул. 2-й Хабаровской, 2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25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13, остановка общественного транспорта "</w:t>
            </w:r>
            <w:proofErr w:type="gramStart"/>
            <w:r>
              <w:t>С</w:t>
            </w:r>
            <w:proofErr w:type="gramEnd"/>
            <w:r>
              <w:t>/к "Рассвет"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26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13, на остановке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27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Ул. Высотная, 11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28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Ул. Высотная, 7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29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между домами N 7 и N 5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30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3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 xml:space="preserve">стенд с размером информационного поля 1,5 м </w:t>
            </w:r>
            <w:r>
              <w:lastRenderedPageBreak/>
              <w:t>x 1,5 м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напротив дома по пр-ту Свободному, 50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32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пересечение с проспектом Свободным, 48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33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на противоположной стороне дороги от дома по пр-ту Свободному, 50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34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напротив здания по пр-ту Свободному, 48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35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2ж, на остановке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36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2ж, остановка общественного транспорта "ГорДК"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37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3, на противоположной стороне дороги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38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5, на противоположной стороне дороги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39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2р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монитором Digital Led с размером информационного поля 6,0 м x 3,0 м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40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11, на противоположной стороне дороги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 xml:space="preserve">указатель городской системы ориентирования первого типа с размером информационного </w:t>
            </w:r>
            <w:r>
              <w:lastRenderedPageBreak/>
              <w:t>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41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2г, на остановке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42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2г, остановка общественного транспорта "</w:t>
            </w:r>
            <w:proofErr w:type="gramStart"/>
            <w:r>
              <w:t>С</w:t>
            </w:r>
            <w:proofErr w:type="gramEnd"/>
            <w:r>
              <w:t>/к "Рассвет"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43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15, на противоположной стороне дороги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44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Ул. Высотная, 2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45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2/1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46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2, строение 1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47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 xml:space="preserve">, между домами N 4 и N </w:t>
            </w:r>
            <w:r>
              <w:lastRenderedPageBreak/>
              <w:t>4а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lastRenderedPageBreak/>
              <w:t xml:space="preserve">щитовая конструкция с монитором Digital Led с </w:t>
            </w:r>
            <w:r>
              <w:lastRenderedPageBreak/>
              <w:t>размером информационного поля 6,0 м x 3,0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4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49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4, остановка общественного транспорта "Почта (ул. Высотная)"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50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4, 35 метров от северо-западного торца здания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монитором Digital Led с размером информационного поля 6,0 м x 3,0 м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51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65 метров от здания по ул. Высотной, 4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52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160 метров от северо-западного фасада здания по ул. Высотной, 4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монитором Digital Led с размером информационного поля 6,0 м x 3,0 м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53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до пересечения с ул. Карбышева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54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 xml:space="preserve">Ул. Высотная, 1-я конструкция на разделительном треугольнике ул. </w:t>
            </w:r>
            <w:proofErr w:type="gramStart"/>
            <w:r>
              <w:t>Высотной</w:t>
            </w:r>
            <w:proofErr w:type="gramEnd"/>
            <w:r>
              <w:t xml:space="preserve"> - ул. Карбышева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светодиодный (электронный) экран с размером информационного поля 12,14 м x 7,12 м на железобетонном фундаменте односторонний или двусторонний.</w:t>
            </w:r>
          </w:p>
          <w:p w:rsidR="00D72851" w:rsidRDefault="00D72851">
            <w:pPr>
              <w:pStyle w:val="ConsPlusNormal"/>
            </w:pPr>
            <w:r>
              <w:t>Высота опоры от 4,5 м до 11,0 м,</w:t>
            </w:r>
          </w:p>
          <w:p w:rsidR="00D72851" w:rsidRDefault="00D72851">
            <w:pPr>
              <w:pStyle w:val="ConsPlusNormal"/>
            </w:pPr>
            <w:r>
              <w:t>выполняется из круглой трубы, обеспечивающей необходимую прочность конструкции, устанавливается под прямым углом к нижнему краю каркаса рекламной конструкции.</w:t>
            </w:r>
          </w:p>
          <w:p w:rsidR="00D72851" w:rsidRDefault="00D72851">
            <w:pPr>
              <w:pStyle w:val="ConsPlusNormal"/>
            </w:pPr>
            <w:r>
              <w:lastRenderedPageBreak/>
              <w:t>Опора может размещаться несимметрично относительно информационного поля со сдвигом в сторону проезжей части либо от нее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55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 xml:space="preserve">Ул. Высотная, 2-я конструкция на разделительном треугольнике ул. </w:t>
            </w:r>
            <w:proofErr w:type="gramStart"/>
            <w:r>
              <w:t>Высотной</w:t>
            </w:r>
            <w:proofErr w:type="gramEnd"/>
            <w:r>
              <w:t xml:space="preserve"> - ул. Карбышева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56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6, со стороны юго-восточного фасада дома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монитором Digital Led с размером информационного поля 6,0 м x 3,0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57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6, 1-я конструкция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58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Ул. Тотмина, 6, 2-я конструкция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59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10, на остановке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60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10, остановка общественного транспорта "Кинотеатр "Строитель" (ул. Тотмина)"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61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14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62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20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63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20, на остановке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20, остановка общественного транспорта "Радиотехнический завод"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66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24г, строение 1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монитором Digital Led с размером информационного поля 6,0 м x 3,0 м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67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Ул. Тотмина, 25, на противоположной стороне дороги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68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26, на остановке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69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Тотмина, 26, остановка общественного транспорта "Северо-Западный район"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70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Ул. Тотмина, 26/2, проезд от ул. Тотмина до ул. Калинина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71</w:t>
            </w:r>
          </w:p>
        </w:tc>
        <w:tc>
          <w:tcPr>
            <w:tcW w:w="3628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Ул. Тотмина, проезд от ул. Тотмина до ул. Калинина, напротив здания по ул. Попова, 4/1</w:t>
            </w:r>
          </w:p>
        </w:tc>
        <w:tc>
          <w:tcPr>
            <w:tcW w:w="4649" w:type="dxa"/>
            <w:tcBorders>
              <w:bottom w:val="nil"/>
            </w:tcBorders>
          </w:tcPr>
          <w:p w:rsidR="00D72851" w:rsidRDefault="00D72851">
            <w:pPr>
              <w:pStyle w:val="ConsPlusNormal"/>
            </w:pPr>
            <w:r>
              <w:t>указатель городской системы ориентирования первого типа с размером информационного поля по длине</w:t>
            </w:r>
          </w:p>
          <w:p w:rsidR="00D72851" w:rsidRDefault="00D72851">
            <w:pPr>
              <w:pStyle w:val="ConsPlusNormal"/>
            </w:pPr>
            <w:r>
              <w:t>от 0,835 м до 1,2 м, по высоте</w:t>
            </w:r>
          </w:p>
          <w:p w:rsidR="00D72851" w:rsidRDefault="00D72851">
            <w:pPr>
              <w:pStyle w:val="ConsPlusNormal"/>
            </w:pPr>
            <w:r>
              <w:t>от 0,265 м до 1,8 м - двусторонний или односторонний.</w:t>
            </w:r>
          </w:p>
          <w:p w:rsidR="00D72851" w:rsidRDefault="00D72851">
            <w:pPr>
              <w:pStyle w:val="ConsPlusNormal"/>
            </w:pPr>
            <w:r>
              <w:t>Опора металлическая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D72851" w:rsidRDefault="00D72851">
            <w:pPr>
              <w:pStyle w:val="ConsPlusNormal"/>
            </w:pPr>
            <w:r>
              <w:t>Фундамент железобетонный</w:t>
            </w:r>
          </w:p>
        </w:tc>
      </w:tr>
      <w:tr w:rsidR="00D7285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2851" w:rsidRDefault="00D728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72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Попова, 4, на остановке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73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Попова, 4, остановка общественного транспорта "Северо-Западный район"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74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2р (АЗС "25 часов"), справа от входа в кассу АЗС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75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2р (АЗС "25 часов"), слева от входа в кассу АЗС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76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 xml:space="preserve">Ул. </w:t>
            </w:r>
            <w:proofErr w:type="gramStart"/>
            <w:r>
              <w:t>Высотная</w:t>
            </w:r>
            <w:proofErr w:type="gramEnd"/>
            <w:r>
              <w:t>, в пересечении с проспектом Свободным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77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2ж, 1-я конструкция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м x 1,5 м (стенд)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78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2ж, 2-я конструкция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м x 1,5 м (стенд)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79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2ж, 3-я конструкция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м x 1,5 м (стенд)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80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4, 1-я конструкция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м x 1,5 м (стенд)</w:t>
            </w:r>
          </w:p>
        </w:tc>
      </w:tr>
      <w:tr w:rsidR="00D72851">
        <w:tc>
          <w:tcPr>
            <w:tcW w:w="794" w:type="dxa"/>
          </w:tcPr>
          <w:p w:rsidR="00D72851" w:rsidRDefault="00D72851">
            <w:pPr>
              <w:pStyle w:val="ConsPlusNormal"/>
            </w:pPr>
            <w:r>
              <w:t>81</w:t>
            </w:r>
          </w:p>
        </w:tc>
        <w:tc>
          <w:tcPr>
            <w:tcW w:w="3628" w:type="dxa"/>
          </w:tcPr>
          <w:p w:rsidR="00D72851" w:rsidRDefault="00D72851">
            <w:pPr>
              <w:pStyle w:val="ConsPlusNormal"/>
            </w:pPr>
            <w:r>
              <w:t>Ул. Высотная, 4, 2-я конструкция</w:t>
            </w:r>
          </w:p>
        </w:tc>
        <w:tc>
          <w:tcPr>
            <w:tcW w:w="4649" w:type="dxa"/>
          </w:tcPr>
          <w:p w:rsidR="00D72851" w:rsidRDefault="00D72851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м x 1,5 м (стенд)</w:t>
            </w:r>
          </w:p>
        </w:tc>
      </w:tr>
    </w:tbl>
    <w:p w:rsidR="00D72851" w:rsidRDefault="00D72851">
      <w:pPr>
        <w:pStyle w:val="ConsPlusNormal"/>
        <w:jc w:val="both"/>
      </w:pPr>
    </w:p>
    <w:p w:rsidR="00D72851" w:rsidRDefault="00D72851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D72851" w:rsidRDefault="00D72851">
      <w:pPr>
        <w:pStyle w:val="ConsPlusNormal"/>
        <w:jc w:val="both"/>
      </w:pPr>
    </w:p>
    <w:p w:rsidR="00D72851" w:rsidRDefault="00D72851">
      <w:pPr>
        <w:pStyle w:val="ConsPlusNormal"/>
        <w:jc w:val="both"/>
      </w:pPr>
    </w:p>
    <w:p w:rsidR="00D72851" w:rsidRDefault="00D728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429" w:rsidRDefault="001D3429">
      <w:bookmarkStart w:id="1" w:name="_GoBack"/>
      <w:bookmarkEnd w:id="1"/>
    </w:p>
    <w:sectPr w:rsidR="001D3429" w:rsidSect="00EF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51"/>
    <w:rsid w:val="001D3429"/>
    <w:rsid w:val="00D7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68E31E2E9089421A93D79BD3A85C519E79E36EBBC07A1537D451C9FC04E98E7D79AC91F5348B02D2A307F6C93DEE45DBF048BDF567C37EB8DE9921wCi5K" TargetMode="External"/><Relationship Id="rId18" Type="http://schemas.openxmlformats.org/officeDocument/2006/relationships/hyperlink" Target="consultantplus://offline/ref=C668E31E2E9089421A93D79BD3A85C519E79E36EB8CA721A33D051C9FC04E98E7D79AC91F5348B02D2A307F5C43DEE45DBF048BDF567C37EB8DE9921wCi5K" TargetMode="External"/><Relationship Id="rId26" Type="http://schemas.openxmlformats.org/officeDocument/2006/relationships/hyperlink" Target="consultantplus://offline/ref=C668E31E2E9089421A93D79BD3A85C519E79E36EB8CA721A33D051C9FC04E98E7D79AC91F5348B02D2A307F0C23DEE45DBF048BDF567C37EB8DE9921wCi5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C668E31E2E9089421A93D79BD3A85C519E79E36EB8CA721A33D051C9FC04E98E7D79AC91F5348B02D2A307F2C43DEE45DBF048BDF567C37EB8DE9921wCi5K" TargetMode="External"/><Relationship Id="rId34" Type="http://schemas.openxmlformats.org/officeDocument/2006/relationships/hyperlink" Target="consultantplus://offline/ref=8E79AC1ECDEB6481076C1FC5A1508C79D7B45B78EE63626F62B5A52ED62493B882F2E390D329E0232511D8395A6FC81E0537746083072663C3FE42BBx4iAK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consultantplus://offline/ref=C668E31E2E9089421A93D79BD3A85C519E79E36EBBC07A1537D451C9FC04E98E7D79AC91F5348B02D2A307F6C93DEE45DBF048BDF567C37EB8DE9921wCi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68E31E2E9089421A93D79BD3A85C519E79E36EB8CA721A33D051C9FC04E98E7D79AC91F5348B02D2A307F4C63DEE45DBF048BDF567C37EB8DE9921wCi5K" TargetMode="External"/><Relationship Id="rId20" Type="http://schemas.openxmlformats.org/officeDocument/2006/relationships/hyperlink" Target="consultantplus://offline/ref=C668E31E2E9089421A93D79BD3A85C519E79E36EB8CA721A33D051C9FC04E98E7D79AC91F5348B02D2A307F2C03DEE45DBF048BDF567C37EB8DE9921wCi5K" TargetMode="External"/><Relationship Id="rId29" Type="http://schemas.openxmlformats.org/officeDocument/2006/relationships/hyperlink" Target="consultantplus://offline/ref=C668E31E2E9089421A93D79BD3A85C519E79E36EB8CA721A33D051C9FC04E98E7D79AC91F5348B02D2A307F1C43DEE45DBF048BDF567C37EB8DE9921wCi5K" TargetMode="External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8E31E2E9089421A93D79BD3A85C519E79E36EBBCF711D30D451C9FC04E98E7D79AC91F5348B02D2A307F6C43DEE45DBF048BDF567C37EB8DE9921wCi5K" TargetMode="External"/><Relationship Id="rId11" Type="http://schemas.openxmlformats.org/officeDocument/2006/relationships/hyperlink" Target="consultantplus://offline/ref=C668E31E2E9089421A93D79BD3A85C519E79E36EB8C97A1534DC51C9FC04E98E7D79AC91F5348B02D2A00CA29072EF199EA65BBCF767C17FA4wDiEK" TargetMode="External"/><Relationship Id="rId24" Type="http://schemas.openxmlformats.org/officeDocument/2006/relationships/hyperlink" Target="consultantplus://offline/ref=C668E31E2E9089421A93D79BD3A85C519E79E36EB8CA721A33D051C9FC04E98E7D79AC91F5348B02D2A307F3C73DEE45DBF048BDF567C37EB8DE9921wCi5K" TargetMode="External"/><Relationship Id="rId32" Type="http://schemas.openxmlformats.org/officeDocument/2006/relationships/hyperlink" Target="consultantplus://offline/ref=8E79AC1ECDEB6481076C1FC5A1508C79D7B45B78EE63626F62B5A52ED62493B882F2E390D329E0232511D8385E6FC81E0537746083072663C3FE42BBx4iAK" TargetMode="External"/><Relationship Id="rId37" Type="http://schemas.openxmlformats.org/officeDocument/2006/relationships/hyperlink" Target="consultantplus://offline/ref=8E79AC1ECDEB6481076C1FC5A1508C79D7B45B78EE63626F62B5A52ED62493B882F2E390D329E0232511D9305C6FC81E0537746083072663C3FE42BBx4iAK" TargetMode="External"/><Relationship Id="rId40" Type="http://schemas.openxmlformats.org/officeDocument/2006/relationships/customXml" Target="../customXml/item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668E31E2E9089421A93D79BD3A85C519E79E36EB8CA721A33D051C9FC04E98E7D79AC91F5348B02D2A307F4C23DEE45DBF048BDF567C37EB8DE9921wCi5K" TargetMode="External"/><Relationship Id="rId23" Type="http://schemas.openxmlformats.org/officeDocument/2006/relationships/hyperlink" Target="consultantplus://offline/ref=C668E31E2E9089421A93D79BD3A85C519E79E36EB8CA721A33D051C9FC04E98E7D79AC91F5348B02D2A307F3C33DEE45DBF048BDF567C37EB8DE9921wCi5K" TargetMode="External"/><Relationship Id="rId28" Type="http://schemas.openxmlformats.org/officeDocument/2006/relationships/hyperlink" Target="consultantplus://offline/ref=C668E31E2E9089421A93D79BD3A85C519E79E36EB8CA721A33D051C9FC04E98E7D79AC91F5348B02D2A307F1C03DEE45DBF048BDF567C37EB8DE9921wCi5K" TargetMode="External"/><Relationship Id="rId36" Type="http://schemas.openxmlformats.org/officeDocument/2006/relationships/hyperlink" Target="consultantplus://offline/ref=8E79AC1ECDEB6481076C1FC5A1508C79D7B45B78EE63626F62B5A52ED62493B882F2E390D329E0232511D930586FC81E0537746083072663C3FE42BBx4iAK" TargetMode="External"/><Relationship Id="rId10" Type="http://schemas.openxmlformats.org/officeDocument/2006/relationships/hyperlink" Target="consultantplus://offline/ref=C668E31E2E9089421A93D79BD3A85C519E79E36EB8C97A1534DC51C9FC04E98E7D79AC91F5348B02D2A304F3C93DEE45DBF048BDF567C37EB8DE9921wCi5K" TargetMode="External"/><Relationship Id="rId19" Type="http://schemas.openxmlformats.org/officeDocument/2006/relationships/hyperlink" Target="consultantplus://offline/ref=C668E31E2E9089421A93D79BD3A85C519E79E36EB8CA721A33D051C9FC04E98E7D79AC91F5348B02D2A307F5C93DEE45DBF048BDF567C37EB8DE9921wCi5K" TargetMode="External"/><Relationship Id="rId31" Type="http://schemas.openxmlformats.org/officeDocument/2006/relationships/hyperlink" Target="consultantplus://offline/ref=8E79AC1ECDEB6481076C1FC5A1508C79D7B45B78EE63626F62B5A52ED62493B882F2E390D329E0232511D8385A6FC81E0537746083072663C3FE42BBx4i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8E31E2E9089421A93D79BD3A85C519E79E36EB8C87A1C32D051C9FC04E98E7D79AC91E734D30ED3A019F6C028B8149DwAi7K" TargetMode="External"/><Relationship Id="rId14" Type="http://schemas.openxmlformats.org/officeDocument/2006/relationships/hyperlink" Target="consultantplus://offline/ref=C668E31E2E9089421A93D79BD3A85C519E79E36EB8CA721A33D051C9FC04E98E7D79AC91F5348B02D2A307F4C33DEE45DBF048BDF567C37EB8DE9921wCi5K" TargetMode="External"/><Relationship Id="rId22" Type="http://schemas.openxmlformats.org/officeDocument/2006/relationships/hyperlink" Target="consultantplus://offline/ref=C668E31E2E9089421A93D79BD3A85C519E79E36EB8CA721A33D051C9FC04E98E7D79AC91F5348B02D2A307F2C83DEE45DBF048BDF567C37EB8DE9921wCi5K" TargetMode="External"/><Relationship Id="rId27" Type="http://schemas.openxmlformats.org/officeDocument/2006/relationships/hyperlink" Target="consultantplus://offline/ref=C668E31E2E9089421A93D79BD3A85C519E79E36EB8CA721A33D051C9FC04E98E7D79AC91F5348B02D2A307F0C63DEE45DBF048BDF567C37EB8DE9921wCi5K" TargetMode="External"/><Relationship Id="rId30" Type="http://schemas.openxmlformats.org/officeDocument/2006/relationships/hyperlink" Target="consultantplus://offline/ref=C668E31E2E9089421A93D79BD3A85C519E79E36EB8CA721A33D051C9FC04E98E7D79AC91F5348B02D2A307F1C93DEE45DBF048BDF567C37EB8DE9921wCi5K" TargetMode="External"/><Relationship Id="rId35" Type="http://schemas.openxmlformats.org/officeDocument/2006/relationships/hyperlink" Target="consultantplus://offline/ref=8E79AC1ECDEB6481076C1FC5A1508C79D7B45B78EE63626F62B5A52ED62493B882F2E390D329E0232511D8395E6FC81E0537746083072663C3FE42BBx4iAK" TargetMode="External"/><Relationship Id="rId8" Type="http://schemas.openxmlformats.org/officeDocument/2006/relationships/hyperlink" Target="consultantplus://offline/ref=C668E31E2E9089421A93D79BD3A85C519E79E36EB8CA721A33D051C9FC04E98E7D79AC91F5348B02D2A307F4C33DEE45DBF048BDF567C37EB8DE9921wCi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68E31E2E9089421A93D79BD3A85C519E79E36EB8C97A1534DC51C9FC04E98E7D79AC91F5348B02D2A303FEC13DEE45DBF048BDF567C37EB8DE9921wCi5K" TargetMode="External"/><Relationship Id="rId17" Type="http://schemas.openxmlformats.org/officeDocument/2006/relationships/hyperlink" Target="consultantplus://offline/ref=C668E31E2E9089421A93D79BD3A85C519E79E36EB8CA721A33D051C9FC04E98E7D79AC91F5348B02D2A307F5C03DEE45DBF048BDF567C37EB8DE9921wCi5K" TargetMode="External"/><Relationship Id="rId25" Type="http://schemas.openxmlformats.org/officeDocument/2006/relationships/hyperlink" Target="consultantplus://offline/ref=C668E31E2E9089421A93D79BD3A85C519E79E36EB8CA721A33D051C9FC04E98E7D79AC91F5348B02D2A307F3C83DEE45DBF048BDF567C37EB8DE9921wCi5K" TargetMode="External"/><Relationship Id="rId33" Type="http://schemas.openxmlformats.org/officeDocument/2006/relationships/hyperlink" Target="consultantplus://offline/ref=8E79AC1ECDEB6481076C1FC5A1508C79D7B45B78EE63626F62B5A52ED62493B882F2E390D329E0232511D838516FC81E0537746083072663C3FE42BBx4iAK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E9C01D-48A0-4617-BC2F-6CE31488EB2A}"/>
</file>

<file path=customXml/itemProps2.xml><?xml version="1.0" encoding="utf-8"?>
<ds:datastoreItem xmlns:ds="http://schemas.openxmlformats.org/officeDocument/2006/customXml" ds:itemID="{F2E31FEA-DE5B-42DD-9E9A-DCCBF766AE6D}"/>
</file>

<file path=customXml/itemProps3.xml><?xml version="1.0" encoding="utf-8"?>
<ds:datastoreItem xmlns:ds="http://schemas.openxmlformats.org/officeDocument/2006/customXml" ds:itemID="{A8176B56-F770-4BC9-8B16-404CC1D74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2022-01-13T10:34:00Z</dcterms:created>
  <dcterms:modified xsi:type="dcterms:W3CDTF">2022-01-13T10:35:00Z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