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="Times New Roman" w:hAnsi="Times New Roman" w:cs="Times New Roman"/>
          <w:sz w:val="30"/>
          <w:szCs w:val="30"/>
        </w:rPr>
        <w:t xml:space="preserve">от  </w:t>
      </w:r>
      <w:r w:rsidR="00494AC7" w:rsidRPr="003C7139">
        <w:rPr>
          <w:rFonts w:ascii="Times New Roman" w:eastAsia="Times New Roman" w:hAnsi="Times New Roman" w:cs="Times New Roman"/>
          <w:sz w:val="30"/>
          <w:szCs w:val="30"/>
        </w:rPr>
        <w:t xml:space="preserve">                  </w:t>
      </w:r>
      <w:r w:rsidRPr="003C7139">
        <w:rPr>
          <w:rFonts w:ascii="Times New Roman" w:eastAsia="Times New Roman" w:hAnsi="Times New Roman" w:cs="Times New Roman"/>
          <w:sz w:val="30"/>
          <w:szCs w:val="30"/>
        </w:rPr>
        <w:t xml:space="preserve">№  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hAnsi="Times New Roman" w:cs="Times New Roman"/>
          <w:sz w:val="30"/>
          <w:szCs w:val="30"/>
        </w:rPr>
      </w:pPr>
    </w:p>
    <w:p w:rsidR="00177EF3" w:rsidRPr="003C7139" w:rsidRDefault="00410016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hAnsi="Times New Roman" w:cs="Times New Roman"/>
          <w:sz w:val="30"/>
          <w:szCs w:val="30"/>
        </w:rPr>
        <w:t>«Приложение 3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177EF3" w:rsidRPr="003C7139" w:rsidRDefault="00177EF3" w:rsidP="003C7139">
      <w:pPr>
        <w:pStyle w:val="ab"/>
        <w:spacing w:line="192" w:lineRule="auto"/>
        <w:ind w:left="10773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410016" w:rsidRPr="003C7139">
        <w:rPr>
          <w:rFonts w:ascii="Times New Roman" w:hAnsi="Times New Roman" w:cs="Times New Roman"/>
          <w:sz w:val="30"/>
          <w:szCs w:val="30"/>
        </w:rPr>
        <w:t>17.03.2017 № 173</w:t>
      </w:r>
      <w:r w:rsidRPr="003C7139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177EF3" w:rsidRDefault="00177EF3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Default="00424411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12A96" w:rsidRDefault="00E4528B" w:rsidP="00D02A8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</w:t>
      </w:r>
      <w:r w:rsidR="00C863F6">
        <w:rPr>
          <w:rFonts w:ascii="Times New Roman" w:hAnsi="Times New Roman" w:cs="Times New Roman"/>
          <w:sz w:val="30"/>
          <w:szCs w:val="30"/>
        </w:rPr>
        <w:t xml:space="preserve">ул. </w:t>
      </w:r>
      <w:proofErr w:type="spellStart"/>
      <w:r w:rsidR="00C863F6">
        <w:rPr>
          <w:rFonts w:ascii="Times New Roman" w:hAnsi="Times New Roman" w:cs="Times New Roman"/>
          <w:sz w:val="30"/>
          <w:szCs w:val="30"/>
        </w:rPr>
        <w:t>Маерчака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в </w:t>
      </w:r>
      <w:r w:rsidR="00C863F6">
        <w:rPr>
          <w:rFonts w:ascii="Times New Roman" w:hAnsi="Times New Roman" w:cs="Times New Roman"/>
          <w:sz w:val="30"/>
          <w:szCs w:val="30"/>
        </w:rPr>
        <w:t>Железнодорожном</w:t>
      </w:r>
      <w:r w:rsidR="00424411" w:rsidRPr="005E3B4E">
        <w:rPr>
          <w:rFonts w:ascii="Times New Roman" w:hAnsi="Times New Roman" w:cs="Times New Roman"/>
          <w:sz w:val="30"/>
          <w:szCs w:val="30"/>
        </w:rPr>
        <w:t xml:space="preserve"> районе </w:t>
      </w:r>
      <w:r w:rsidR="00424411">
        <w:rPr>
          <w:rFonts w:ascii="Times New Roman" w:hAnsi="Times New Roman" w:cs="Times New Roman"/>
          <w:sz w:val="30"/>
          <w:szCs w:val="30"/>
        </w:rPr>
        <w:t xml:space="preserve">города Красноярска </w:t>
      </w: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02A8E" w:rsidRDefault="00D02A8E" w:rsidP="00D02A8E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424411" w:rsidRDefault="003C7139" w:rsidP="00424411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A12A96" w:rsidP="005962A3">
      <w:pPr>
        <w:spacing w:after="0"/>
      </w:pPr>
      <w:r>
        <w:t xml:space="preserve">                                                               </w:t>
      </w:r>
      <w:r w:rsidR="005E3B4E">
        <w:t xml:space="preserve">            </w:t>
      </w:r>
      <w:r>
        <w:t xml:space="preserve">                                             </w:t>
      </w:r>
      <w:r w:rsidR="0084196D">
        <w:rPr>
          <w:noProof/>
        </w:rPr>
        <w:drawing>
          <wp:inline distT="0" distB="0" distL="0" distR="0">
            <wp:extent cx="8892540" cy="1384935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Маерчака -1,3,5,7-искл, 9,10-включ-стр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6D" w:rsidRDefault="00C831B6" w:rsidP="005962A3">
      <w:pPr>
        <w:spacing w:after="0"/>
      </w:pPr>
      <w:r>
        <w:rPr>
          <w:noProof/>
        </w:rPr>
        <w:lastRenderedPageBreak/>
        <w:drawing>
          <wp:inline distT="0" distB="0" distL="0" distR="0">
            <wp:extent cx="8892540" cy="287718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Маерчака -1,3,5,7-искл, 9-включ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4BE" w:rsidRDefault="008164BE" w:rsidP="00177E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177EF3" w:rsidRDefault="005962A3" w:rsidP="00177EF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177EF3">
        <w:rPr>
          <w:rFonts w:ascii="Times New Roman" w:hAnsi="Times New Roman" w:cs="Times New Roman"/>
          <w:sz w:val="30"/>
          <w:szCs w:val="30"/>
        </w:rPr>
        <w:t>Примечани</w:t>
      </w:r>
      <w:r w:rsidR="00420080" w:rsidRPr="00177EF3">
        <w:rPr>
          <w:rFonts w:ascii="Times New Roman" w:hAnsi="Times New Roman" w:cs="Times New Roman"/>
          <w:sz w:val="30"/>
          <w:szCs w:val="30"/>
        </w:rPr>
        <w:t>я</w:t>
      </w:r>
      <w:r w:rsidRPr="00177EF3">
        <w:rPr>
          <w:rFonts w:ascii="Times New Roman" w:hAnsi="Times New Roman" w:cs="Times New Roman"/>
          <w:sz w:val="30"/>
          <w:szCs w:val="30"/>
        </w:rPr>
        <w:t>:</w:t>
      </w:r>
    </w:p>
    <w:p w:rsidR="00D02A8E" w:rsidRPr="00177EF3" w:rsidRDefault="00D02A8E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5"/>
        <w:gridCol w:w="4005"/>
        <w:gridCol w:w="8300"/>
      </w:tblGrid>
      <w:tr w:rsidR="003A669A" w:rsidRPr="00177EF3" w:rsidTr="007855B4">
        <w:tc>
          <w:tcPr>
            <w:tcW w:w="1915" w:type="dxa"/>
            <w:vAlign w:val="center"/>
          </w:tcPr>
          <w:p w:rsidR="003A669A" w:rsidRPr="00177EF3" w:rsidRDefault="003A669A" w:rsidP="008A5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  <w:p w:rsidR="003A669A" w:rsidRPr="00177EF3" w:rsidRDefault="003A669A" w:rsidP="008A5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005" w:type="dxa"/>
            <w:vAlign w:val="center"/>
          </w:tcPr>
          <w:p w:rsidR="003A669A" w:rsidRPr="00177EF3" w:rsidRDefault="003A669A" w:rsidP="008A5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8300" w:type="dxa"/>
            <w:vAlign w:val="center"/>
          </w:tcPr>
          <w:p w:rsidR="003A669A" w:rsidRPr="00177EF3" w:rsidRDefault="003A669A" w:rsidP="008A5E1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863F6" w:rsidRPr="00177EF3" w:rsidTr="00C13191">
        <w:tc>
          <w:tcPr>
            <w:tcW w:w="1915" w:type="dxa"/>
          </w:tcPr>
          <w:p w:rsidR="00C863F6" w:rsidRPr="00177EF3" w:rsidRDefault="00C863F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005" w:type="dxa"/>
          </w:tcPr>
          <w:p w:rsidR="00C863F6" w:rsidRPr="00177EF3" w:rsidRDefault="00F34605">
            <w:pPr>
              <w:rPr>
                <w:sz w:val="30"/>
                <w:szCs w:val="30"/>
              </w:rPr>
            </w:pPr>
            <w:r w:rsidRPr="00F34605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C863F6" w:rsidRPr="00177EF3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="00C863F6" w:rsidRPr="00177EF3">
              <w:rPr>
                <w:rFonts w:ascii="Times New Roman" w:hAnsi="Times New Roman" w:cs="Times New Roman"/>
                <w:sz w:val="30"/>
                <w:szCs w:val="30"/>
              </w:rPr>
              <w:t>, 44</w:t>
            </w:r>
          </w:p>
        </w:tc>
        <w:tc>
          <w:tcPr>
            <w:tcW w:w="8300" w:type="dxa"/>
          </w:tcPr>
          <w:p w:rsidR="00177EF3" w:rsidRPr="00177EF3" w:rsidRDefault="00C863F6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</w:t>
            </w: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мационного поля 6,0 м x 3,2 м с автоматической сменой изо</w:t>
            </w: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б</w:t>
            </w: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ражения (</w:t>
            </w:r>
            <w:proofErr w:type="spellStart"/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863F6" w:rsidRPr="00177EF3" w:rsidTr="00C13191">
        <w:tc>
          <w:tcPr>
            <w:tcW w:w="1915" w:type="dxa"/>
          </w:tcPr>
          <w:p w:rsidR="00C863F6" w:rsidRPr="00177EF3" w:rsidRDefault="00C863F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005" w:type="dxa"/>
          </w:tcPr>
          <w:p w:rsidR="00C863F6" w:rsidRPr="00177EF3" w:rsidRDefault="00F34605">
            <w:pPr>
              <w:rPr>
                <w:sz w:val="30"/>
                <w:szCs w:val="30"/>
              </w:rPr>
            </w:pPr>
            <w:r w:rsidRPr="00F34605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C863F6" w:rsidRPr="00177EF3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="00C863F6" w:rsidRPr="00177EF3">
              <w:rPr>
                <w:rFonts w:ascii="Times New Roman" w:hAnsi="Times New Roman" w:cs="Times New Roman"/>
                <w:sz w:val="30"/>
                <w:szCs w:val="30"/>
              </w:rPr>
              <w:t>, 65д</w:t>
            </w:r>
          </w:p>
        </w:tc>
        <w:tc>
          <w:tcPr>
            <w:tcW w:w="8300" w:type="dxa"/>
          </w:tcPr>
          <w:p w:rsidR="00C863F6" w:rsidRPr="00177EF3" w:rsidRDefault="00DE3F05" w:rsidP="00DB6A41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, с размером информационного поля 2,0 м х 5,5 м</w:t>
            </w:r>
          </w:p>
        </w:tc>
      </w:tr>
      <w:tr w:rsidR="00C863F6" w:rsidRPr="00177EF3" w:rsidTr="00C13191">
        <w:tc>
          <w:tcPr>
            <w:tcW w:w="1915" w:type="dxa"/>
          </w:tcPr>
          <w:p w:rsidR="00C863F6" w:rsidRPr="00177EF3" w:rsidRDefault="00C863F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177EF3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005" w:type="dxa"/>
          </w:tcPr>
          <w:p w:rsidR="00C863F6" w:rsidRPr="00177EF3" w:rsidRDefault="00F34605">
            <w:pPr>
              <w:rPr>
                <w:sz w:val="30"/>
                <w:szCs w:val="30"/>
              </w:rPr>
            </w:pPr>
            <w:r w:rsidRPr="00F34605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="00DE3F05" w:rsidRPr="00177EF3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="00DE3F05" w:rsidRPr="00177EF3">
              <w:rPr>
                <w:rFonts w:ascii="Times New Roman" w:hAnsi="Times New Roman" w:cs="Times New Roman"/>
                <w:sz w:val="30"/>
                <w:szCs w:val="30"/>
              </w:rPr>
              <w:t>, 6, на против</w:t>
            </w:r>
            <w:r w:rsidR="00DE3F05" w:rsidRPr="00177EF3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 w:rsidR="00DE3F05" w:rsidRPr="00177EF3">
              <w:rPr>
                <w:rFonts w:ascii="Times New Roman" w:hAnsi="Times New Roman" w:cs="Times New Roman"/>
                <w:sz w:val="30"/>
                <w:szCs w:val="30"/>
              </w:rPr>
              <w:t>положной стороне дороги</w:t>
            </w:r>
          </w:p>
        </w:tc>
        <w:tc>
          <w:tcPr>
            <w:tcW w:w="8300" w:type="dxa"/>
          </w:tcPr>
          <w:p w:rsidR="0032048F" w:rsidRPr="0032048F" w:rsidRDefault="0032048F" w:rsidP="00A56143">
            <w:pPr>
              <w:autoSpaceDE w:val="0"/>
              <w:autoSpaceDN w:val="0"/>
              <w:adjustRightInd w:val="0"/>
              <w:outlineLvl w:val="1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светодиодный (электронный) экран с информационным полем размером 5,76 м х 2,88 м на железобетонном фундаменте, о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д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lastRenderedPageBreak/>
              <w:t>носторонний или двусторонний.</w:t>
            </w:r>
          </w:p>
          <w:p w:rsidR="0032048F" w:rsidRPr="0032048F" w:rsidRDefault="0032048F" w:rsidP="00A56143">
            <w:pPr>
              <w:autoSpaceDE w:val="0"/>
              <w:autoSpaceDN w:val="0"/>
              <w:adjustRightInd w:val="0"/>
              <w:outlineLvl w:val="1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Внешние габариты рекламной</w:t>
            </w:r>
            <w:r w:rsidR="00A56143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 xml:space="preserve"> панели составляют не более                   6,46 м x 3,93 м.</w:t>
            </w:r>
          </w:p>
          <w:p w:rsidR="0032048F" w:rsidRPr="0032048F" w:rsidRDefault="0032048F" w:rsidP="00A56143">
            <w:pPr>
              <w:autoSpaceDE w:val="0"/>
              <w:autoSpaceDN w:val="0"/>
              <w:adjustRightInd w:val="0"/>
              <w:outlineLvl w:val="1"/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Высота опоры от 4,5 м до 7,0 м, устанавливается под прямым углом к нижнему краю каркаса рекламной конструкции, м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жет размещаться несимметрично относительно информацио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ного поля со сдвигом в сторону проезжей части либо от нее.</w:t>
            </w:r>
          </w:p>
          <w:p w:rsidR="00C863F6" w:rsidRPr="00177EF3" w:rsidRDefault="0032048F" w:rsidP="00A56143">
            <w:pPr>
              <w:autoSpaceDE w:val="0"/>
              <w:autoSpaceDN w:val="0"/>
              <w:adjustRightInd w:val="0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т</w:t>
            </w:r>
            <w:r w:rsidRPr="0032048F">
              <w:rPr>
                <w:rFonts w:ascii="Times New Roman" w:eastAsia="Calibri" w:hAnsi="Times New Roman" w:cs="Times New Roman"/>
                <w:color w:val="000000"/>
                <w:sz w:val="30"/>
                <w:szCs w:val="30"/>
                <w:lang w:eastAsia="en-US"/>
              </w:rPr>
              <w:t>ного сечения размером не более               0,35 м х 0,35 м или круглой трубы диаметром до 0,325 м»</w:t>
            </w:r>
          </w:p>
        </w:tc>
      </w:tr>
      <w:tr w:rsidR="00514896" w:rsidRPr="00177EF3" w:rsidTr="00C13191">
        <w:tc>
          <w:tcPr>
            <w:tcW w:w="1915" w:type="dxa"/>
          </w:tcPr>
          <w:p w:rsidR="00514896" w:rsidRDefault="0051489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8</w:t>
            </w:r>
          </w:p>
        </w:tc>
        <w:tc>
          <w:tcPr>
            <w:tcW w:w="4005" w:type="dxa"/>
          </w:tcPr>
          <w:p w:rsidR="00514896" w:rsidRPr="00563677" w:rsidRDefault="005148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514896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spellStart"/>
            <w:r w:rsidRPr="00514896">
              <w:rPr>
                <w:rFonts w:ascii="Times New Roman" w:hAnsi="Times New Roman" w:cs="Times New Roman"/>
                <w:sz w:val="30"/>
                <w:szCs w:val="30"/>
              </w:rPr>
              <w:t>Маерчака</w:t>
            </w:r>
            <w:proofErr w:type="spellEnd"/>
            <w:r w:rsidRPr="00514896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1, пересечение с ул. Республики</w:t>
            </w:r>
          </w:p>
        </w:tc>
        <w:tc>
          <w:tcPr>
            <w:tcW w:w="8300" w:type="dxa"/>
          </w:tcPr>
          <w:p w:rsidR="007F08EC" w:rsidRPr="007F08EC" w:rsidRDefault="007F08EC" w:rsidP="007F08EC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щитовая конструкция с информационным полем размером                       3,7 м x 2,7 м (</w:t>
            </w:r>
            <w:proofErr w:type="spellStart"/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ситиборд</w:t>
            </w:r>
            <w:proofErr w:type="spellEnd"/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),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</w:t>
            </w: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на железобетонном фундаменте, дв</w:t>
            </w: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у</w:t>
            </w: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сторонняя.</w:t>
            </w:r>
          </w:p>
          <w:p w:rsidR="007F08EC" w:rsidRPr="007F08EC" w:rsidRDefault="007F08EC" w:rsidP="007F08EC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                панели составляют не более                   4,4 м x 3,4 м.</w:t>
            </w:r>
          </w:p>
          <w:p w:rsidR="007F08EC" w:rsidRPr="007F08EC" w:rsidRDefault="007F08EC" w:rsidP="007F08EC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</w:pP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Высота опоры от 2,5 м до 4,0 м,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 устанавливается под прямым углом к нижнему краю каркаса рекламной конструкции, м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о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жет размещаться несимметрично относительно информацио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>н</w:t>
            </w:r>
            <w:r w:rsidRPr="007F08EC">
              <w:rPr>
                <w:rFonts w:ascii="Times New Roman" w:eastAsia="Times New Roman" w:hAnsi="Times New Roman" w:cs="Times New Roman"/>
                <w:sz w:val="30"/>
                <w:szCs w:val="30"/>
                <w:lang w:eastAsia="en-US"/>
              </w:rPr>
              <w:t xml:space="preserve">ного поля со сдвигом в сторону проезжей части либо от нее. </w:t>
            </w:r>
            <w:r w:rsidRPr="007F08EC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</w:t>
            </w:r>
          </w:p>
          <w:p w:rsidR="00514896" w:rsidRPr="00563677" w:rsidRDefault="007F08EC" w:rsidP="007F08EC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7F08E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</w:t>
            </w:r>
            <w:r w:rsidRPr="007F08E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т</w:t>
            </w:r>
            <w:r w:rsidRPr="007F08E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ного сечения размером не более                       0,35 м х 0,35 м или круглой трубы диаметром до 0,325 м»</w:t>
            </w:r>
          </w:p>
        </w:tc>
      </w:tr>
      <w:tr w:rsidR="00497C64" w:rsidRPr="00177EF3" w:rsidTr="00C13191">
        <w:tc>
          <w:tcPr>
            <w:tcW w:w="1915" w:type="dxa"/>
          </w:tcPr>
          <w:p w:rsidR="00497C64" w:rsidRPr="00422A15" w:rsidRDefault="00084864" w:rsidP="00424411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9</w:t>
            </w:r>
          </w:p>
        </w:tc>
        <w:tc>
          <w:tcPr>
            <w:tcW w:w="4005" w:type="dxa"/>
          </w:tcPr>
          <w:p w:rsidR="00497C64" w:rsidRPr="00422A15" w:rsidRDefault="00C831B6" w:rsidP="008A5E1B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Маерчака</w:t>
            </w:r>
            <w:proofErr w:type="spellEnd"/>
            <w:r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, 119, выезд с</w:t>
            </w:r>
            <w:r w:rsidR="00497C64" w:rsidRPr="00422A15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а</w:t>
            </w:r>
            <w:r w:rsidR="00497C64" w:rsidRPr="00422A15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в</w:t>
            </w:r>
            <w:r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томойки</w:t>
            </w:r>
            <w:bookmarkStart w:id="0" w:name="_GoBack"/>
            <w:bookmarkEnd w:id="0"/>
            <w:r w:rsidR="00497C64" w:rsidRPr="00422A15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«25 часов»</w:t>
            </w:r>
          </w:p>
        </w:tc>
        <w:tc>
          <w:tcPr>
            <w:tcW w:w="8300" w:type="dxa"/>
          </w:tcPr>
          <w:p w:rsidR="00A11621" w:rsidRPr="00A11621" w:rsidRDefault="00A11621" w:rsidP="00A11621">
            <w:pPr>
              <w:jc w:val="both"/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</w:pP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>щит (</w:t>
            </w:r>
            <w:proofErr w:type="spellStart"/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>билборд</w:t>
            </w:r>
            <w:proofErr w:type="spellEnd"/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 xml:space="preserve">) 6,0 м x 3,0 м либо </w:t>
            </w:r>
            <w:proofErr w:type="spellStart"/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>призматрон</w:t>
            </w:r>
            <w:proofErr w:type="spellEnd"/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 xml:space="preserve"> 6,0 м x 3,0 м</w:t>
            </w:r>
          </w:p>
          <w:p w:rsidR="00A11621" w:rsidRPr="00A11621" w:rsidRDefault="00A11621" w:rsidP="00A11621">
            <w:pPr>
              <w:jc w:val="both"/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</w:pP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>Отдельно стоящая на земле рекламная конструкция, состо</w:t>
            </w: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>я</w:t>
            </w: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 xml:space="preserve">щая из фундамента, каркаса, информационного поля.   </w:t>
            </w:r>
          </w:p>
          <w:p w:rsidR="00A11621" w:rsidRPr="00A11621" w:rsidRDefault="00A11621" w:rsidP="00A11621">
            <w:pPr>
              <w:jc w:val="both"/>
              <w:rPr>
                <w:rFonts w:ascii="Times New Roman" w:eastAsia="Calibri" w:hAnsi="Times New Roman" w:cs="Times New Roman"/>
                <w:bCs/>
                <w:color w:val="FF0000"/>
                <w:sz w:val="30"/>
                <w:szCs w:val="30"/>
                <w:lang w:eastAsia="en-US"/>
              </w:rPr>
            </w:pPr>
            <w:r w:rsidRPr="00A11621">
              <w:rPr>
                <w:rFonts w:ascii="Times New Roman" w:eastAsia="Calibri" w:hAnsi="Times New Roman" w:cs="Times New Roman"/>
                <w:bCs/>
                <w:color w:val="FF0000"/>
                <w:sz w:val="30"/>
                <w:szCs w:val="30"/>
                <w:lang w:eastAsia="en-US"/>
              </w:rPr>
              <w:t>Внешние габариты рекламной конструкции не более 6,4 м х 3,4 м</w:t>
            </w:r>
          </w:p>
          <w:p w:rsidR="00A11621" w:rsidRPr="00A11621" w:rsidRDefault="00A11621" w:rsidP="00A11621">
            <w:pPr>
              <w:jc w:val="both"/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</w:pP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lastRenderedPageBreak/>
              <w:t xml:space="preserve">Высота опоры 4,5 – 7,0 метров. </w:t>
            </w:r>
          </w:p>
          <w:p w:rsidR="00497C64" w:rsidRPr="007F08EC" w:rsidRDefault="00A11621" w:rsidP="00A11621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A11621">
              <w:rPr>
                <w:rFonts w:ascii="Times New Roman" w:eastAsia="Calibri" w:hAnsi="Times New Roman" w:cs="Times New Roman"/>
                <w:color w:val="FF0000"/>
                <w:sz w:val="30"/>
                <w:szCs w:val="30"/>
                <w:lang w:eastAsia="en-US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B62029" w:rsidRDefault="00B62029" w:rsidP="00A402D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1D3127" w:rsidRPr="00D02A8E" w:rsidRDefault="008E35EE" w:rsidP="00A402DE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77EF3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177EF3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FA05B4" w:rsidRPr="00177EF3">
        <w:rPr>
          <w:rFonts w:ascii="Times New Roman" w:hAnsi="Times New Roman" w:cs="Times New Roman"/>
          <w:sz w:val="30"/>
          <w:szCs w:val="30"/>
        </w:rPr>
        <w:t>.</w:t>
      </w:r>
      <w:r w:rsidR="00892F0F" w:rsidRPr="00177EF3">
        <w:rPr>
          <w:rFonts w:ascii="Times New Roman" w:hAnsi="Times New Roman" w:cs="Times New Roman"/>
          <w:sz w:val="30"/>
          <w:szCs w:val="30"/>
        </w:rPr>
        <w:t>».</w:t>
      </w:r>
      <w:proofErr w:type="gramEnd"/>
    </w:p>
    <w:sectPr w:rsidR="001D3127" w:rsidRPr="00D02A8E" w:rsidSect="003C7139">
      <w:headerReference w:type="default" r:id="rId10"/>
      <w:headerReference w:type="first" r:id="rId11"/>
      <w:pgSz w:w="16839" w:h="11907" w:orient="landscape" w:code="9"/>
      <w:pgMar w:top="1985" w:right="1134" w:bottom="454" w:left="1701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BB0" w:rsidRDefault="005C1BB0" w:rsidP="0036688D">
      <w:pPr>
        <w:spacing w:after="0" w:line="240" w:lineRule="auto"/>
      </w:pPr>
      <w:r>
        <w:separator/>
      </w:r>
    </w:p>
  </w:endnote>
  <w:endnote w:type="continuationSeparator" w:id="0">
    <w:p w:rsidR="005C1BB0" w:rsidRDefault="005C1BB0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BB0" w:rsidRDefault="005C1BB0" w:rsidP="0036688D">
      <w:pPr>
        <w:spacing w:after="0" w:line="240" w:lineRule="auto"/>
      </w:pPr>
      <w:r>
        <w:separator/>
      </w:r>
    </w:p>
  </w:footnote>
  <w:footnote w:type="continuationSeparator" w:id="0">
    <w:p w:rsidR="005C1BB0" w:rsidRDefault="005C1BB0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8E" w:rsidRPr="00D02A8E" w:rsidRDefault="00D02A8E" w:rsidP="00D02A8E">
    <w:pPr>
      <w:pStyle w:val="a4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55F32"/>
    <w:rsid w:val="000722A9"/>
    <w:rsid w:val="0008165D"/>
    <w:rsid w:val="00083B2A"/>
    <w:rsid w:val="00084864"/>
    <w:rsid w:val="000C358A"/>
    <w:rsid w:val="001045B3"/>
    <w:rsid w:val="00116885"/>
    <w:rsid w:val="00151B90"/>
    <w:rsid w:val="00160CE3"/>
    <w:rsid w:val="00163AF0"/>
    <w:rsid w:val="001741BA"/>
    <w:rsid w:val="00177EF3"/>
    <w:rsid w:val="00196B26"/>
    <w:rsid w:val="001A1EF9"/>
    <w:rsid w:val="001D3127"/>
    <w:rsid w:val="001D72A6"/>
    <w:rsid w:val="00222862"/>
    <w:rsid w:val="002375DB"/>
    <w:rsid w:val="00243D5F"/>
    <w:rsid w:val="002528B2"/>
    <w:rsid w:val="00257B1F"/>
    <w:rsid w:val="00267EB3"/>
    <w:rsid w:val="0027402F"/>
    <w:rsid w:val="002B6EE3"/>
    <w:rsid w:val="002E1C4D"/>
    <w:rsid w:val="002F73E1"/>
    <w:rsid w:val="00317993"/>
    <w:rsid w:val="0032048F"/>
    <w:rsid w:val="0034164F"/>
    <w:rsid w:val="0036688D"/>
    <w:rsid w:val="00381F7A"/>
    <w:rsid w:val="003A669A"/>
    <w:rsid w:val="003B4645"/>
    <w:rsid w:val="003B4BED"/>
    <w:rsid w:val="003B55A6"/>
    <w:rsid w:val="003C7139"/>
    <w:rsid w:val="003E6CE7"/>
    <w:rsid w:val="00410016"/>
    <w:rsid w:val="00411AEF"/>
    <w:rsid w:val="00420080"/>
    <w:rsid w:val="00422A15"/>
    <w:rsid w:val="00424411"/>
    <w:rsid w:val="00445436"/>
    <w:rsid w:val="00494AC7"/>
    <w:rsid w:val="00497C64"/>
    <w:rsid w:val="004B59E2"/>
    <w:rsid w:val="004D3248"/>
    <w:rsid w:val="004D6900"/>
    <w:rsid w:val="004E7F87"/>
    <w:rsid w:val="005064E4"/>
    <w:rsid w:val="00507992"/>
    <w:rsid w:val="00514896"/>
    <w:rsid w:val="005450EE"/>
    <w:rsid w:val="00563677"/>
    <w:rsid w:val="00576511"/>
    <w:rsid w:val="00595987"/>
    <w:rsid w:val="005960DA"/>
    <w:rsid w:val="005962A3"/>
    <w:rsid w:val="005C0C44"/>
    <w:rsid w:val="005C1BB0"/>
    <w:rsid w:val="005D03D1"/>
    <w:rsid w:val="005E3B4E"/>
    <w:rsid w:val="005F3367"/>
    <w:rsid w:val="006023CF"/>
    <w:rsid w:val="006432EF"/>
    <w:rsid w:val="00657EB6"/>
    <w:rsid w:val="00665AD7"/>
    <w:rsid w:val="006941A2"/>
    <w:rsid w:val="00696622"/>
    <w:rsid w:val="006D53B6"/>
    <w:rsid w:val="007278D2"/>
    <w:rsid w:val="0073371A"/>
    <w:rsid w:val="00743EFD"/>
    <w:rsid w:val="00754911"/>
    <w:rsid w:val="00755D19"/>
    <w:rsid w:val="00760F39"/>
    <w:rsid w:val="007C412C"/>
    <w:rsid w:val="007C5338"/>
    <w:rsid w:val="007F08EC"/>
    <w:rsid w:val="007F2775"/>
    <w:rsid w:val="008164BE"/>
    <w:rsid w:val="00816AB9"/>
    <w:rsid w:val="008221DC"/>
    <w:rsid w:val="008343B0"/>
    <w:rsid w:val="0084196D"/>
    <w:rsid w:val="00842358"/>
    <w:rsid w:val="0085641C"/>
    <w:rsid w:val="00892F0F"/>
    <w:rsid w:val="008C45AF"/>
    <w:rsid w:val="008C5354"/>
    <w:rsid w:val="008E321B"/>
    <w:rsid w:val="008E35EE"/>
    <w:rsid w:val="009B5ECB"/>
    <w:rsid w:val="009F1BD7"/>
    <w:rsid w:val="00A11621"/>
    <w:rsid w:val="00A12A96"/>
    <w:rsid w:val="00A249FA"/>
    <w:rsid w:val="00A355A9"/>
    <w:rsid w:val="00A402DE"/>
    <w:rsid w:val="00A56143"/>
    <w:rsid w:val="00A615D0"/>
    <w:rsid w:val="00AB69E9"/>
    <w:rsid w:val="00B03752"/>
    <w:rsid w:val="00B1102A"/>
    <w:rsid w:val="00B12AF5"/>
    <w:rsid w:val="00B17514"/>
    <w:rsid w:val="00B44F1C"/>
    <w:rsid w:val="00B62029"/>
    <w:rsid w:val="00B66EED"/>
    <w:rsid w:val="00B732A3"/>
    <w:rsid w:val="00BA4773"/>
    <w:rsid w:val="00BA7DDC"/>
    <w:rsid w:val="00BC18F5"/>
    <w:rsid w:val="00BD7501"/>
    <w:rsid w:val="00BF32C4"/>
    <w:rsid w:val="00BF6E1D"/>
    <w:rsid w:val="00C0145A"/>
    <w:rsid w:val="00C13191"/>
    <w:rsid w:val="00C6630D"/>
    <w:rsid w:val="00C831B6"/>
    <w:rsid w:val="00C863F6"/>
    <w:rsid w:val="00CE05B2"/>
    <w:rsid w:val="00D02A8E"/>
    <w:rsid w:val="00D24A46"/>
    <w:rsid w:val="00D30DE6"/>
    <w:rsid w:val="00D46514"/>
    <w:rsid w:val="00D522CB"/>
    <w:rsid w:val="00D52D69"/>
    <w:rsid w:val="00DB6A41"/>
    <w:rsid w:val="00DC2983"/>
    <w:rsid w:val="00DC3025"/>
    <w:rsid w:val="00DE0A84"/>
    <w:rsid w:val="00DE23E6"/>
    <w:rsid w:val="00DE3F05"/>
    <w:rsid w:val="00E053A8"/>
    <w:rsid w:val="00E10424"/>
    <w:rsid w:val="00E43912"/>
    <w:rsid w:val="00E4528B"/>
    <w:rsid w:val="00E80AF2"/>
    <w:rsid w:val="00E95658"/>
    <w:rsid w:val="00EA2B64"/>
    <w:rsid w:val="00F34605"/>
    <w:rsid w:val="00F83129"/>
    <w:rsid w:val="00FA05B4"/>
    <w:rsid w:val="00FA581C"/>
    <w:rsid w:val="00FC527A"/>
    <w:rsid w:val="00FE58D1"/>
    <w:rsid w:val="00FE7BB6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C713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3C71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4133D5F-F605-48D3-986A-C7E66C7EA29D}"/>
</file>

<file path=customXml/itemProps2.xml><?xml version="1.0" encoding="utf-8"?>
<ds:datastoreItem xmlns:ds="http://schemas.openxmlformats.org/officeDocument/2006/customXml" ds:itemID="{DE617D2C-5AB0-4102-A3B1-99E9A52DDCE7}"/>
</file>

<file path=customXml/itemProps3.xml><?xml version="1.0" encoding="utf-8"?>
<ds:datastoreItem xmlns:ds="http://schemas.openxmlformats.org/officeDocument/2006/customXml" ds:itemID="{5E07653F-0AF7-4020-8704-B5052EA47D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13</cp:revision>
  <cp:lastPrinted>2018-01-23T10:01:00Z</cp:lastPrinted>
  <dcterms:created xsi:type="dcterms:W3CDTF">2020-12-02T04:42:00Z</dcterms:created>
  <dcterms:modified xsi:type="dcterms:W3CDTF">2021-04-07T10:42:00Z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