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8D4" w:rsidRPr="00B06DAE" w:rsidRDefault="00D268D4" w:rsidP="00902444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</w:p>
    <w:p w:rsidR="00D268D4" w:rsidRPr="00B06DAE" w:rsidRDefault="00D268D4" w:rsidP="00902444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7A5948" w:rsidRPr="00B06DAE" w:rsidRDefault="00D268D4" w:rsidP="00902444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7A5948" w:rsidRPr="00B06DAE" w:rsidRDefault="007A5948" w:rsidP="00902444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eastAsia="Times New Roman" w:hAnsi="Times New Roman" w:cs="Times New Roman"/>
          <w:sz w:val="30"/>
          <w:szCs w:val="30"/>
        </w:rPr>
        <w:t xml:space="preserve">от  </w:t>
      </w:r>
      <w:r w:rsidR="00BC1E81">
        <w:rPr>
          <w:rFonts w:ascii="Times New Roman" w:eastAsia="Times New Roman" w:hAnsi="Times New Roman" w:cs="Times New Roman"/>
          <w:sz w:val="30"/>
          <w:szCs w:val="30"/>
        </w:rPr>
        <w:t xml:space="preserve">                    </w:t>
      </w:r>
      <w:r w:rsidRPr="00B06DAE">
        <w:rPr>
          <w:rFonts w:ascii="Times New Roman" w:eastAsia="Times New Roman" w:hAnsi="Times New Roman" w:cs="Times New Roman"/>
          <w:sz w:val="30"/>
          <w:szCs w:val="30"/>
        </w:rPr>
        <w:t xml:space="preserve">№  </w:t>
      </w:r>
    </w:p>
    <w:p w:rsidR="00D268D4" w:rsidRPr="00B06DAE" w:rsidRDefault="00D268D4" w:rsidP="00902444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D268D4" w:rsidRPr="00B06DAE" w:rsidRDefault="00D268D4" w:rsidP="00902444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hAnsi="Times New Roman" w:cs="Times New Roman"/>
          <w:sz w:val="30"/>
          <w:szCs w:val="30"/>
        </w:rPr>
        <w:t>«Приложение 11</w:t>
      </w:r>
    </w:p>
    <w:p w:rsidR="00D268D4" w:rsidRPr="00B06DAE" w:rsidRDefault="00D268D4" w:rsidP="00902444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D268D4" w:rsidRPr="00B06DAE" w:rsidRDefault="00D268D4" w:rsidP="00902444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D268D4" w:rsidRPr="00B06DAE" w:rsidRDefault="00D268D4" w:rsidP="00902444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Pr="00B06DAE">
        <w:rPr>
          <w:rFonts w:ascii="Times New Roman" w:hAnsi="Times New Roman" w:cs="Times New Roman"/>
          <w:sz w:val="30"/>
          <w:szCs w:val="30"/>
        </w:rPr>
        <w:t>17.06.2011 № 235</w:t>
      </w:r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B33F30" w:rsidRPr="00740732" w:rsidRDefault="00B33F30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175700" w:rsidRPr="00740732" w:rsidRDefault="00CF07E6" w:rsidP="00BE450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С</w:t>
      </w:r>
      <w:r w:rsidR="000E0312" w:rsidRPr="00740732">
        <w:rPr>
          <w:rFonts w:ascii="Times New Roman" w:hAnsi="Times New Roman" w:cs="Times New Roman"/>
          <w:sz w:val="30"/>
          <w:szCs w:val="30"/>
        </w:rPr>
        <w:t>ХЕМА</w:t>
      </w:r>
      <w:r w:rsidR="00424411" w:rsidRPr="0074073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268D4" w:rsidRPr="00740732" w:rsidRDefault="00D268D4" w:rsidP="00BE450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D268D4" w:rsidRPr="00740732" w:rsidRDefault="00D268D4" w:rsidP="00BE450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по ул. Партизана Железняка в Советском районе города Красноярска</w:t>
      </w:r>
    </w:p>
    <w:p w:rsidR="00424411" w:rsidRPr="00740732" w:rsidRDefault="00E04635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1:10</w:t>
      </w:r>
      <w:r w:rsidR="00424411" w:rsidRPr="00740732">
        <w:rPr>
          <w:rFonts w:ascii="Times New Roman" w:hAnsi="Times New Roman" w:cs="Times New Roman"/>
          <w:sz w:val="30"/>
          <w:szCs w:val="30"/>
        </w:rPr>
        <w:t>000</w:t>
      </w:r>
    </w:p>
    <w:p w:rsidR="006D53B6" w:rsidRPr="00740732" w:rsidRDefault="00A12A96" w:rsidP="00CF2DC4">
      <w:pPr>
        <w:spacing w:after="0"/>
      </w:pPr>
      <w:r w:rsidRPr="00740732">
        <w:t xml:space="preserve">                               </w:t>
      </w:r>
      <w:r w:rsidR="00CF2DC4" w:rsidRPr="00740732">
        <w:t xml:space="preserve">       </w:t>
      </w:r>
      <w:r w:rsidRPr="00740732">
        <w:t xml:space="preserve">                                            </w:t>
      </w:r>
      <w:bookmarkStart w:id="0" w:name="_GoBack"/>
      <w:r w:rsidR="00D712F6">
        <w:rPr>
          <w:noProof/>
        </w:rPr>
        <w:drawing>
          <wp:inline distT="0" distB="0" distL="0" distR="0">
            <wp:extent cx="7345680" cy="2581656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 Железняка поз 16 искл-приказ от 01.04.2022 № 176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258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740732">
        <w:t xml:space="preserve">                                 </w:t>
      </w:r>
    </w:p>
    <w:p w:rsidR="00FB592C" w:rsidRPr="00740732" w:rsidRDefault="00FB592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740732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lastRenderedPageBreak/>
        <w:t>Примечание:</w:t>
      </w:r>
    </w:p>
    <w:p w:rsidR="000025BC" w:rsidRPr="00740732" w:rsidRDefault="000025B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76"/>
        <w:gridCol w:w="4795"/>
        <w:gridCol w:w="8016"/>
      </w:tblGrid>
      <w:tr w:rsidR="003B0C06" w:rsidRPr="003B0C06" w:rsidTr="00B06DAE">
        <w:tc>
          <w:tcPr>
            <w:tcW w:w="1976" w:type="dxa"/>
            <w:vAlign w:val="center"/>
          </w:tcPr>
          <w:p w:rsidR="00D268D4" w:rsidRPr="003B0C06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795" w:type="dxa"/>
            <w:vAlign w:val="center"/>
          </w:tcPr>
          <w:p w:rsidR="00D268D4" w:rsidRPr="003B0C06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016" w:type="dxa"/>
            <w:vAlign w:val="center"/>
          </w:tcPr>
          <w:p w:rsidR="00D268D4" w:rsidRPr="003B0C06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3B0C06" w:rsidRPr="003B0C06" w:rsidTr="00B06DAE">
        <w:tc>
          <w:tcPr>
            <w:tcW w:w="1976" w:type="dxa"/>
          </w:tcPr>
          <w:p w:rsidR="00D268D4" w:rsidRPr="003B0C06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795" w:type="dxa"/>
          </w:tcPr>
          <w:p w:rsidR="00D268D4" w:rsidRPr="003B0C06" w:rsidRDefault="00D268D4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2а, на противоположной стороне дороги</w:t>
            </w:r>
          </w:p>
        </w:tc>
        <w:tc>
          <w:tcPr>
            <w:tcW w:w="8016" w:type="dxa"/>
          </w:tcPr>
          <w:p w:rsidR="00D268D4" w:rsidRPr="003B0C06" w:rsidRDefault="00D268D4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5267F3" w:rsidRPr="003B0C06" w:rsidRDefault="005267F3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B0C06" w:rsidRPr="003B0C06" w:rsidTr="00B06DAE">
        <w:tc>
          <w:tcPr>
            <w:tcW w:w="1976" w:type="dxa"/>
          </w:tcPr>
          <w:p w:rsidR="005267F3" w:rsidRPr="003B0C06" w:rsidRDefault="005267F3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795" w:type="dxa"/>
          </w:tcPr>
          <w:p w:rsidR="005267F3" w:rsidRPr="003B0C06" w:rsidRDefault="005267F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1</w:t>
            </w:r>
          </w:p>
        </w:tc>
        <w:tc>
          <w:tcPr>
            <w:tcW w:w="8016" w:type="dxa"/>
          </w:tcPr>
          <w:p w:rsidR="005267F3" w:rsidRPr="003B0C06" w:rsidRDefault="005267F3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B0C06" w:rsidRPr="003B0C06" w:rsidTr="00B06DAE">
        <w:tc>
          <w:tcPr>
            <w:tcW w:w="1976" w:type="dxa"/>
          </w:tcPr>
          <w:p w:rsidR="005267F3" w:rsidRPr="003B0C06" w:rsidRDefault="005267F3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795" w:type="dxa"/>
          </w:tcPr>
          <w:p w:rsidR="005267F3" w:rsidRPr="003B0C06" w:rsidRDefault="005267F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3а/1</w:t>
            </w:r>
          </w:p>
        </w:tc>
        <w:tc>
          <w:tcPr>
            <w:tcW w:w="8016" w:type="dxa"/>
          </w:tcPr>
          <w:p w:rsidR="005267F3" w:rsidRPr="003B0C06" w:rsidRDefault="005267F3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x 3,0 м</w:t>
            </w:r>
          </w:p>
        </w:tc>
      </w:tr>
      <w:tr w:rsidR="003B0C06" w:rsidRPr="003B0C06" w:rsidTr="00B06DAE">
        <w:tc>
          <w:tcPr>
            <w:tcW w:w="1976" w:type="dxa"/>
          </w:tcPr>
          <w:p w:rsidR="005267F3" w:rsidRPr="003B0C06" w:rsidRDefault="005267F3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795" w:type="dxa"/>
          </w:tcPr>
          <w:p w:rsidR="005267F3" w:rsidRPr="003B0C06" w:rsidRDefault="005267F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3</w:t>
            </w:r>
            <w:r w:rsidR="00DA3F3B"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8016" w:type="dxa"/>
          </w:tcPr>
          <w:p w:rsidR="005267F3" w:rsidRPr="003B0C06" w:rsidRDefault="005267F3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B0C06" w:rsidRPr="003B0C06" w:rsidTr="00B06DAE">
        <w:tc>
          <w:tcPr>
            <w:tcW w:w="1976" w:type="dxa"/>
          </w:tcPr>
          <w:p w:rsidR="005267F3" w:rsidRPr="003B0C06" w:rsidRDefault="005267F3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795" w:type="dxa"/>
          </w:tcPr>
          <w:p w:rsidR="005267F3" w:rsidRPr="003B0C06" w:rsidRDefault="005267F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3м</w:t>
            </w:r>
          </w:p>
        </w:tc>
        <w:tc>
          <w:tcPr>
            <w:tcW w:w="8016" w:type="dxa"/>
          </w:tcPr>
          <w:p w:rsidR="0097406C" w:rsidRPr="003B0C06" w:rsidRDefault="0097406C" w:rsidP="0097406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либо 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97406C" w:rsidRPr="003B0C06" w:rsidRDefault="0097406C" w:rsidP="0097406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97406C" w:rsidRPr="003B0C06" w:rsidRDefault="0097406C" w:rsidP="0097406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97406C" w:rsidRPr="003B0C06" w:rsidRDefault="0097406C" w:rsidP="0097406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5267F3" w:rsidRPr="003B0C06" w:rsidRDefault="0097406C" w:rsidP="0097406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3B0C06" w:rsidRPr="003B0C06" w:rsidTr="00B06DAE">
        <w:tc>
          <w:tcPr>
            <w:tcW w:w="1976" w:type="dxa"/>
          </w:tcPr>
          <w:p w:rsidR="00B06DAE" w:rsidRPr="003B0C06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795" w:type="dxa"/>
          </w:tcPr>
          <w:p w:rsidR="00B06DAE" w:rsidRPr="003B0C06" w:rsidRDefault="00B06DAE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7</w:t>
            </w:r>
          </w:p>
        </w:tc>
        <w:tc>
          <w:tcPr>
            <w:tcW w:w="8016" w:type="dxa"/>
          </w:tcPr>
          <w:p w:rsidR="00B06DAE" w:rsidRPr="003B0C06" w:rsidRDefault="00B06DAE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Pr="003B0C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1,2 м x 1,8 м (пилон)</w:t>
            </w:r>
          </w:p>
        </w:tc>
      </w:tr>
      <w:tr w:rsidR="003B0C06" w:rsidRPr="003B0C06" w:rsidTr="00B06DAE">
        <w:tc>
          <w:tcPr>
            <w:tcW w:w="1976" w:type="dxa"/>
          </w:tcPr>
          <w:p w:rsidR="00B06DAE" w:rsidRPr="003B0C06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</w:t>
            </w:r>
          </w:p>
        </w:tc>
        <w:tc>
          <w:tcPr>
            <w:tcW w:w="4795" w:type="dxa"/>
          </w:tcPr>
          <w:p w:rsidR="00B06DAE" w:rsidRPr="003B0C06" w:rsidRDefault="00B06DAE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напротив здания: ул. Никитина, 18</w:t>
            </w:r>
          </w:p>
        </w:tc>
        <w:tc>
          <w:tcPr>
            <w:tcW w:w="8016" w:type="dxa"/>
          </w:tcPr>
          <w:p w:rsidR="00B06DAE" w:rsidRPr="003B0C06" w:rsidRDefault="00B06DAE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B0C06" w:rsidRPr="003B0C06" w:rsidTr="00B06DAE">
        <w:tc>
          <w:tcPr>
            <w:tcW w:w="1976" w:type="dxa"/>
          </w:tcPr>
          <w:p w:rsidR="00B06DAE" w:rsidRPr="003B0C06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795" w:type="dxa"/>
          </w:tcPr>
          <w:p w:rsidR="00B06DAE" w:rsidRPr="003B0C06" w:rsidRDefault="00B06DAE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9</w:t>
            </w:r>
          </w:p>
        </w:tc>
        <w:tc>
          <w:tcPr>
            <w:tcW w:w="8016" w:type="dxa"/>
          </w:tcPr>
          <w:p w:rsidR="00B06DAE" w:rsidRPr="003B0C06" w:rsidRDefault="00B06DAE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B0C06" w:rsidRPr="003B0C06" w:rsidTr="00B06DAE">
        <w:tc>
          <w:tcPr>
            <w:tcW w:w="1976" w:type="dxa"/>
          </w:tcPr>
          <w:p w:rsidR="00B06DAE" w:rsidRPr="003B0C06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795" w:type="dxa"/>
          </w:tcPr>
          <w:p w:rsidR="00B06DAE" w:rsidRPr="003B0C06" w:rsidRDefault="00B06DAE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11</w:t>
            </w:r>
          </w:p>
        </w:tc>
        <w:tc>
          <w:tcPr>
            <w:tcW w:w="8016" w:type="dxa"/>
          </w:tcPr>
          <w:p w:rsidR="00B06DAE" w:rsidRPr="003B0C06" w:rsidRDefault="00B06DAE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21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 либо электронное табло с размером информационного поля 6,0 м х 3,0 м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35а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 либо электронное табло с размером информационного поля 6,0 м х 3,0 м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съезд на Октябрьский мост, с левой стороны</w:t>
            </w:r>
          </w:p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016" w:type="dxa"/>
          </w:tcPr>
          <w:p w:rsidR="003A17DF" w:rsidRPr="003B0C06" w:rsidRDefault="003A17DF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23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 либо электронное табло с размером информационного поля 6,0 м х 3,0 м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17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напротив здания: ул. 2-я </w:t>
            </w:r>
            <w:proofErr w:type="gram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Краснодарская</w:t>
            </w:r>
            <w:proofErr w:type="gram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, 2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rPr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44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rPr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44г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 либо электронное табло с размером информационного поля 6,0 м х 3,0 м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40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rPr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 либо электронное табло с размером информационного поля 6,0 м х 3,0 м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32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rPr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 либо электронное табло с размером информационного поля 6,0 м х 3,0 м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22а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24 б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24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36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электронное табло с размером информационного поля 5,76 </w:t>
            </w:r>
            <w:r w:rsidRPr="003B0C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 х 2,88 м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25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1ж, остановка общественного транспорта «Медицинская академия»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EC7DB6" w:rsidRPr="003B0C06" w:rsidTr="00B06DAE">
        <w:tc>
          <w:tcPr>
            <w:tcW w:w="1976" w:type="dxa"/>
          </w:tcPr>
          <w:p w:rsidR="00EC7DB6" w:rsidRPr="003B0C06" w:rsidRDefault="00EC7DB6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795" w:type="dxa"/>
          </w:tcPr>
          <w:p w:rsidR="00EC7DB6" w:rsidRPr="00EC7DB6" w:rsidRDefault="00EC7DB6" w:rsidP="009F1D9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C7DB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напротив здания по ул. Никитина, 3о</w:t>
            </w:r>
          </w:p>
        </w:tc>
        <w:tc>
          <w:tcPr>
            <w:tcW w:w="8016" w:type="dxa"/>
          </w:tcPr>
          <w:p w:rsidR="00EC7DB6" w:rsidRPr="00EC7DB6" w:rsidRDefault="00EC7DB6" w:rsidP="009F1D9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C7DB6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EC7DB6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35</w:t>
            </w:r>
          </w:p>
        </w:tc>
        <w:tc>
          <w:tcPr>
            <w:tcW w:w="8016" w:type="dxa"/>
          </w:tcPr>
          <w:p w:rsidR="001A3F78" w:rsidRPr="003B0C06" w:rsidRDefault="003A17DF" w:rsidP="001A3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</w:t>
            </w:r>
            <w:r w:rsidR="00A81C47" w:rsidRPr="003B0C06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 либо щитовая конструкция с размером </w:t>
            </w:r>
            <w:r w:rsidR="00A81C47" w:rsidRPr="003B0C06">
              <w:rPr>
                <w:rFonts w:ascii="Times New Roman" w:hAnsi="Times New Roman" w:cs="Times New Roman"/>
                <w:sz w:val="30"/>
                <w:szCs w:val="30"/>
              </w:rPr>
              <w:t>информационного поля 6,0 м x 3,0</w:t>
            </w: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35 (АЗС «25 часов»), справа от кассы АЗС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35 (АЗС «25 часов»), слева от кассы АЗС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35а, со стороны западного угла здания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="000A5FA7" w:rsidRPr="003B0C06">
              <w:t xml:space="preserve"> </w:t>
            </w:r>
            <w:r w:rsidR="000A5FA7" w:rsidRPr="003B0C06">
              <w:rPr>
                <w:rFonts w:ascii="Times New Roman" w:hAnsi="Times New Roman" w:cs="Times New Roman"/>
                <w:sz w:val="30"/>
                <w:szCs w:val="30"/>
              </w:rPr>
              <w:t>высотой не более 7 м и шириной не более 2,6 м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35а, со стороны северо-западного фасада здания</w:t>
            </w:r>
          </w:p>
        </w:tc>
        <w:tc>
          <w:tcPr>
            <w:tcW w:w="8016" w:type="dxa"/>
          </w:tcPr>
          <w:p w:rsidR="003A17DF" w:rsidRPr="003B0C06" w:rsidRDefault="003A17DF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="000A5FA7"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A5FA7" w:rsidRPr="003B0C06">
              <w:t xml:space="preserve"> </w:t>
            </w:r>
            <w:r w:rsidR="000A5FA7" w:rsidRPr="003B0C06">
              <w:rPr>
                <w:rFonts w:ascii="Times New Roman" w:hAnsi="Times New Roman" w:cs="Times New Roman"/>
                <w:sz w:val="30"/>
                <w:szCs w:val="30"/>
              </w:rPr>
              <w:t>3,0 м х 2,4 м; 3,0 м х 0,6 м.</w:t>
            </w:r>
          </w:p>
        </w:tc>
      </w:tr>
      <w:tr w:rsidR="003B0C06" w:rsidRPr="003B0C06" w:rsidTr="00B06DAE">
        <w:tc>
          <w:tcPr>
            <w:tcW w:w="1976" w:type="dxa"/>
          </w:tcPr>
          <w:p w:rsidR="003A17DF" w:rsidRPr="003B0C06" w:rsidRDefault="003A17DF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4795" w:type="dxa"/>
          </w:tcPr>
          <w:p w:rsidR="003A17DF" w:rsidRPr="003B0C06" w:rsidRDefault="003A17DF" w:rsidP="003033CE">
            <w:pPr>
              <w:rPr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35а, съезд на Октябрьский мост</w:t>
            </w:r>
          </w:p>
        </w:tc>
        <w:tc>
          <w:tcPr>
            <w:tcW w:w="8016" w:type="dxa"/>
          </w:tcPr>
          <w:p w:rsidR="003A17DF" w:rsidRPr="003B0C06" w:rsidRDefault="000A5FA7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флаговая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 композиция, состоящая из 3-х флагштоков и мягких полотнищ (информационных полей) размером 1,45 м х 4,15 м</w:t>
            </w: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4795" w:type="dxa"/>
          </w:tcPr>
          <w:p w:rsidR="00480345" w:rsidRPr="003B0C06" w:rsidRDefault="00480345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50, остановка общественного </w:t>
            </w:r>
            <w:r w:rsidRPr="003B0C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транспорта «Авиагородок»</w:t>
            </w:r>
          </w:p>
        </w:tc>
        <w:tc>
          <w:tcPr>
            <w:tcW w:w="8016" w:type="dxa"/>
          </w:tcPr>
          <w:p w:rsidR="00480345" w:rsidRPr="003B0C06" w:rsidRDefault="00480345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рекламная конструкция в составе остановочного пункта движения общественного транспорта с размером </w:t>
            </w:r>
            <w:r w:rsidRPr="003B0C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1,2 м х 1,8 м</w:t>
            </w: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35</w:t>
            </w:r>
          </w:p>
        </w:tc>
        <w:tc>
          <w:tcPr>
            <w:tcW w:w="4795" w:type="dxa"/>
          </w:tcPr>
          <w:p w:rsidR="00480345" w:rsidRPr="003B0C06" w:rsidRDefault="00480345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48а</w:t>
            </w:r>
          </w:p>
        </w:tc>
        <w:tc>
          <w:tcPr>
            <w:tcW w:w="8016" w:type="dxa"/>
          </w:tcPr>
          <w:p w:rsidR="00480345" w:rsidRPr="003B0C06" w:rsidRDefault="00480345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4795" w:type="dxa"/>
          </w:tcPr>
          <w:p w:rsidR="00480345" w:rsidRPr="003B0C06" w:rsidRDefault="00480345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48 (АЗС «25 часов»), справа от входа в кассу АЗС</w:t>
            </w:r>
          </w:p>
        </w:tc>
        <w:tc>
          <w:tcPr>
            <w:tcW w:w="8016" w:type="dxa"/>
          </w:tcPr>
          <w:p w:rsidR="00480345" w:rsidRPr="003B0C06" w:rsidRDefault="00480345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4795" w:type="dxa"/>
          </w:tcPr>
          <w:p w:rsidR="00480345" w:rsidRPr="003B0C06" w:rsidRDefault="00480345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44 (АЗС «25 часов»), справа от входа в кассу АЗС</w:t>
            </w:r>
          </w:p>
        </w:tc>
        <w:tc>
          <w:tcPr>
            <w:tcW w:w="8016" w:type="dxa"/>
          </w:tcPr>
          <w:p w:rsidR="00480345" w:rsidRPr="003B0C06" w:rsidRDefault="00480345" w:rsidP="003033CE">
            <w:pPr>
              <w:rPr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4795" w:type="dxa"/>
          </w:tcPr>
          <w:p w:rsidR="00480345" w:rsidRPr="003B0C06" w:rsidRDefault="00480345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44 (АЗС «25 часов»), слева от входа в кассу АЗС</w:t>
            </w:r>
          </w:p>
        </w:tc>
        <w:tc>
          <w:tcPr>
            <w:tcW w:w="8016" w:type="dxa"/>
          </w:tcPr>
          <w:p w:rsidR="00480345" w:rsidRPr="003B0C06" w:rsidRDefault="00480345" w:rsidP="003033CE">
            <w:pPr>
              <w:rPr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4795" w:type="dxa"/>
          </w:tcPr>
          <w:p w:rsidR="00480345" w:rsidRPr="003B0C06" w:rsidRDefault="00480345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4 б, остановка общественного транспорта «Медицинская академия»</w:t>
            </w:r>
          </w:p>
        </w:tc>
        <w:tc>
          <w:tcPr>
            <w:tcW w:w="8016" w:type="dxa"/>
          </w:tcPr>
          <w:p w:rsidR="00480345" w:rsidRPr="003B0C06" w:rsidRDefault="00480345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4795" w:type="dxa"/>
          </w:tcPr>
          <w:p w:rsidR="00480345" w:rsidRPr="003B0C06" w:rsidRDefault="00480345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съезд с ул. Партизана Железняка на Октябрьский мост, слева по движению на мост</w:t>
            </w:r>
          </w:p>
        </w:tc>
        <w:tc>
          <w:tcPr>
            <w:tcW w:w="8016" w:type="dxa"/>
          </w:tcPr>
          <w:p w:rsidR="00480345" w:rsidRPr="003B0C06" w:rsidRDefault="00480345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4795" w:type="dxa"/>
          </w:tcPr>
          <w:p w:rsidR="00480345" w:rsidRPr="003B0C06" w:rsidRDefault="00480345">
            <w:pPr>
              <w:rPr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19г</w:t>
            </w:r>
          </w:p>
        </w:tc>
        <w:tc>
          <w:tcPr>
            <w:tcW w:w="8016" w:type="dxa"/>
          </w:tcPr>
          <w:p w:rsidR="00480345" w:rsidRPr="003B0C06" w:rsidRDefault="00480345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42</w:t>
            </w:r>
          </w:p>
        </w:tc>
        <w:tc>
          <w:tcPr>
            <w:tcW w:w="4795" w:type="dxa"/>
          </w:tcPr>
          <w:p w:rsidR="00480345" w:rsidRPr="003B0C06" w:rsidRDefault="00480345">
            <w:pPr>
              <w:rPr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44 б</w:t>
            </w:r>
          </w:p>
        </w:tc>
        <w:tc>
          <w:tcPr>
            <w:tcW w:w="8016" w:type="dxa"/>
          </w:tcPr>
          <w:p w:rsidR="00480345" w:rsidRPr="003B0C06" w:rsidRDefault="00480345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2,1 м х 6,4 м</w:t>
            </w:r>
          </w:p>
          <w:p w:rsidR="00480345" w:rsidRPr="003B0C06" w:rsidRDefault="00480345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4795" w:type="dxa"/>
          </w:tcPr>
          <w:p w:rsidR="00480345" w:rsidRPr="003B0C06" w:rsidRDefault="00480345"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3в</w:t>
            </w:r>
          </w:p>
        </w:tc>
        <w:tc>
          <w:tcPr>
            <w:tcW w:w="8016" w:type="dxa"/>
          </w:tcPr>
          <w:p w:rsidR="00480345" w:rsidRPr="003B0C06" w:rsidRDefault="00480345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4795" w:type="dxa"/>
          </w:tcPr>
          <w:p w:rsidR="00480345" w:rsidRPr="003B0C06" w:rsidRDefault="00480345"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13</w:t>
            </w:r>
          </w:p>
        </w:tc>
        <w:tc>
          <w:tcPr>
            <w:tcW w:w="8016" w:type="dxa"/>
          </w:tcPr>
          <w:p w:rsidR="00480345" w:rsidRPr="003B0C06" w:rsidRDefault="00480345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4795" w:type="dxa"/>
          </w:tcPr>
          <w:p w:rsidR="00480345" w:rsidRPr="003B0C06" w:rsidRDefault="00480345" w:rsidP="006030FC"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Pr="003B0C0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23, в районе ТРЦ «Июнь»</w:t>
            </w:r>
          </w:p>
        </w:tc>
        <w:tc>
          <w:tcPr>
            <w:tcW w:w="8016" w:type="dxa"/>
          </w:tcPr>
          <w:p w:rsidR="00480345" w:rsidRPr="003B0C06" w:rsidRDefault="00480345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4795" w:type="dxa"/>
          </w:tcPr>
          <w:p w:rsidR="00480345" w:rsidRPr="003B0C06" w:rsidRDefault="00480345" w:rsidP="006030FC"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Pr="003B0C0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 съезда на ул. Авиаторов по направлению движения к ул. Белинского</w:t>
            </w:r>
          </w:p>
        </w:tc>
        <w:tc>
          <w:tcPr>
            <w:tcW w:w="8016" w:type="dxa"/>
          </w:tcPr>
          <w:p w:rsidR="00480345" w:rsidRPr="003B0C06" w:rsidRDefault="00480345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3B0C06" w:rsidRPr="003B0C06" w:rsidTr="00B06DAE">
        <w:tc>
          <w:tcPr>
            <w:tcW w:w="1976" w:type="dxa"/>
          </w:tcPr>
          <w:p w:rsidR="00480345" w:rsidRPr="003B0C06" w:rsidRDefault="00480345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4795" w:type="dxa"/>
          </w:tcPr>
          <w:p w:rsidR="00480345" w:rsidRPr="003B0C06" w:rsidRDefault="00480345" w:rsidP="006030F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в районе здания по ул. </w:t>
            </w:r>
            <w:proofErr w:type="gramStart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Краснодарской</w:t>
            </w:r>
            <w:proofErr w:type="gramEnd"/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, 2</w:t>
            </w:r>
          </w:p>
        </w:tc>
        <w:tc>
          <w:tcPr>
            <w:tcW w:w="8016" w:type="dxa"/>
          </w:tcPr>
          <w:p w:rsidR="00480345" w:rsidRPr="003B0C06" w:rsidRDefault="00480345" w:rsidP="005B3076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3B0C06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светодиодный (электронный) экран с размером информационного поля 5,76 х 2,88 м</w:t>
            </w:r>
            <w:r w:rsidRPr="003B0C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на железобетонном фундаменте, односторонний или двусторонний;</w:t>
            </w:r>
          </w:p>
          <w:p w:rsidR="00480345" w:rsidRPr="003B0C06" w:rsidRDefault="00480345" w:rsidP="005B3076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3B0C06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6,46 м x 3,93 м;</w:t>
            </w:r>
          </w:p>
          <w:p w:rsidR="00480345" w:rsidRPr="003B0C06" w:rsidRDefault="00480345" w:rsidP="005B3076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3B0C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высота опоры от 4,5 до 7,0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нее;</w:t>
            </w:r>
          </w:p>
          <w:p w:rsidR="00480345" w:rsidRPr="003B0C06" w:rsidRDefault="00480345" w:rsidP="005B3076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3B0C06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х 0,35 м или круглой трубы диаметром до 0,325 м»</w:t>
            </w:r>
          </w:p>
          <w:p w:rsidR="00480345" w:rsidRPr="003B0C06" w:rsidRDefault="00480345" w:rsidP="003033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B0C06" w:rsidRPr="003B0C06" w:rsidTr="00B06DAE">
        <w:tc>
          <w:tcPr>
            <w:tcW w:w="1976" w:type="dxa"/>
          </w:tcPr>
          <w:p w:rsidR="00BC3B9A" w:rsidRPr="003B0C06" w:rsidRDefault="00BC3B9A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49</w:t>
            </w:r>
          </w:p>
        </w:tc>
        <w:tc>
          <w:tcPr>
            <w:tcW w:w="4795" w:type="dxa"/>
          </w:tcPr>
          <w:p w:rsidR="00BC3B9A" w:rsidRPr="003B0C06" w:rsidRDefault="00BC3B9A" w:rsidP="006030F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25</w:t>
            </w:r>
          </w:p>
        </w:tc>
        <w:tc>
          <w:tcPr>
            <w:tcW w:w="8016" w:type="dxa"/>
          </w:tcPr>
          <w:p w:rsidR="00BC3B9A" w:rsidRPr="003B0C06" w:rsidRDefault="00BC3B9A" w:rsidP="00BC3B9A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3B0C06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стела 1,962 м x 5,8 м</w:t>
            </w:r>
          </w:p>
          <w:p w:rsidR="003104FF" w:rsidRPr="003B0C06" w:rsidRDefault="003104FF" w:rsidP="00BC3B9A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3B0C06" w:rsidRPr="003B0C06" w:rsidTr="00B06DAE">
        <w:tc>
          <w:tcPr>
            <w:tcW w:w="1976" w:type="dxa"/>
          </w:tcPr>
          <w:p w:rsidR="00440F28" w:rsidRPr="003B0C06" w:rsidRDefault="00440F28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4795" w:type="dxa"/>
          </w:tcPr>
          <w:p w:rsidR="00440F28" w:rsidRPr="003B0C06" w:rsidRDefault="00440F28" w:rsidP="006030F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0C06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17, строение 30</w:t>
            </w:r>
          </w:p>
        </w:tc>
        <w:tc>
          <w:tcPr>
            <w:tcW w:w="8016" w:type="dxa"/>
          </w:tcPr>
          <w:p w:rsidR="001B6C0F" w:rsidRPr="003B0C06" w:rsidRDefault="00FD70F4" w:rsidP="001B6C0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proofErr w:type="spellStart"/>
            <w:r w:rsidRPr="003B0C06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с</w:t>
            </w:r>
            <w:r w:rsidR="001B6C0F" w:rsidRPr="003B0C06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уперборд</w:t>
            </w:r>
            <w:proofErr w:type="spellEnd"/>
            <w:r w:rsidR="001B6C0F" w:rsidRPr="003B0C06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 12,0 м x 4,0 м</w:t>
            </w:r>
          </w:p>
          <w:p w:rsidR="001B6C0F" w:rsidRPr="003B0C06" w:rsidRDefault="001B6C0F" w:rsidP="001B6C0F">
            <w:pPr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en-US"/>
              </w:rPr>
            </w:pPr>
            <w:r w:rsidRPr="003B0C06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Отдельно стоящая на земле щитовая рекламная конструкция, состоящая из фундамента, каркаса, информационного поля.                                                                                    </w:t>
            </w:r>
            <w:r w:rsidRPr="003B0C0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en-US"/>
              </w:rPr>
              <w:t>Внешние габариты рекламной конструкции не более 12,4 м х 4,4 м.</w:t>
            </w:r>
          </w:p>
          <w:p w:rsidR="001B6C0F" w:rsidRPr="003B0C06" w:rsidRDefault="001B6C0F" w:rsidP="001B6C0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3B0C06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Высота опоры 4,5 м – 11,0 м</w:t>
            </w:r>
          </w:p>
          <w:p w:rsidR="00440F28" w:rsidRPr="003B0C06" w:rsidRDefault="001B6C0F" w:rsidP="001B6C0F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3B0C06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Фундамент должен быть заглублен и не должен выступать над уровнем земли.</w:t>
            </w:r>
          </w:p>
        </w:tc>
      </w:tr>
    </w:tbl>
    <w:p w:rsidR="008131D7" w:rsidRPr="00740732" w:rsidRDefault="008131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740732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740732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0025BC" w:rsidRPr="00740732">
        <w:rPr>
          <w:rFonts w:ascii="Times New Roman" w:hAnsi="Times New Roman" w:cs="Times New Roman"/>
          <w:sz w:val="30"/>
          <w:szCs w:val="30"/>
        </w:rPr>
        <w:t>.</w:t>
      </w:r>
      <w:r w:rsidR="00175700" w:rsidRPr="00740732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FB592C" w:rsidRPr="00740732" w:rsidRDefault="00FB592C" w:rsidP="00FB592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F3AC4" w:rsidRPr="00740732" w:rsidRDefault="004F3AC4" w:rsidP="00FB592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24411" w:rsidRPr="00740732" w:rsidRDefault="00424411">
      <w:pPr>
        <w:rPr>
          <w:sz w:val="30"/>
          <w:szCs w:val="30"/>
        </w:rPr>
      </w:pPr>
    </w:p>
    <w:sectPr w:rsidR="00424411" w:rsidRPr="00740732" w:rsidSect="00B06DAE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EEB" w:rsidRDefault="00426EEB" w:rsidP="0036688D">
      <w:pPr>
        <w:spacing w:after="0" w:line="240" w:lineRule="auto"/>
      </w:pPr>
      <w:r>
        <w:separator/>
      </w:r>
    </w:p>
  </w:endnote>
  <w:endnote w:type="continuationSeparator" w:id="0">
    <w:p w:rsidR="00426EEB" w:rsidRDefault="00426EEB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EEB" w:rsidRDefault="00426EEB" w:rsidP="0036688D">
      <w:pPr>
        <w:spacing w:after="0" w:line="240" w:lineRule="auto"/>
      </w:pPr>
      <w:r>
        <w:separator/>
      </w:r>
    </w:p>
  </w:footnote>
  <w:footnote w:type="continuationSeparator" w:id="0">
    <w:p w:rsidR="00426EEB" w:rsidRDefault="00426EEB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C2" w:rsidRDefault="00F76A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C2" w:rsidRDefault="00F76A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26B55"/>
    <w:rsid w:val="000622D3"/>
    <w:rsid w:val="000722A9"/>
    <w:rsid w:val="00074CDB"/>
    <w:rsid w:val="0007604F"/>
    <w:rsid w:val="00083B2A"/>
    <w:rsid w:val="000A2AE4"/>
    <w:rsid w:val="000A5FA7"/>
    <w:rsid w:val="000A6E2B"/>
    <w:rsid w:val="000C3C90"/>
    <w:rsid w:val="000E0312"/>
    <w:rsid w:val="001045B3"/>
    <w:rsid w:val="00127B9F"/>
    <w:rsid w:val="0013636F"/>
    <w:rsid w:val="001613B9"/>
    <w:rsid w:val="00165EE0"/>
    <w:rsid w:val="00175700"/>
    <w:rsid w:val="00194B83"/>
    <w:rsid w:val="001A1EF9"/>
    <w:rsid w:val="001A23FD"/>
    <w:rsid w:val="001A3F78"/>
    <w:rsid w:val="001B6C0F"/>
    <w:rsid w:val="001B73D0"/>
    <w:rsid w:val="001D72A6"/>
    <w:rsid w:val="002028B7"/>
    <w:rsid w:val="002063EA"/>
    <w:rsid w:val="00235223"/>
    <w:rsid w:val="00243D5F"/>
    <w:rsid w:val="00267EB3"/>
    <w:rsid w:val="0027402F"/>
    <w:rsid w:val="002841A5"/>
    <w:rsid w:val="002B6EE3"/>
    <w:rsid w:val="002B7C9C"/>
    <w:rsid w:val="002C15B6"/>
    <w:rsid w:val="002F0406"/>
    <w:rsid w:val="002F73E1"/>
    <w:rsid w:val="003104FF"/>
    <w:rsid w:val="00317993"/>
    <w:rsid w:val="003203F5"/>
    <w:rsid w:val="0034164F"/>
    <w:rsid w:val="0036688D"/>
    <w:rsid w:val="00371F32"/>
    <w:rsid w:val="00374BDC"/>
    <w:rsid w:val="00381F7A"/>
    <w:rsid w:val="003953A7"/>
    <w:rsid w:val="003A05D3"/>
    <w:rsid w:val="003A17DF"/>
    <w:rsid w:val="003A4BD0"/>
    <w:rsid w:val="003B0C06"/>
    <w:rsid w:val="003B2F65"/>
    <w:rsid w:val="003B4168"/>
    <w:rsid w:val="003D67C3"/>
    <w:rsid w:val="003E2333"/>
    <w:rsid w:val="003E596A"/>
    <w:rsid w:val="004036A9"/>
    <w:rsid w:val="00424411"/>
    <w:rsid w:val="00426EEB"/>
    <w:rsid w:val="00440F28"/>
    <w:rsid w:val="00440F40"/>
    <w:rsid w:val="00445436"/>
    <w:rsid w:val="00447383"/>
    <w:rsid w:val="00463E84"/>
    <w:rsid w:val="004749A4"/>
    <w:rsid w:val="00480345"/>
    <w:rsid w:val="004B59E2"/>
    <w:rsid w:val="004E17B4"/>
    <w:rsid w:val="004E3B6C"/>
    <w:rsid w:val="004E5783"/>
    <w:rsid w:val="004F3AC4"/>
    <w:rsid w:val="005064E4"/>
    <w:rsid w:val="005267F3"/>
    <w:rsid w:val="005450EE"/>
    <w:rsid w:val="00566D86"/>
    <w:rsid w:val="00576511"/>
    <w:rsid w:val="005960DA"/>
    <w:rsid w:val="005962A3"/>
    <w:rsid w:val="005B3076"/>
    <w:rsid w:val="005C0C44"/>
    <w:rsid w:val="005D03BB"/>
    <w:rsid w:val="005D03D1"/>
    <w:rsid w:val="005E3B4E"/>
    <w:rsid w:val="005F32D6"/>
    <w:rsid w:val="005F3367"/>
    <w:rsid w:val="006023CF"/>
    <w:rsid w:val="006030FC"/>
    <w:rsid w:val="00611382"/>
    <w:rsid w:val="006151E3"/>
    <w:rsid w:val="00640608"/>
    <w:rsid w:val="00646023"/>
    <w:rsid w:val="00660072"/>
    <w:rsid w:val="00660B71"/>
    <w:rsid w:val="00665AD7"/>
    <w:rsid w:val="006662D7"/>
    <w:rsid w:val="006D53B6"/>
    <w:rsid w:val="006E37BF"/>
    <w:rsid w:val="006F1A4F"/>
    <w:rsid w:val="00740732"/>
    <w:rsid w:val="00752836"/>
    <w:rsid w:val="0077329B"/>
    <w:rsid w:val="007A5385"/>
    <w:rsid w:val="007A5948"/>
    <w:rsid w:val="007B5487"/>
    <w:rsid w:val="007D2936"/>
    <w:rsid w:val="007E722F"/>
    <w:rsid w:val="008131D7"/>
    <w:rsid w:val="00816AB9"/>
    <w:rsid w:val="00834B0D"/>
    <w:rsid w:val="00835BA7"/>
    <w:rsid w:val="0085641C"/>
    <w:rsid w:val="0088316F"/>
    <w:rsid w:val="00884315"/>
    <w:rsid w:val="008A5B7E"/>
    <w:rsid w:val="008C5354"/>
    <w:rsid w:val="008E321B"/>
    <w:rsid w:val="008E35EE"/>
    <w:rsid w:val="008F02C1"/>
    <w:rsid w:val="00902444"/>
    <w:rsid w:val="00905905"/>
    <w:rsid w:val="009212D7"/>
    <w:rsid w:val="00962467"/>
    <w:rsid w:val="0097406C"/>
    <w:rsid w:val="0098254C"/>
    <w:rsid w:val="009B4DF2"/>
    <w:rsid w:val="009D210C"/>
    <w:rsid w:val="00A12A96"/>
    <w:rsid w:val="00A355A9"/>
    <w:rsid w:val="00A615D0"/>
    <w:rsid w:val="00A81C47"/>
    <w:rsid w:val="00A97AC7"/>
    <w:rsid w:val="00AA756C"/>
    <w:rsid w:val="00AB69E9"/>
    <w:rsid w:val="00AF2690"/>
    <w:rsid w:val="00B06DAE"/>
    <w:rsid w:val="00B1102A"/>
    <w:rsid w:val="00B12AF5"/>
    <w:rsid w:val="00B17514"/>
    <w:rsid w:val="00B33F30"/>
    <w:rsid w:val="00B66EED"/>
    <w:rsid w:val="00B74799"/>
    <w:rsid w:val="00B77A53"/>
    <w:rsid w:val="00B87160"/>
    <w:rsid w:val="00BA4773"/>
    <w:rsid w:val="00BA76B4"/>
    <w:rsid w:val="00BB4FAC"/>
    <w:rsid w:val="00BC1E81"/>
    <w:rsid w:val="00BC3400"/>
    <w:rsid w:val="00BC3B9A"/>
    <w:rsid w:val="00BD3BA7"/>
    <w:rsid w:val="00BD7501"/>
    <w:rsid w:val="00BE4500"/>
    <w:rsid w:val="00BF471D"/>
    <w:rsid w:val="00C0145A"/>
    <w:rsid w:val="00C7562B"/>
    <w:rsid w:val="00C93762"/>
    <w:rsid w:val="00CA7870"/>
    <w:rsid w:val="00CB4D97"/>
    <w:rsid w:val="00CC298B"/>
    <w:rsid w:val="00CC7E0D"/>
    <w:rsid w:val="00CE70DA"/>
    <w:rsid w:val="00CF07E6"/>
    <w:rsid w:val="00CF2DC4"/>
    <w:rsid w:val="00D24A46"/>
    <w:rsid w:val="00D268D4"/>
    <w:rsid w:val="00D32B4A"/>
    <w:rsid w:val="00D55AD0"/>
    <w:rsid w:val="00D712F6"/>
    <w:rsid w:val="00D745B2"/>
    <w:rsid w:val="00DA3F3B"/>
    <w:rsid w:val="00DC2983"/>
    <w:rsid w:val="00DE23E6"/>
    <w:rsid w:val="00DF1977"/>
    <w:rsid w:val="00E04635"/>
    <w:rsid w:val="00E10424"/>
    <w:rsid w:val="00E1051E"/>
    <w:rsid w:val="00E409C1"/>
    <w:rsid w:val="00E665B6"/>
    <w:rsid w:val="00E95658"/>
    <w:rsid w:val="00EA2B64"/>
    <w:rsid w:val="00EB1FBC"/>
    <w:rsid w:val="00EC4066"/>
    <w:rsid w:val="00EC60D9"/>
    <w:rsid w:val="00EC7DB6"/>
    <w:rsid w:val="00ED343B"/>
    <w:rsid w:val="00EE14D2"/>
    <w:rsid w:val="00EF2D0B"/>
    <w:rsid w:val="00F0229D"/>
    <w:rsid w:val="00F67C70"/>
    <w:rsid w:val="00F75589"/>
    <w:rsid w:val="00F763D2"/>
    <w:rsid w:val="00F76AC2"/>
    <w:rsid w:val="00F87741"/>
    <w:rsid w:val="00FB592C"/>
    <w:rsid w:val="00FC527A"/>
    <w:rsid w:val="00FD369E"/>
    <w:rsid w:val="00FD70F4"/>
    <w:rsid w:val="00FD7135"/>
    <w:rsid w:val="00FF650F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B06D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B06D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C88EBCE-0EDE-4E3A-BAAE-28F3BB750380}"/>
</file>

<file path=customXml/itemProps2.xml><?xml version="1.0" encoding="utf-8"?>
<ds:datastoreItem xmlns:ds="http://schemas.openxmlformats.org/officeDocument/2006/customXml" ds:itemID="{2D9A48EC-6A07-4C2A-B127-6BF9C4AF1238}"/>
</file>

<file path=customXml/itemProps3.xml><?xml version="1.0" encoding="utf-8"?>
<ds:datastoreItem xmlns:ds="http://schemas.openxmlformats.org/officeDocument/2006/customXml" ds:itemID="{90E8A85E-A21C-4F31-B838-85DEFFDF99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1429</Words>
  <Characters>8148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9558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2021-12-10T03:09:00Z</cp:lastPrinted>
  <dcterms:created xsi:type="dcterms:W3CDTF">2022-04-08T03:41:00Z</dcterms:created>
  <dcterms:modified xsi:type="dcterms:W3CDTF">2022-04-08T03:44:00Z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