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F508E" w14:textId="77777777" w:rsidR="00743448" w:rsidRDefault="00BE6AB0" w:rsidP="00BE6AB0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15F525B" wp14:editId="315F525C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F508F" w14:textId="77777777" w:rsidR="00BE6AB0" w:rsidRDefault="00BE6AB0" w:rsidP="00BE6AB0">
      <w:pPr>
        <w:jc w:val="center"/>
        <w:rPr>
          <w:sz w:val="20"/>
        </w:rPr>
      </w:pPr>
    </w:p>
    <w:p w14:paraId="315F5090" w14:textId="77777777" w:rsidR="00BE6AB0" w:rsidRPr="00BE6AB0" w:rsidRDefault="00BE6AB0" w:rsidP="00BE6AB0">
      <w:pPr>
        <w:jc w:val="center"/>
        <w:rPr>
          <w:b/>
          <w:sz w:val="36"/>
        </w:rPr>
      </w:pPr>
      <w:r w:rsidRPr="00BE6AB0">
        <w:rPr>
          <w:b/>
          <w:sz w:val="36"/>
        </w:rPr>
        <w:t>АДМИНИСТРАЦИЯ ГОРОДА КРАСНОЯРСКА</w:t>
      </w:r>
    </w:p>
    <w:p w14:paraId="315F5091" w14:textId="77777777" w:rsidR="00BE6AB0" w:rsidRDefault="00BE6AB0" w:rsidP="00BE6AB0">
      <w:pPr>
        <w:jc w:val="center"/>
        <w:rPr>
          <w:sz w:val="20"/>
        </w:rPr>
      </w:pPr>
    </w:p>
    <w:p w14:paraId="315F5092" w14:textId="77777777" w:rsidR="00BE6AB0" w:rsidRDefault="00BE6AB0" w:rsidP="00BE6AB0">
      <w:pPr>
        <w:jc w:val="center"/>
        <w:rPr>
          <w:sz w:val="44"/>
        </w:rPr>
      </w:pPr>
      <w:r>
        <w:rPr>
          <w:sz w:val="44"/>
        </w:rPr>
        <w:t>РАСПОРЯЖЕНИЕ</w:t>
      </w:r>
    </w:p>
    <w:p w14:paraId="315F5093" w14:textId="77777777" w:rsidR="00BE6AB0" w:rsidRDefault="00BE6AB0" w:rsidP="00BE6AB0">
      <w:pPr>
        <w:jc w:val="center"/>
        <w:rPr>
          <w:sz w:val="44"/>
        </w:rPr>
      </w:pPr>
    </w:p>
    <w:p w14:paraId="315F5094" w14:textId="77777777" w:rsidR="00BE6AB0" w:rsidRDefault="00BE6AB0" w:rsidP="00BE6AB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E6AB0" w14:paraId="315F5097" w14:textId="77777777" w:rsidTr="00BE6AB0">
        <w:tc>
          <w:tcPr>
            <w:tcW w:w="4785" w:type="dxa"/>
            <w:shd w:val="clear" w:color="auto" w:fill="auto"/>
          </w:tcPr>
          <w:p w14:paraId="315F5095" w14:textId="77777777" w:rsidR="00BE6AB0" w:rsidRPr="006A6BAF" w:rsidRDefault="001006ED" w:rsidP="006A6BAF">
            <w:pPr>
              <w:rPr>
                <w:sz w:val="30"/>
              </w:rPr>
            </w:pPr>
            <w:r>
              <w:rPr>
                <w:sz w:val="30"/>
              </w:rPr>
              <w:t>20.07.2018</w:t>
            </w:r>
          </w:p>
        </w:tc>
        <w:tc>
          <w:tcPr>
            <w:tcW w:w="4785" w:type="dxa"/>
            <w:shd w:val="clear" w:color="auto" w:fill="auto"/>
          </w:tcPr>
          <w:p w14:paraId="315F5096" w14:textId="77777777" w:rsidR="00BE6AB0" w:rsidRPr="006A6BAF" w:rsidRDefault="001006ED" w:rsidP="006A6BA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281-р</w:t>
            </w:r>
          </w:p>
        </w:tc>
      </w:tr>
    </w:tbl>
    <w:p w14:paraId="315F5098" w14:textId="77777777" w:rsidR="00BE6AB0" w:rsidRDefault="00BE6AB0" w:rsidP="00BE6AB0">
      <w:pPr>
        <w:jc w:val="center"/>
        <w:rPr>
          <w:sz w:val="44"/>
        </w:rPr>
      </w:pPr>
    </w:p>
    <w:p w14:paraId="315F5099" w14:textId="77777777" w:rsidR="00BE6AB0" w:rsidRDefault="00BE6AB0" w:rsidP="00BE6AB0">
      <w:pPr>
        <w:jc w:val="center"/>
        <w:rPr>
          <w:sz w:val="44"/>
        </w:rPr>
      </w:pPr>
    </w:p>
    <w:p w14:paraId="315F509A" w14:textId="77777777" w:rsidR="00BE6AB0" w:rsidRDefault="00BE6AB0" w:rsidP="00BE6AB0"/>
    <w:p w14:paraId="315F509B" w14:textId="77777777" w:rsidR="00BE6AB0" w:rsidRDefault="00BE6AB0" w:rsidP="00BE6AB0">
      <w:pPr>
        <w:sectPr w:rsidR="00BE6AB0" w:rsidSect="00BE6AB0">
          <w:headerReference w:type="default" r:id="rId13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14:paraId="315F509C" w14:textId="77777777" w:rsidR="00906309" w:rsidRDefault="00743448" w:rsidP="00906309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743448">
        <w:rPr>
          <w:sz w:val="30"/>
          <w:szCs w:val="30"/>
        </w:rPr>
        <w:lastRenderedPageBreak/>
        <w:t xml:space="preserve">Об утверждении </w:t>
      </w:r>
      <w:r w:rsidR="00906309">
        <w:rPr>
          <w:sz w:val="30"/>
          <w:szCs w:val="30"/>
        </w:rPr>
        <w:t>А</w:t>
      </w:r>
      <w:r w:rsidRPr="00743448">
        <w:rPr>
          <w:sz w:val="30"/>
          <w:szCs w:val="30"/>
        </w:rPr>
        <w:t xml:space="preserve">дминистративного регламента предоставления муниципальной услуги по предоставлению субсидий организациям </w:t>
      </w:r>
    </w:p>
    <w:p w14:paraId="315F509D" w14:textId="77777777" w:rsidR="00906309" w:rsidRDefault="00743448" w:rsidP="00906309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743448">
        <w:rPr>
          <w:sz w:val="30"/>
          <w:szCs w:val="30"/>
        </w:rPr>
        <w:t xml:space="preserve">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</w:t>
      </w:r>
    </w:p>
    <w:p w14:paraId="315F509E" w14:textId="77777777" w:rsidR="00743448" w:rsidRPr="00743448" w:rsidRDefault="00743448" w:rsidP="00906309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743448">
        <w:rPr>
          <w:sz w:val="30"/>
          <w:szCs w:val="30"/>
        </w:rPr>
        <w:t>и информационной поддержки субъектам малого предпринимательства</w:t>
      </w:r>
    </w:p>
    <w:p w14:paraId="315F509F" w14:textId="77777777" w:rsidR="00743448" w:rsidRPr="00EA407A" w:rsidRDefault="00743448" w:rsidP="00743448">
      <w:pPr>
        <w:suppressAutoHyphens/>
        <w:autoSpaceDE w:val="0"/>
        <w:autoSpaceDN w:val="0"/>
        <w:adjustRightInd w:val="0"/>
        <w:rPr>
          <w:sz w:val="36"/>
          <w:szCs w:val="30"/>
        </w:rPr>
      </w:pPr>
    </w:p>
    <w:p w14:paraId="315F50A0" w14:textId="0CCBE32C" w:rsidR="00EA407A" w:rsidRPr="00EA407A" w:rsidRDefault="00596BD0" w:rsidP="00596BD0">
      <w:pPr>
        <w:suppressAutoHyphens/>
        <w:autoSpaceDE w:val="0"/>
        <w:autoSpaceDN w:val="0"/>
        <w:adjustRightInd w:val="0"/>
        <w:jc w:val="center"/>
        <w:rPr>
          <w:sz w:val="36"/>
          <w:szCs w:val="30"/>
        </w:rPr>
      </w:pPr>
      <w:r w:rsidRPr="00DF00B8">
        <w:rPr>
          <w:i/>
        </w:rPr>
        <w:t>(в редакции распоряжения от 0</w:t>
      </w:r>
      <w:r>
        <w:rPr>
          <w:i/>
        </w:rPr>
        <w:t>1</w:t>
      </w:r>
      <w:r w:rsidRPr="00DF00B8">
        <w:rPr>
          <w:i/>
        </w:rPr>
        <w:t>.04.201</w:t>
      </w:r>
      <w:r>
        <w:rPr>
          <w:i/>
        </w:rPr>
        <w:t>9 №106</w:t>
      </w:r>
      <w:r w:rsidRPr="00DF00B8">
        <w:rPr>
          <w:i/>
        </w:rPr>
        <w:t>-р</w:t>
      </w:r>
      <w:r w:rsidR="00752B1C">
        <w:rPr>
          <w:i/>
        </w:rPr>
        <w:t>, от 23.06.2020 № 202-р</w:t>
      </w:r>
      <w:r w:rsidR="008F6B4F">
        <w:rPr>
          <w:i/>
        </w:rPr>
        <w:t>, от 19.08.2020 № 276-р</w:t>
      </w:r>
      <w:r w:rsidR="00107F5E">
        <w:rPr>
          <w:i/>
        </w:rPr>
        <w:t>, от 26.02.2021 № 62-р</w:t>
      </w:r>
      <w:r w:rsidR="007A7DCC">
        <w:rPr>
          <w:i/>
        </w:rPr>
        <w:t>, от 05.07.2021 № 195-р</w:t>
      </w:r>
      <w:r>
        <w:rPr>
          <w:i/>
        </w:rPr>
        <w:t>)</w:t>
      </w:r>
    </w:p>
    <w:p w14:paraId="315F50A1" w14:textId="77777777" w:rsidR="00743448" w:rsidRPr="00EA407A" w:rsidRDefault="00743448" w:rsidP="00743448">
      <w:pPr>
        <w:autoSpaceDE w:val="0"/>
        <w:autoSpaceDN w:val="0"/>
        <w:adjustRightInd w:val="0"/>
        <w:spacing w:line="192" w:lineRule="auto"/>
        <w:jc w:val="both"/>
        <w:rPr>
          <w:sz w:val="36"/>
          <w:szCs w:val="30"/>
        </w:rPr>
      </w:pPr>
    </w:p>
    <w:p w14:paraId="315F50A2" w14:textId="77777777" w:rsidR="00743448" w:rsidRPr="00743448" w:rsidRDefault="00743448" w:rsidP="005036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В целях поддержки и развития малого и среднего предприним</w:t>
      </w:r>
      <w:r w:rsidRPr="00743448">
        <w:rPr>
          <w:sz w:val="30"/>
          <w:szCs w:val="30"/>
        </w:rPr>
        <w:t>а</w:t>
      </w:r>
      <w:r w:rsidRPr="00743448">
        <w:rPr>
          <w:sz w:val="30"/>
          <w:szCs w:val="30"/>
        </w:rPr>
        <w:t>тельства на территории города Красноярска, в рамках реализации Фед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t>ральн</w:t>
      </w:r>
      <w:r w:rsidR="00EA407A">
        <w:rPr>
          <w:sz w:val="30"/>
          <w:szCs w:val="30"/>
        </w:rPr>
        <w:t>ых</w:t>
      </w:r>
      <w:r w:rsidRPr="00743448">
        <w:rPr>
          <w:sz w:val="30"/>
          <w:szCs w:val="30"/>
        </w:rPr>
        <w:t xml:space="preserve"> закон</w:t>
      </w:r>
      <w:r w:rsidR="00EA407A">
        <w:rPr>
          <w:sz w:val="30"/>
          <w:szCs w:val="30"/>
        </w:rPr>
        <w:t>ов</w:t>
      </w:r>
      <w:r w:rsidRPr="00743448">
        <w:rPr>
          <w:sz w:val="30"/>
          <w:szCs w:val="30"/>
        </w:rPr>
        <w:t xml:space="preserve"> от 24.07.2007 №</w:t>
      </w:r>
      <w:r w:rsidR="00EA407A">
        <w:rPr>
          <w:sz w:val="30"/>
          <w:szCs w:val="30"/>
        </w:rPr>
        <w:t xml:space="preserve"> </w:t>
      </w:r>
      <w:r w:rsidRPr="00743448">
        <w:rPr>
          <w:sz w:val="30"/>
          <w:szCs w:val="30"/>
        </w:rPr>
        <w:t>209-ФЗ «О развитии малого и средн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t xml:space="preserve">го предпринимательства в Российской Федерации», от 27.07.2010 </w:t>
      </w:r>
      <w:r w:rsidR="00EA407A">
        <w:rPr>
          <w:sz w:val="30"/>
          <w:szCs w:val="30"/>
        </w:rPr>
        <w:t xml:space="preserve">                   </w:t>
      </w:r>
      <w:r w:rsidRPr="00743448">
        <w:rPr>
          <w:sz w:val="30"/>
          <w:szCs w:val="30"/>
        </w:rPr>
        <w:t>№ 210-ФЗ «Об организации предоставления государственных и мун</w:t>
      </w:r>
      <w:r w:rsidRPr="00743448">
        <w:rPr>
          <w:sz w:val="30"/>
          <w:szCs w:val="30"/>
        </w:rPr>
        <w:t>и</w:t>
      </w:r>
      <w:r w:rsidRPr="00743448">
        <w:rPr>
          <w:sz w:val="30"/>
          <w:szCs w:val="30"/>
        </w:rPr>
        <w:t xml:space="preserve">ципальных услуг», в соответствии со статьей 78 Бюджетного кодекса Российской Федерации, </w:t>
      </w:r>
      <w:r w:rsidR="00EA407A">
        <w:rPr>
          <w:sz w:val="30"/>
          <w:szCs w:val="30"/>
        </w:rPr>
        <w:t>п</w:t>
      </w:r>
      <w:r w:rsidRPr="00743448">
        <w:rPr>
          <w:sz w:val="30"/>
          <w:szCs w:val="30"/>
        </w:rPr>
        <w:t xml:space="preserve">остановлением администрации города </w:t>
      </w:r>
      <w:r w:rsidR="00EA407A">
        <w:rPr>
          <w:sz w:val="30"/>
          <w:szCs w:val="30"/>
        </w:rPr>
        <w:t xml:space="preserve">                  </w:t>
      </w:r>
      <w:r w:rsidRPr="00743448">
        <w:rPr>
          <w:sz w:val="30"/>
          <w:szCs w:val="30"/>
        </w:rPr>
        <w:t>от 05.09.2011 № 359 «Об утверждении Порядка разработки и утвержд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t xml:space="preserve">ния административных регламентов предоставления муниципальных услуг администрацией города Красноярска и внесении изменений в </w:t>
      </w:r>
      <w:r w:rsidR="00EA407A">
        <w:rPr>
          <w:sz w:val="30"/>
          <w:szCs w:val="30"/>
        </w:rPr>
        <w:t>п</w:t>
      </w:r>
      <w:r w:rsidRPr="00743448">
        <w:rPr>
          <w:sz w:val="30"/>
          <w:szCs w:val="30"/>
        </w:rPr>
        <w:t>о</w:t>
      </w:r>
      <w:r w:rsidRPr="00743448">
        <w:rPr>
          <w:sz w:val="30"/>
          <w:szCs w:val="30"/>
        </w:rPr>
        <w:t>становление Главы города от 25.02.2009 № 57», руководствуясь ст. 41, 58, 59 Устава города Красноярска:</w:t>
      </w:r>
    </w:p>
    <w:p w14:paraId="315F50A3" w14:textId="77777777" w:rsidR="00743448" w:rsidRPr="00743448" w:rsidRDefault="00743448" w:rsidP="005036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1. Утвердить Административный регламент предоставления м</w:t>
      </w:r>
      <w:r w:rsidRPr="00743448">
        <w:rPr>
          <w:sz w:val="30"/>
          <w:szCs w:val="30"/>
        </w:rPr>
        <w:t>у</w:t>
      </w:r>
      <w:r w:rsidRPr="00743448">
        <w:rPr>
          <w:sz w:val="30"/>
          <w:szCs w:val="30"/>
        </w:rPr>
        <w:t>ниципальной услуги по предоставлению субсидий организациям (за и</w:t>
      </w:r>
      <w:r w:rsidRPr="00743448">
        <w:rPr>
          <w:sz w:val="30"/>
          <w:szCs w:val="30"/>
        </w:rPr>
        <w:t>с</w:t>
      </w:r>
      <w:r w:rsidRPr="00743448">
        <w:rPr>
          <w:sz w:val="30"/>
          <w:szCs w:val="30"/>
        </w:rPr>
        <w:t>ключением государственных (муниципальных) учреждений), образу</w:t>
      </w:r>
      <w:r w:rsidRPr="00743448">
        <w:rPr>
          <w:sz w:val="30"/>
          <w:szCs w:val="30"/>
        </w:rPr>
        <w:t>ю</w:t>
      </w:r>
      <w:r w:rsidRPr="00743448">
        <w:rPr>
          <w:sz w:val="30"/>
          <w:szCs w:val="30"/>
        </w:rPr>
        <w:t>щим инфраструктуру поддержки субъектов малого и среднего предпр</w:t>
      </w:r>
      <w:r w:rsidRPr="00743448">
        <w:rPr>
          <w:sz w:val="30"/>
          <w:szCs w:val="30"/>
        </w:rPr>
        <w:t>и</w:t>
      </w:r>
      <w:r w:rsidRPr="00743448">
        <w:rPr>
          <w:sz w:val="30"/>
          <w:szCs w:val="30"/>
        </w:rPr>
        <w:t>нимательства, в целях финансового обеспечения  части затрат, связа</w:t>
      </w:r>
      <w:r w:rsidRPr="00743448">
        <w:rPr>
          <w:sz w:val="30"/>
          <w:szCs w:val="30"/>
        </w:rPr>
        <w:t>н</w:t>
      </w:r>
      <w:r w:rsidRPr="00743448">
        <w:rPr>
          <w:sz w:val="30"/>
          <w:szCs w:val="30"/>
        </w:rPr>
        <w:t>ных с оказанием имущественной, консультационной и информационной поддержки субъектам малого предпринимательства, согласно прилож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lastRenderedPageBreak/>
        <w:t>нию.</w:t>
      </w:r>
    </w:p>
    <w:p w14:paraId="315F50A4" w14:textId="77777777" w:rsidR="00743448" w:rsidRPr="00743448" w:rsidRDefault="00743448" w:rsidP="005036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2. Признать утратившими силу распоряжения администрации г</w:t>
      </w:r>
      <w:r w:rsidRPr="00743448">
        <w:rPr>
          <w:sz w:val="30"/>
          <w:szCs w:val="30"/>
        </w:rPr>
        <w:t>о</w:t>
      </w:r>
      <w:r w:rsidRPr="00743448">
        <w:rPr>
          <w:sz w:val="30"/>
          <w:szCs w:val="30"/>
        </w:rPr>
        <w:t>рода:</w:t>
      </w:r>
    </w:p>
    <w:p w14:paraId="315F50A5" w14:textId="77777777" w:rsidR="00743448" w:rsidRPr="00743448" w:rsidRDefault="00743448" w:rsidP="005036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 xml:space="preserve">от 24.03.2015 № 103-р «Об утверждении </w:t>
      </w:r>
      <w:r w:rsidR="00EA407A">
        <w:rPr>
          <w:sz w:val="30"/>
          <w:szCs w:val="30"/>
        </w:rPr>
        <w:t>А</w:t>
      </w:r>
      <w:r w:rsidRPr="00743448">
        <w:rPr>
          <w:sz w:val="30"/>
          <w:szCs w:val="30"/>
        </w:rPr>
        <w:t>дминистративного р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t>гламента предоставления муниципальной услуги по предоставлению субсидий организациям (за исключением государственных (муниц</w:t>
      </w:r>
      <w:r w:rsidRPr="00743448">
        <w:rPr>
          <w:sz w:val="30"/>
          <w:szCs w:val="30"/>
        </w:rPr>
        <w:t>и</w:t>
      </w:r>
      <w:r w:rsidRPr="00743448">
        <w:rPr>
          <w:sz w:val="30"/>
          <w:szCs w:val="30"/>
        </w:rPr>
        <w:t>пальных) учреждений), образующим инфраструктуру поддержки суб</w:t>
      </w:r>
      <w:r w:rsidRPr="00743448">
        <w:rPr>
          <w:sz w:val="30"/>
          <w:szCs w:val="30"/>
        </w:rPr>
        <w:t>ъ</w:t>
      </w:r>
      <w:r w:rsidRPr="00743448">
        <w:rPr>
          <w:sz w:val="30"/>
          <w:szCs w:val="30"/>
        </w:rPr>
        <w:t>ектов малого и среднего предпринимательства, в целях финансового обеспечения (возмещения) части затрат, связанных с оказанием имущ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t>ственной, консультационной и информационной поддержки субъектам малого предпринимательства»;</w:t>
      </w:r>
    </w:p>
    <w:p w14:paraId="315F50A6" w14:textId="77777777" w:rsidR="00743448" w:rsidRPr="00743448" w:rsidRDefault="00743448" w:rsidP="005036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от 13.04.2016 № 101-р «О внесении изменений в распоряжение администрации города от 24.03.2015 № 103-р»;</w:t>
      </w:r>
    </w:p>
    <w:p w14:paraId="315F50A7" w14:textId="77777777" w:rsidR="00743448" w:rsidRPr="00743448" w:rsidRDefault="00743448" w:rsidP="005036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от 07.07.2016 № 202-р «О внесении изменений в распоряжение администрации города от 24.03.2015 № 103-р»;</w:t>
      </w:r>
    </w:p>
    <w:p w14:paraId="315F50A8" w14:textId="77777777" w:rsidR="00743448" w:rsidRPr="00743448" w:rsidRDefault="00743448" w:rsidP="005036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от 20.02.2017 № 35-р «О внесении изменений в распоряжение а</w:t>
      </w:r>
      <w:r w:rsidRPr="00743448">
        <w:rPr>
          <w:sz w:val="30"/>
          <w:szCs w:val="30"/>
        </w:rPr>
        <w:t>д</w:t>
      </w:r>
      <w:r w:rsidRPr="00743448">
        <w:rPr>
          <w:sz w:val="30"/>
          <w:szCs w:val="30"/>
        </w:rPr>
        <w:t>министрации города от 24.03.2015 № 103-р»;</w:t>
      </w:r>
    </w:p>
    <w:p w14:paraId="315F50A9" w14:textId="77777777" w:rsidR="00743448" w:rsidRPr="00743448" w:rsidRDefault="00743448" w:rsidP="005036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от 25.12.2017 № 395-р «О внесении изменений в распоряжение администрации города от 24.03.2015 № 103-р».</w:t>
      </w:r>
    </w:p>
    <w:p w14:paraId="315F50AA" w14:textId="77777777" w:rsidR="00743448" w:rsidRPr="00743448" w:rsidRDefault="00743448" w:rsidP="005036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 xml:space="preserve">3. Настоящее </w:t>
      </w:r>
      <w:r w:rsidR="00EA407A">
        <w:rPr>
          <w:sz w:val="30"/>
          <w:szCs w:val="30"/>
        </w:rPr>
        <w:t>р</w:t>
      </w:r>
      <w:r w:rsidRPr="00743448">
        <w:rPr>
          <w:sz w:val="30"/>
          <w:szCs w:val="30"/>
        </w:rPr>
        <w:t xml:space="preserve">аспоряжение опубликовать в газете «Городские </w:t>
      </w:r>
      <w:r w:rsidR="00EA407A">
        <w:rPr>
          <w:sz w:val="30"/>
          <w:szCs w:val="30"/>
        </w:rPr>
        <w:t xml:space="preserve"> </w:t>
      </w:r>
      <w:r w:rsidRPr="00743448">
        <w:rPr>
          <w:sz w:val="30"/>
          <w:szCs w:val="30"/>
        </w:rPr>
        <w:t>новости» и разместить на официальном сайте администрации города.</w:t>
      </w:r>
    </w:p>
    <w:p w14:paraId="315F50AB" w14:textId="77777777" w:rsidR="00743448" w:rsidRPr="00743448" w:rsidRDefault="00743448" w:rsidP="0050362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15F50AC" w14:textId="77777777" w:rsidR="00743448" w:rsidRPr="00743448" w:rsidRDefault="00743448" w:rsidP="0074344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15F50AD" w14:textId="77777777" w:rsidR="00743448" w:rsidRPr="00743448" w:rsidRDefault="00743448" w:rsidP="0074344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15F50AE" w14:textId="77777777" w:rsidR="00743448" w:rsidRDefault="00743448" w:rsidP="00743448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Глава города                                                              </w:t>
      </w:r>
      <w:r w:rsidR="00906309">
        <w:rPr>
          <w:rFonts w:eastAsia="Calibri"/>
          <w:sz w:val="30"/>
          <w:szCs w:val="30"/>
          <w:lang w:eastAsia="en-US"/>
        </w:rPr>
        <w:t xml:space="preserve">                 </w:t>
      </w:r>
      <w:r w:rsidRPr="00743448">
        <w:rPr>
          <w:rFonts w:eastAsia="Calibri"/>
          <w:sz w:val="30"/>
          <w:szCs w:val="30"/>
          <w:lang w:eastAsia="en-US"/>
        </w:rPr>
        <w:t xml:space="preserve">  С.В. Еремин</w:t>
      </w:r>
    </w:p>
    <w:p w14:paraId="315F50AF" w14:textId="77777777" w:rsidR="00906309" w:rsidRDefault="00906309" w:rsidP="00743448">
      <w:pPr>
        <w:spacing w:line="192" w:lineRule="auto"/>
        <w:rPr>
          <w:rFonts w:eastAsia="Calibri"/>
          <w:sz w:val="30"/>
          <w:szCs w:val="30"/>
          <w:lang w:eastAsia="en-US"/>
        </w:rPr>
      </w:pPr>
    </w:p>
    <w:p w14:paraId="315F50B0" w14:textId="77777777" w:rsidR="00906309" w:rsidRDefault="00906309" w:rsidP="00743448">
      <w:pPr>
        <w:spacing w:line="192" w:lineRule="auto"/>
        <w:rPr>
          <w:rFonts w:eastAsia="Calibri"/>
          <w:sz w:val="30"/>
          <w:szCs w:val="30"/>
          <w:lang w:eastAsia="en-US"/>
        </w:rPr>
      </w:pPr>
    </w:p>
    <w:p w14:paraId="315F50B1" w14:textId="77777777" w:rsidR="00906309" w:rsidRPr="00743448" w:rsidRDefault="00906309" w:rsidP="00743448">
      <w:pPr>
        <w:spacing w:line="192" w:lineRule="auto"/>
        <w:rPr>
          <w:rFonts w:eastAsia="Calibri"/>
          <w:sz w:val="30"/>
          <w:szCs w:val="30"/>
          <w:lang w:eastAsia="en-US"/>
        </w:rPr>
      </w:pPr>
    </w:p>
    <w:p w14:paraId="315F50B2" w14:textId="77777777" w:rsidR="00743448" w:rsidRPr="00743448" w:rsidRDefault="00743448" w:rsidP="00906309">
      <w:pPr>
        <w:autoSpaceDE w:val="0"/>
        <w:autoSpaceDN w:val="0"/>
        <w:adjustRightInd w:val="0"/>
        <w:spacing w:line="192" w:lineRule="auto"/>
        <w:ind w:firstLine="5387"/>
        <w:outlineLvl w:val="0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  <w:lang w:eastAsia="en-US"/>
        </w:rPr>
        <w:br w:type="page"/>
      </w:r>
      <w:r w:rsidRPr="00743448">
        <w:rPr>
          <w:rFonts w:eastAsia="Calibri"/>
          <w:sz w:val="30"/>
          <w:szCs w:val="30"/>
        </w:rPr>
        <w:lastRenderedPageBreak/>
        <w:t>Приложение</w:t>
      </w:r>
    </w:p>
    <w:p w14:paraId="315F50B3" w14:textId="77777777" w:rsidR="00743448" w:rsidRPr="00743448" w:rsidRDefault="00743448" w:rsidP="00906309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к </w:t>
      </w:r>
      <w:r w:rsidR="00906309">
        <w:rPr>
          <w:rFonts w:eastAsia="Calibri"/>
          <w:sz w:val="30"/>
          <w:szCs w:val="30"/>
        </w:rPr>
        <w:t>р</w:t>
      </w:r>
      <w:r w:rsidRPr="00743448">
        <w:rPr>
          <w:rFonts w:eastAsia="Calibri"/>
          <w:sz w:val="30"/>
          <w:szCs w:val="30"/>
        </w:rPr>
        <w:t>аспоряжению</w:t>
      </w:r>
    </w:p>
    <w:p w14:paraId="315F50B4" w14:textId="77777777" w:rsidR="00743448" w:rsidRPr="00743448" w:rsidRDefault="00743448" w:rsidP="00906309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администрации города</w:t>
      </w:r>
    </w:p>
    <w:p w14:paraId="315F50B5" w14:textId="77777777" w:rsidR="00743448" w:rsidRPr="00743448" w:rsidRDefault="00743448" w:rsidP="00906309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</w:rPr>
      </w:pPr>
      <w:r w:rsidRPr="00743448">
        <w:rPr>
          <w:rFonts w:eastAsia="Calibri" w:cs="Arial"/>
          <w:sz w:val="30"/>
          <w:szCs w:val="30"/>
        </w:rPr>
        <w:t xml:space="preserve">от </w:t>
      </w:r>
      <w:r w:rsidR="00906309">
        <w:rPr>
          <w:rFonts w:eastAsia="Calibri" w:cs="Arial"/>
          <w:sz w:val="30"/>
          <w:szCs w:val="30"/>
        </w:rPr>
        <w:t>____________</w:t>
      </w:r>
      <w:r w:rsidRPr="00743448">
        <w:rPr>
          <w:rFonts w:eastAsia="Calibri" w:cs="Arial"/>
          <w:sz w:val="30"/>
          <w:szCs w:val="30"/>
        </w:rPr>
        <w:t>№ _________</w:t>
      </w:r>
    </w:p>
    <w:p w14:paraId="315F50B6" w14:textId="77777777" w:rsidR="00EA407A" w:rsidRDefault="00EA407A" w:rsidP="00743448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</w:p>
    <w:p w14:paraId="315F50B7" w14:textId="77777777" w:rsidR="00EA407A" w:rsidRPr="00743448" w:rsidRDefault="00EA407A" w:rsidP="00743448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</w:p>
    <w:p w14:paraId="315F50B8" w14:textId="77777777" w:rsidR="00906309" w:rsidRDefault="00EA407A" w:rsidP="0074344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АДМИНИСТРАТИВНЫЙ РЕГЛАМЕНТ </w:t>
      </w:r>
    </w:p>
    <w:p w14:paraId="315F50B9" w14:textId="77777777" w:rsidR="00906309" w:rsidRDefault="00743448" w:rsidP="0074344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предоставления муниципальной услуги по предоставлению субсидий организациям (за исключением государственных (муниципальных) учреждений), образующим инфраструктуру поддержки субъектов </w:t>
      </w:r>
    </w:p>
    <w:p w14:paraId="315F50BA" w14:textId="77777777" w:rsidR="00906309" w:rsidRDefault="00743448" w:rsidP="0074344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малого и среднего предпринимательства, в целях финансового </w:t>
      </w:r>
    </w:p>
    <w:p w14:paraId="315F50BB" w14:textId="77777777" w:rsidR="00906309" w:rsidRDefault="00743448" w:rsidP="0074344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обеспечения  части затрат, связанных с оказанием имущественной, </w:t>
      </w:r>
    </w:p>
    <w:p w14:paraId="315F50BC" w14:textId="77777777" w:rsidR="00743448" w:rsidRPr="00743448" w:rsidRDefault="00743448" w:rsidP="0074344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>консультационной и информационной поддержки субъектам малого предпринимательства</w:t>
      </w:r>
    </w:p>
    <w:p w14:paraId="315F50BD" w14:textId="77777777" w:rsidR="00743448" w:rsidRPr="00743448" w:rsidRDefault="00743448" w:rsidP="00743448">
      <w:pPr>
        <w:autoSpaceDE w:val="0"/>
        <w:autoSpaceDN w:val="0"/>
        <w:adjustRightInd w:val="0"/>
        <w:spacing w:line="192" w:lineRule="auto"/>
        <w:rPr>
          <w:rFonts w:eastAsia="Calibri"/>
          <w:sz w:val="30"/>
          <w:szCs w:val="30"/>
          <w:lang w:eastAsia="en-US"/>
        </w:rPr>
      </w:pPr>
    </w:p>
    <w:p w14:paraId="315F50BE" w14:textId="77777777" w:rsidR="00743448" w:rsidRPr="00743448" w:rsidRDefault="00743448" w:rsidP="0090630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I. </w:t>
      </w:r>
      <w:r w:rsidR="00906309" w:rsidRPr="00743448">
        <w:rPr>
          <w:rFonts w:eastAsia="Calibri"/>
          <w:sz w:val="30"/>
          <w:szCs w:val="30"/>
        </w:rPr>
        <w:t>Общие положения</w:t>
      </w:r>
    </w:p>
    <w:p w14:paraId="315F50BF" w14:textId="77777777" w:rsidR="00743448" w:rsidRPr="00743448" w:rsidRDefault="00743448" w:rsidP="00743448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</w:p>
    <w:p w14:paraId="315F50C0" w14:textId="77777777" w:rsidR="00743448" w:rsidRPr="00743448" w:rsidRDefault="00743448" w:rsidP="00906309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1. Настоящий Административный регламент (далее </w:t>
      </w:r>
      <w:r w:rsidR="00906309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Регламент) определяет порядок и стандарт предоставления департаментом экон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 xml:space="preserve">мической политики и инвестиционного развития администрации города Красноярска (далее </w:t>
      </w:r>
      <w:r w:rsidR="00906309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Департамент) муниципальной услуги по пред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ставлению субсидий организациям (за исключением государственных (муниципальных) учреждений), образующим инфраструктуру поддер</w:t>
      </w:r>
      <w:r w:rsidRPr="00743448">
        <w:rPr>
          <w:rFonts w:eastAsia="Calibri"/>
          <w:sz w:val="30"/>
          <w:szCs w:val="30"/>
        </w:rPr>
        <w:t>ж</w:t>
      </w:r>
      <w:r w:rsidRPr="00743448">
        <w:rPr>
          <w:rFonts w:eastAsia="Calibri"/>
          <w:sz w:val="30"/>
          <w:szCs w:val="30"/>
        </w:rPr>
        <w:t>ки субъектов малого и среднего предпринимательства, в целях фина</w:t>
      </w:r>
      <w:r w:rsidRPr="00743448">
        <w:rPr>
          <w:rFonts w:eastAsia="Calibri"/>
          <w:sz w:val="30"/>
          <w:szCs w:val="30"/>
        </w:rPr>
        <w:t>н</w:t>
      </w:r>
      <w:r w:rsidRPr="00743448">
        <w:rPr>
          <w:rFonts w:eastAsia="Calibri"/>
          <w:sz w:val="30"/>
          <w:szCs w:val="30"/>
        </w:rPr>
        <w:t>сового обеспечения части затрат, связанных с оказанием имуществе</w:t>
      </w:r>
      <w:r w:rsidRPr="00743448">
        <w:rPr>
          <w:rFonts w:eastAsia="Calibri"/>
          <w:sz w:val="30"/>
          <w:szCs w:val="30"/>
        </w:rPr>
        <w:t>н</w:t>
      </w:r>
      <w:r w:rsidRPr="00743448">
        <w:rPr>
          <w:rFonts w:eastAsia="Calibri"/>
          <w:sz w:val="30"/>
          <w:szCs w:val="30"/>
        </w:rPr>
        <w:t>ной, консультационной и информационной поддержки субъектам мал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го предпринима</w:t>
      </w:r>
      <w:r w:rsidR="00906309">
        <w:rPr>
          <w:rFonts w:eastAsia="Calibri"/>
          <w:sz w:val="30"/>
          <w:szCs w:val="30"/>
        </w:rPr>
        <w:t xml:space="preserve">тельства (далее – </w:t>
      </w:r>
      <w:r w:rsidRPr="00743448">
        <w:rPr>
          <w:rFonts w:eastAsia="Calibri"/>
          <w:sz w:val="30"/>
          <w:szCs w:val="30"/>
        </w:rPr>
        <w:t>муниципальная услуга).</w:t>
      </w:r>
    </w:p>
    <w:p w14:paraId="09A78A62" w14:textId="6E0C9D72" w:rsidR="007A7DCC" w:rsidRPr="00136237" w:rsidRDefault="00743448" w:rsidP="007A7DC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</w:rPr>
        <w:t xml:space="preserve">2. </w:t>
      </w:r>
      <w:r w:rsidR="007A7DCC" w:rsidRPr="00136237">
        <w:rPr>
          <w:rFonts w:eastAsiaTheme="minorHAnsi"/>
          <w:sz w:val="30"/>
          <w:szCs w:val="30"/>
          <w:lang w:eastAsia="en-US"/>
        </w:rPr>
        <w:t>Муниципальная услуга предоставляется организациям (за и</w:t>
      </w:r>
      <w:r w:rsidR="007A7DCC" w:rsidRPr="00136237">
        <w:rPr>
          <w:rFonts w:eastAsiaTheme="minorHAnsi"/>
          <w:sz w:val="30"/>
          <w:szCs w:val="30"/>
          <w:lang w:eastAsia="en-US"/>
        </w:rPr>
        <w:t>с</w:t>
      </w:r>
      <w:r w:rsidR="007A7DCC" w:rsidRPr="00136237">
        <w:rPr>
          <w:rFonts w:eastAsiaTheme="minorHAnsi"/>
          <w:sz w:val="30"/>
          <w:szCs w:val="30"/>
          <w:lang w:eastAsia="en-US"/>
        </w:rPr>
        <w:t>ключением государственных (муниципальных) учреждений), образу</w:t>
      </w:r>
      <w:r w:rsidR="007A7DCC" w:rsidRPr="00136237">
        <w:rPr>
          <w:rFonts w:eastAsiaTheme="minorHAnsi"/>
          <w:sz w:val="30"/>
          <w:szCs w:val="30"/>
          <w:lang w:eastAsia="en-US"/>
        </w:rPr>
        <w:t>ю</w:t>
      </w:r>
      <w:r w:rsidR="007A7DCC" w:rsidRPr="00136237">
        <w:rPr>
          <w:rFonts w:eastAsiaTheme="minorHAnsi"/>
          <w:sz w:val="30"/>
          <w:szCs w:val="30"/>
          <w:lang w:eastAsia="en-US"/>
        </w:rPr>
        <w:t>щим инфраструктуру поддержки субъектов малого и среднего предпр</w:t>
      </w:r>
      <w:r w:rsidR="007A7DCC" w:rsidRPr="00136237">
        <w:rPr>
          <w:rFonts w:eastAsiaTheme="minorHAnsi"/>
          <w:sz w:val="30"/>
          <w:szCs w:val="30"/>
          <w:lang w:eastAsia="en-US"/>
        </w:rPr>
        <w:t>и</w:t>
      </w:r>
      <w:r w:rsidR="007A7DCC" w:rsidRPr="00136237">
        <w:rPr>
          <w:rFonts w:eastAsiaTheme="minorHAnsi"/>
          <w:sz w:val="30"/>
          <w:szCs w:val="30"/>
          <w:lang w:eastAsia="en-US"/>
        </w:rPr>
        <w:t>нимательства, которые соответствуют требованиям и критериям,</w:t>
      </w:r>
      <w:r w:rsidR="007A7DCC">
        <w:rPr>
          <w:rFonts w:eastAsiaTheme="minorHAnsi"/>
          <w:sz w:val="30"/>
          <w:szCs w:val="30"/>
          <w:lang w:eastAsia="en-US"/>
        </w:rPr>
        <w:t xml:space="preserve"> </w:t>
      </w:r>
      <w:r w:rsidR="007A7DCC" w:rsidRPr="00136237">
        <w:rPr>
          <w:rFonts w:eastAsiaTheme="minorHAnsi"/>
          <w:sz w:val="30"/>
          <w:szCs w:val="30"/>
          <w:lang w:eastAsia="en-US"/>
        </w:rPr>
        <w:t>ук</w:t>
      </w:r>
      <w:r w:rsidR="007A7DCC" w:rsidRPr="00136237">
        <w:rPr>
          <w:rFonts w:eastAsiaTheme="minorHAnsi"/>
          <w:sz w:val="30"/>
          <w:szCs w:val="30"/>
          <w:lang w:eastAsia="en-US"/>
        </w:rPr>
        <w:t>а</w:t>
      </w:r>
      <w:r w:rsidR="007A7DCC" w:rsidRPr="00136237">
        <w:rPr>
          <w:rFonts w:eastAsiaTheme="minorHAnsi"/>
          <w:sz w:val="30"/>
          <w:szCs w:val="30"/>
          <w:lang w:eastAsia="en-US"/>
        </w:rPr>
        <w:t xml:space="preserve">занным в пункте 9 приложения к </w:t>
      </w:r>
      <w:r w:rsidR="007A7DCC">
        <w:rPr>
          <w:rFonts w:eastAsiaTheme="minorHAnsi"/>
          <w:sz w:val="30"/>
          <w:szCs w:val="30"/>
          <w:lang w:eastAsia="en-US"/>
        </w:rPr>
        <w:t>п</w:t>
      </w:r>
      <w:r w:rsidR="007A7DCC" w:rsidRPr="00136237">
        <w:rPr>
          <w:rFonts w:eastAsiaTheme="minorHAnsi"/>
          <w:sz w:val="30"/>
          <w:szCs w:val="30"/>
          <w:lang w:eastAsia="en-US"/>
        </w:rPr>
        <w:t>остановлению администрации гор</w:t>
      </w:r>
      <w:r w:rsidR="007A7DCC" w:rsidRPr="00136237">
        <w:rPr>
          <w:rFonts w:eastAsiaTheme="minorHAnsi"/>
          <w:sz w:val="30"/>
          <w:szCs w:val="30"/>
          <w:lang w:eastAsia="en-US"/>
        </w:rPr>
        <w:t>о</w:t>
      </w:r>
      <w:r w:rsidR="007A7DCC" w:rsidRPr="00136237">
        <w:rPr>
          <w:rFonts w:eastAsiaTheme="minorHAnsi"/>
          <w:sz w:val="30"/>
          <w:szCs w:val="30"/>
          <w:lang w:eastAsia="en-US"/>
        </w:rPr>
        <w:t>да от 06.04.2021 № 226 «О порядке предоставления субсидий организац</w:t>
      </w:r>
      <w:r w:rsidR="007A7DCC" w:rsidRPr="00136237">
        <w:rPr>
          <w:rFonts w:eastAsiaTheme="minorHAnsi"/>
          <w:sz w:val="30"/>
          <w:szCs w:val="30"/>
          <w:lang w:eastAsia="en-US"/>
        </w:rPr>
        <w:t>и</w:t>
      </w:r>
      <w:r w:rsidR="007A7DCC" w:rsidRPr="00136237">
        <w:rPr>
          <w:rFonts w:eastAsiaTheme="minorHAnsi"/>
          <w:sz w:val="30"/>
          <w:szCs w:val="30"/>
          <w:lang w:eastAsia="en-US"/>
        </w:rPr>
        <w:t>ям (за исключением государственных (муниципальных)</w:t>
      </w:r>
      <w:r w:rsidR="007A7DCC">
        <w:rPr>
          <w:rFonts w:eastAsiaTheme="minorHAnsi"/>
          <w:sz w:val="30"/>
          <w:szCs w:val="30"/>
          <w:lang w:eastAsia="en-US"/>
        </w:rPr>
        <w:t xml:space="preserve"> </w:t>
      </w:r>
      <w:r w:rsidR="007A7DCC" w:rsidRPr="00136237">
        <w:rPr>
          <w:rFonts w:eastAsiaTheme="minorHAnsi"/>
          <w:sz w:val="30"/>
          <w:szCs w:val="30"/>
          <w:lang w:eastAsia="en-US"/>
        </w:rPr>
        <w:t>учрежд</w:t>
      </w:r>
      <w:r w:rsidR="007A7DCC" w:rsidRPr="00136237">
        <w:rPr>
          <w:rFonts w:eastAsiaTheme="minorHAnsi"/>
          <w:sz w:val="30"/>
          <w:szCs w:val="30"/>
          <w:lang w:eastAsia="en-US"/>
        </w:rPr>
        <w:t>е</w:t>
      </w:r>
      <w:r w:rsidR="007A7DCC" w:rsidRPr="00136237">
        <w:rPr>
          <w:rFonts w:eastAsiaTheme="minorHAnsi"/>
          <w:sz w:val="30"/>
          <w:szCs w:val="30"/>
          <w:lang w:eastAsia="en-US"/>
        </w:rPr>
        <w:t>ний), образующим инфраструктуру поддержки субъектов малого и среднего предпринимательства, в целях финансового обесп</w:t>
      </w:r>
      <w:r w:rsidR="007A7DCC" w:rsidRPr="00136237">
        <w:rPr>
          <w:rFonts w:eastAsiaTheme="minorHAnsi"/>
          <w:sz w:val="30"/>
          <w:szCs w:val="30"/>
          <w:lang w:eastAsia="en-US"/>
        </w:rPr>
        <w:t>е</w:t>
      </w:r>
      <w:r w:rsidR="007A7DCC" w:rsidRPr="00136237">
        <w:rPr>
          <w:rFonts w:eastAsiaTheme="minorHAnsi"/>
          <w:sz w:val="30"/>
          <w:szCs w:val="30"/>
          <w:lang w:eastAsia="en-US"/>
        </w:rPr>
        <w:t>чения части затрат, связанных с оказанием имущественной, консультационной и информ</w:t>
      </w:r>
      <w:r w:rsidR="007A7DCC" w:rsidRPr="00136237">
        <w:rPr>
          <w:rFonts w:eastAsiaTheme="minorHAnsi"/>
          <w:sz w:val="30"/>
          <w:szCs w:val="30"/>
          <w:lang w:eastAsia="en-US"/>
        </w:rPr>
        <w:t>а</w:t>
      </w:r>
      <w:r w:rsidR="007A7DCC" w:rsidRPr="00136237">
        <w:rPr>
          <w:rFonts w:eastAsiaTheme="minorHAnsi"/>
          <w:sz w:val="30"/>
          <w:szCs w:val="30"/>
          <w:lang w:eastAsia="en-US"/>
        </w:rPr>
        <w:t>ционной поддержки субъектам малого предпринимательства» (далее – Заявители).</w:t>
      </w:r>
    </w:p>
    <w:p w14:paraId="7B749363" w14:textId="330FF089" w:rsidR="007A7DCC" w:rsidRPr="00136237" w:rsidRDefault="007A7DCC" w:rsidP="007A7DCC">
      <w:pPr>
        <w:ind w:firstLine="709"/>
        <w:jc w:val="both"/>
        <w:rPr>
          <w:sz w:val="30"/>
          <w:szCs w:val="30"/>
        </w:rPr>
      </w:pPr>
      <w:r w:rsidRPr="00136237">
        <w:rPr>
          <w:rFonts w:eastAsiaTheme="minorHAnsi"/>
          <w:sz w:val="30"/>
          <w:szCs w:val="30"/>
          <w:lang w:eastAsia="en-US"/>
        </w:rPr>
        <w:t xml:space="preserve">Муниципальная услуга предоставляется при условии размещения Департаментом объявления о проведении отбора получателей субсидий (далее – отбор). Объявление о проведении отбора размещается </w:t>
      </w:r>
      <w:r w:rsidRPr="00136237">
        <w:rPr>
          <w:sz w:val="30"/>
          <w:szCs w:val="30"/>
        </w:rPr>
        <w:t xml:space="preserve">в газете «Городские новости», на официальном сайте </w:t>
      </w:r>
      <w:r w:rsidRPr="00136237">
        <w:rPr>
          <w:rFonts w:eastAsiaTheme="minorHAnsi"/>
          <w:sz w:val="30"/>
          <w:szCs w:val="30"/>
          <w:lang w:eastAsia="en-US"/>
        </w:rPr>
        <w:t xml:space="preserve">администрации города  Красноярска </w:t>
      </w:r>
      <w:hyperlink r:id="rId14" w:history="1">
        <w:r w:rsidRPr="00136237">
          <w:rPr>
            <w:rStyle w:val="af1"/>
            <w:rFonts w:eastAsiaTheme="minorHAnsi"/>
            <w:color w:val="auto"/>
            <w:sz w:val="30"/>
            <w:szCs w:val="30"/>
            <w:u w:val="none"/>
            <w:lang w:eastAsia="en-US"/>
          </w:rPr>
          <w:t>www.admkrsk.ru</w:t>
        </w:r>
      </w:hyperlink>
      <w:r w:rsidRPr="00136237">
        <w:rPr>
          <w:rFonts w:eastAsiaTheme="minorHAnsi"/>
          <w:sz w:val="30"/>
          <w:szCs w:val="30"/>
          <w:lang w:eastAsia="en-US"/>
        </w:rPr>
        <w:t xml:space="preserve"> на странице «Город сегодня» в разделе </w:t>
      </w:r>
      <w:r w:rsidRPr="00136237">
        <w:rPr>
          <w:rFonts w:eastAsiaTheme="minorHAnsi"/>
          <w:sz w:val="30"/>
          <w:szCs w:val="30"/>
          <w:lang w:eastAsia="en-US"/>
        </w:rPr>
        <w:lastRenderedPageBreak/>
        <w:t>«</w:t>
      </w:r>
      <w:r w:rsidRPr="00136237">
        <w:rPr>
          <w:sz w:val="30"/>
          <w:szCs w:val="30"/>
        </w:rPr>
        <w:t>Экономика/Поддержка субъектов малого и среднего</w:t>
      </w:r>
      <w:r>
        <w:rPr>
          <w:sz w:val="30"/>
          <w:szCs w:val="30"/>
        </w:rPr>
        <w:t xml:space="preserve"> </w:t>
      </w:r>
      <w:r w:rsidRPr="00136237">
        <w:rPr>
          <w:sz w:val="30"/>
          <w:szCs w:val="30"/>
        </w:rPr>
        <w:t>предприним</w:t>
      </w:r>
      <w:r w:rsidRPr="00136237">
        <w:rPr>
          <w:sz w:val="30"/>
          <w:szCs w:val="30"/>
        </w:rPr>
        <w:t>а</w:t>
      </w:r>
      <w:r w:rsidRPr="00136237">
        <w:rPr>
          <w:sz w:val="30"/>
          <w:szCs w:val="30"/>
        </w:rPr>
        <w:t>тельства/Информационные сообщения» (далее – Страница Департаме</w:t>
      </w:r>
      <w:r w:rsidRPr="00136237">
        <w:rPr>
          <w:sz w:val="30"/>
          <w:szCs w:val="30"/>
        </w:rPr>
        <w:t>н</w:t>
      </w:r>
      <w:r w:rsidRPr="00136237">
        <w:rPr>
          <w:sz w:val="30"/>
          <w:szCs w:val="30"/>
        </w:rPr>
        <w:t xml:space="preserve">та), а также </w:t>
      </w:r>
      <w:r w:rsidRPr="00136237">
        <w:rPr>
          <w:rFonts w:eastAsiaTheme="minorHAnsi"/>
          <w:sz w:val="30"/>
          <w:szCs w:val="30"/>
          <w:lang w:eastAsia="en-US"/>
        </w:rPr>
        <w:t xml:space="preserve">на </w:t>
      </w:r>
      <w:r w:rsidRPr="00136237">
        <w:rPr>
          <w:sz w:val="30"/>
          <w:szCs w:val="30"/>
        </w:rPr>
        <w:t>едином портале бюджетной системы Российской Фед</w:t>
      </w:r>
      <w:r w:rsidRPr="00136237">
        <w:rPr>
          <w:sz w:val="30"/>
          <w:szCs w:val="30"/>
        </w:rPr>
        <w:t>е</w:t>
      </w:r>
      <w:r w:rsidRPr="00136237">
        <w:rPr>
          <w:sz w:val="30"/>
          <w:szCs w:val="30"/>
        </w:rPr>
        <w:t>рации в информаци</w:t>
      </w:r>
      <w:r>
        <w:rPr>
          <w:sz w:val="30"/>
          <w:szCs w:val="30"/>
        </w:rPr>
        <w:t xml:space="preserve">онно-телекоммуникационной сети </w:t>
      </w:r>
      <w:r w:rsidRPr="00136237">
        <w:rPr>
          <w:sz w:val="30"/>
          <w:szCs w:val="30"/>
        </w:rPr>
        <w:t>Интернет (д</w:t>
      </w:r>
      <w:r w:rsidRPr="00136237">
        <w:rPr>
          <w:sz w:val="30"/>
          <w:szCs w:val="30"/>
        </w:rPr>
        <w:t>а</w:t>
      </w:r>
      <w:r w:rsidRPr="00136237">
        <w:rPr>
          <w:sz w:val="30"/>
          <w:szCs w:val="30"/>
        </w:rPr>
        <w:t>лее – единый портал).</w:t>
      </w:r>
    </w:p>
    <w:p w14:paraId="315F50C2" w14:textId="21DCC02F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3. </w:t>
      </w:r>
      <w:r w:rsidR="007A7DCC" w:rsidRPr="00136237">
        <w:rPr>
          <w:rFonts w:eastAsiaTheme="minorHAnsi"/>
          <w:sz w:val="30"/>
          <w:szCs w:val="30"/>
          <w:lang w:eastAsia="en-US"/>
        </w:rPr>
        <w:t>Сведения о местонахождении и графике работы Департамента, номерах телефонов для справок, адресе электронной почты, местах и  графике приема Заявителей, в том числе приема заявлений и выдаче р</w:t>
      </w:r>
      <w:r w:rsidR="007A7DCC" w:rsidRPr="00136237">
        <w:rPr>
          <w:rFonts w:eastAsiaTheme="minorHAnsi"/>
          <w:sz w:val="30"/>
          <w:szCs w:val="30"/>
          <w:lang w:eastAsia="en-US"/>
        </w:rPr>
        <w:t>е</w:t>
      </w:r>
      <w:r w:rsidR="007A7DCC" w:rsidRPr="00136237">
        <w:rPr>
          <w:rFonts w:eastAsiaTheme="minorHAnsi"/>
          <w:sz w:val="30"/>
          <w:szCs w:val="30"/>
          <w:lang w:eastAsia="en-US"/>
        </w:rPr>
        <w:t>зультата предоставления муниципальной услуги, форма заявления, п</w:t>
      </w:r>
      <w:r w:rsidR="007A7DCC" w:rsidRPr="00136237">
        <w:rPr>
          <w:rFonts w:eastAsiaTheme="minorHAnsi"/>
          <w:sz w:val="30"/>
          <w:szCs w:val="30"/>
          <w:lang w:eastAsia="en-US"/>
        </w:rPr>
        <w:t>е</w:t>
      </w:r>
      <w:r w:rsidR="007A7DCC" w:rsidRPr="00136237">
        <w:rPr>
          <w:rFonts w:eastAsiaTheme="minorHAnsi"/>
          <w:sz w:val="30"/>
          <w:szCs w:val="30"/>
          <w:lang w:eastAsia="en-US"/>
        </w:rPr>
        <w:t>речень документов, прилагаемых к заявлению, размещаются на офиц</w:t>
      </w:r>
      <w:r w:rsidR="007A7DCC" w:rsidRPr="00136237">
        <w:rPr>
          <w:rFonts w:eastAsiaTheme="minorHAnsi"/>
          <w:sz w:val="30"/>
          <w:szCs w:val="30"/>
          <w:lang w:eastAsia="en-US"/>
        </w:rPr>
        <w:t>и</w:t>
      </w:r>
      <w:r w:rsidR="007A7DCC" w:rsidRPr="00136237">
        <w:rPr>
          <w:rFonts w:eastAsiaTheme="minorHAnsi"/>
          <w:sz w:val="30"/>
          <w:szCs w:val="30"/>
          <w:lang w:eastAsia="en-US"/>
        </w:rPr>
        <w:t xml:space="preserve">альном сайте администрации города Красноярска </w:t>
      </w:r>
      <w:hyperlink r:id="rId15" w:history="1">
        <w:r w:rsidR="007A7DCC" w:rsidRPr="00136237">
          <w:rPr>
            <w:rStyle w:val="af1"/>
            <w:rFonts w:eastAsiaTheme="minorHAnsi"/>
            <w:color w:val="auto"/>
            <w:sz w:val="30"/>
            <w:szCs w:val="30"/>
            <w:u w:val="none"/>
            <w:lang w:eastAsia="en-US"/>
          </w:rPr>
          <w:t>www.admkrsk.ru</w:t>
        </w:r>
      </w:hyperlink>
      <w:r w:rsidR="007A7DCC" w:rsidRPr="00136237">
        <w:rPr>
          <w:rFonts w:eastAsiaTheme="minorHAnsi"/>
          <w:sz w:val="30"/>
          <w:szCs w:val="30"/>
          <w:lang w:eastAsia="en-US"/>
        </w:rPr>
        <w:t xml:space="preserve"> на странице «Муниципальные услуги» в разделе «Реестр муниципальных услуг» (далее – Сайт), в объявлении о проведении отбора</w:t>
      </w:r>
      <w:r w:rsidR="007A7DCC" w:rsidRPr="00136237">
        <w:rPr>
          <w:sz w:val="30"/>
          <w:szCs w:val="30"/>
        </w:rPr>
        <w:t>,</w:t>
      </w:r>
      <w:r w:rsidR="007A7DCC" w:rsidRPr="00136237">
        <w:rPr>
          <w:rFonts w:eastAsiaTheme="minorHAnsi"/>
          <w:sz w:val="30"/>
          <w:szCs w:val="30"/>
          <w:lang w:eastAsia="en-US"/>
        </w:rPr>
        <w:t xml:space="preserve"> а также на    информационных стендах в местах предоставления муниципальной         услуги.</w:t>
      </w:r>
    </w:p>
    <w:p w14:paraId="315F50C3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4. Подача Заявителем пакета документов на предоставление мун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ципальной услуги осуществляется одним из следующих способов:</w:t>
      </w:r>
    </w:p>
    <w:p w14:paraId="315F50C4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направляется лично (через уполномоченного представителя) в о</w:t>
      </w:r>
      <w:r w:rsidRPr="00743448">
        <w:rPr>
          <w:rFonts w:eastAsia="Calibri"/>
          <w:sz w:val="30"/>
          <w:szCs w:val="30"/>
        </w:rPr>
        <w:t>т</w:t>
      </w:r>
      <w:r w:rsidRPr="00743448">
        <w:rPr>
          <w:rFonts w:eastAsia="Calibri"/>
          <w:sz w:val="30"/>
          <w:szCs w:val="30"/>
        </w:rPr>
        <w:t>дел служебной корреспонденции и контроля или в отдел по работе с о</w:t>
      </w:r>
      <w:r w:rsidRPr="00743448">
        <w:rPr>
          <w:rFonts w:eastAsia="Calibri"/>
          <w:sz w:val="30"/>
          <w:szCs w:val="30"/>
        </w:rPr>
        <w:t>б</w:t>
      </w:r>
      <w:r w:rsidRPr="00743448">
        <w:rPr>
          <w:rFonts w:eastAsia="Calibri"/>
          <w:sz w:val="30"/>
          <w:szCs w:val="30"/>
        </w:rPr>
        <w:t>ращениями граждан управления делами администрации города;</w:t>
      </w:r>
    </w:p>
    <w:p w14:paraId="315F50C5" w14:textId="77777777" w:rsidR="00743448" w:rsidRPr="00743448" w:rsidRDefault="00743448" w:rsidP="00906309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направляется в электронной форме с использованием </w:t>
      </w:r>
      <w:r w:rsidR="00EA407A">
        <w:rPr>
          <w:rFonts w:eastAsia="Calibri"/>
          <w:sz w:val="30"/>
          <w:szCs w:val="30"/>
        </w:rPr>
        <w:t>С</w:t>
      </w:r>
      <w:r w:rsidRPr="00743448">
        <w:rPr>
          <w:rFonts w:eastAsia="Calibri"/>
          <w:sz w:val="30"/>
          <w:szCs w:val="30"/>
        </w:rPr>
        <w:t>айта;</w:t>
      </w:r>
    </w:p>
    <w:p w14:paraId="315F50C6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направляется по почте в адрес Департамента, указанный на Сайте.</w:t>
      </w:r>
    </w:p>
    <w:p w14:paraId="315F50C7" w14:textId="0C5C7AB6" w:rsidR="00743448" w:rsidRPr="00743448" w:rsidRDefault="00EE6DC1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5. Информацию </w:t>
      </w:r>
      <w:r w:rsidR="00743448" w:rsidRPr="00743448">
        <w:rPr>
          <w:rFonts w:eastAsia="Calibri"/>
          <w:sz w:val="30"/>
          <w:szCs w:val="30"/>
        </w:rPr>
        <w:t>по вопросам предоставления муниципальной услуги можно получить:</w:t>
      </w:r>
    </w:p>
    <w:p w14:paraId="315F50C8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на </w:t>
      </w:r>
      <w:r w:rsidR="00EA407A">
        <w:rPr>
          <w:rFonts w:eastAsia="Calibri"/>
          <w:sz w:val="30"/>
          <w:szCs w:val="30"/>
        </w:rPr>
        <w:t>С</w:t>
      </w:r>
      <w:r w:rsidRPr="00743448">
        <w:rPr>
          <w:rFonts w:eastAsia="Calibri"/>
          <w:sz w:val="30"/>
          <w:szCs w:val="30"/>
        </w:rPr>
        <w:t xml:space="preserve">айте в разделе </w:t>
      </w:r>
      <w:r w:rsidR="00EA407A">
        <w:rPr>
          <w:rFonts w:eastAsia="Calibri"/>
          <w:sz w:val="30"/>
          <w:szCs w:val="30"/>
        </w:rPr>
        <w:t>«</w:t>
      </w:r>
      <w:r w:rsidRPr="00743448">
        <w:rPr>
          <w:rFonts w:eastAsia="Calibri"/>
          <w:sz w:val="30"/>
          <w:szCs w:val="30"/>
        </w:rPr>
        <w:t>Администрация/Муниципальные усл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ги/Реестр муниципальных услуг/10/00/014</w:t>
      </w:r>
      <w:r w:rsidR="00EA407A">
        <w:rPr>
          <w:rFonts w:eastAsia="Calibri"/>
          <w:sz w:val="30"/>
          <w:szCs w:val="30"/>
        </w:rPr>
        <w:t>»</w:t>
      </w:r>
      <w:r w:rsidRPr="00743448">
        <w:rPr>
          <w:rFonts w:eastAsia="Calibri"/>
          <w:sz w:val="30"/>
          <w:szCs w:val="30"/>
        </w:rPr>
        <w:t>;</w:t>
      </w:r>
    </w:p>
    <w:p w14:paraId="315F50C9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в письменной форме на основании письменного обращения;</w:t>
      </w:r>
    </w:p>
    <w:p w14:paraId="315F50CA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по телефонам в часы работы Департамента;</w:t>
      </w:r>
    </w:p>
    <w:p w14:paraId="315F50CB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на личном приеме в Департаменте в часы приема;</w:t>
      </w:r>
    </w:p>
    <w:p w14:paraId="315F50CC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посредством электронной почты;</w:t>
      </w:r>
    </w:p>
    <w:p w14:paraId="315F50CD" w14:textId="4A472A8B" w:rsidR="00743448" w:rsidRPr="00743448" w:rsidRDefault="00EE6DC1" w:rsidP="00906309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EE6DC1">
        <w:rPr>
          <w:rFonts w:eastAsia="Calibri"/>
          <w:i/>
          <w:sz w:val="30"/>
          <w:szCs w:val="30"/>
        </w:rPr>
        <w:t>Утратил силу</w:t>
      </w:r>
      <w:r w:rsidR="00743448" w:rsidRPr="00743448">
        <w:rPr>
          <w:rFonts w:eastAsia="Calibri"/>
          <w:sz w:val="30"/>
          <w:szCs w:val="30"/>
        </w:rPr>
        <w:t>;</w:t>
      </w:r>
    </w:p>
    <w:p w14:paraId="315F50CE" w14:textId="2737FBA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на информационных стендах в местах предоставления муниц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 xml:space="preserve">пальной услуги. </w:t>
      </w:r>
    </w:p>
    <w:p w14:paraId="315F50CF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На информационных стендах размещается следующая информ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ция:</w:t>
      </w:r>
    </w:p>
    <w:p w14:paraId="315F50D0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форма заявления и перечень документов, необходимых для пол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чения муниципальной услуги;</w:t>
      </w:r>
    </w:p>
    <w:p w14:paraId="315F50D1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извлечения из законодательных и иных нормативных правовых актов, регулирующих вопросы, связанные с предоставлением муниц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пальной услуги;</w:t>
      </w:r>
    </w:p>
    <w:p w14:paraId="315F50D2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описание процедуры предоставления муниципальной услуги;</w:t>
      </w:r>
    </w:p>
    <w:p w14:paraId="315F50D3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порядок и сроки предоставления муниципальной услуги;</w:t>
      </w:r>
    </w:p>
    <w:p w14:paraId="315F50D4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lastRenderedPageBreak/>
        <w:t>порядок обжалования решений, действий или бездействия дол</w:t>
      </w:r>
      <w:r w:rsidRPr="00743448">
        <w:rPr>
          <w:rFonts w:eastAsia="Calibri"/>
          <w:sz w:val="30"/>
          <w:szCs w:val="30"/>
        </w:rPr>
        <w:t>ж</w:t>
      </w:r>
      <w:r w:rsidRPr="00743448">
        <w:rPr>
          <w:rFonts w:eastAsia="Calibri"/>
          <w:sz w:val="30"/>
          <w:szCs w:val="30"/>
        </w:rPr>
        <w:t>ностных лиц, предоставляющих муниципальную услугу;</w:t>
      </w:r>
    </w:p>
    <w:p w14:paraId="315F50D5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образец заполнения заявления о предоставлении муниципальной услуги.</w:t>
      </w:r>
    </w:p>
    <w:p w14:paraId="315F50D6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6. Информирование (консультирование) производится по вопр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сам предоставления муниципальной услуги, в том числе:</w:t>
      </w:r>
    </w:p>
    <w:p w14:paraId="315F50D7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установления права на получение </w:t>
      </w:r>
      <w:r w:rsidR="00EA407A">
        <w:rPr>
          <w:rFonts w:eastAsia="Calibri"/>
          <w:sz w:val="30"/>
          <w:szCs w:val="30"/>
        </w:rPr>
        <w:t xml:space="preserve">муниципальной </w:t>
      </w:r>
      <w:r w:rsidRPr="00743448">
        <w:rPr>
          <w:rFonts w:eastAsia="Calibri"/>
          <w:sz w:val="30"/>
          <w:szCs w:val="30"/>
        </w:rPr>
        <w:t>услуги;</w:t>
      </w:r>
    </w:p>
    <w:p w14:paraId="315F50D8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перечня документов, необходимых для получения муниципальной услуги;</w:t>
      </w:r>
    </w:p>
    <w:p w14:paraId="315F50D9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источника получения документов, необходимых для предоставл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ния муниципальной услуги (орган, организация и местонахождение);</w:t>
      </w:r>
    </w:p>
    <w:p w14:paraId="315F50DA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времени приема Заявителей и выдачи документов;</w:t>
      </w:r>
    </w:p>
    <w:p w14:paraId="315F50DB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оснований для отказа в предоставлении муниципальной услуги;</w:t>
      </w:r>
    </w:p>
    <w:p w14:paraId="315F50DC" w14:textId="44D6FB50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порядка обжалования решений, действий (бездействия), </w:t>
      </w:r>
      <w:r w:rsidR="00EA407A" w:rsidRPr="00743448">
        <w:rPr>
          <w:rFonts w:eastAsia="Calibri"/>
          <w:sz w:val="30"/>
          <w:szCs w:val="30"/>
        </w:rPr>
        <w:t>приним</w:t>
      </w:r>
      <w:r w:rsidR="00EA407A" w:rsidRPr="00743448">
        <w:rPr>
          <w:rFonts w:eastAsia="Calibri"/>
          <w:sz w:val="30"/>
          <w:szCs w:val="30"/>
        </w:rPr>
        <w:t>а</w:t>
      </w:r>
      <w:r w:rsidR="00EA407A" w:rsidRPr="00743448">
        <w:rPr>
          <w:rFonts w:eastAsia="Calibri"/>
          <w:sz w:val="30"/>
          <w:szCs w:val="30"/>
        </w:rPr>
        <w:t xml:space="preserve">емых и </w:t>
      </w:r>
      <w:r w:rsidRPr="00743448">
        <w:rPr>
          <w:rFonts w:eastAsia="Calibri"/>
          <w:sz w:val="30"/>
          <w:szCs w:val="30"/>
        </w:rPr>
        <w:t xml:space="preserve">осуществляемых в ходе предоставления муниципальной </w:t>
      </w:r>
      <w:r w:rsidR="00EA407A">
        <w:rPr>
          <w:rFonts w:eastAsia="Calibri"/>
          <w:sz w:val="30"/>
          <w:szCs w:val="30"/>
        </w:rPr>
        <w:t xml:space="preserve">   </w:t>
      </w:r>
      <w:r w:rsidRPr="00743448">
        <w:rPr>
          <w:rFonts w:eastAsia="Calibri"/>
          <w:sz w:val="30"/>
          <w:szCs w:val="30"/>
        </w:rPr>
        <w:t>усл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ги.</w:t>
      </w:r>
    </w:p>
    <w:p w14:paraId="315F50DD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7. В любое время </w:t>
      </w:r>
      <w:r w:rsidR="00EA407A">
        <w:rPr>
          <w:rFonts w:eastAsia="Calibri"/>
          <w:sz w:val="30"/>
          <w:szCs w:val="30"/>
        </w:rPr>
        <w:t>с даты</w:t>
      </w:r>
      <w:r w:rsidRPr="00743448">
        <w:rPr>
          <w:rFonts w:eastAsia="Calibri"/>
          <w:sz w:val="30"/>
          <w:szCs w:val="30"/>
        </w:rPr>
        <w:t xml:space="preserve"> приема документов Заявитель имеет пр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во на получение информации о ходе предоставления муниципальной услуги.</w:t>
      </w:r>
    </w:p>
    <w:p w14:paraId="315F50DE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При устном обращении Заявителя (лично или по телефону) спец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алист Департамента дает устный ответ. При обращении в письменной форме или в форме электронного документа ответ направляется Заяв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 xml:space="preserve">телю в течение 30 дней </w:t>
      </w:r>
      <w:r w:rsidR="00EA407A">
        <w:rPr>
          <w:rFonts w:eastAsia="Calibri"/>
          <w:sz w:val="30"/>
          <w:szCs w:val="30"/>
        </w:rPr>
        <w:t>с даты</w:t>
      </w:r>
      <w:r w:rsidR="00EA407A" w:rsidRPr="00743448">
        <w:rPr>
          <w:rFonts w:eastAsia="Calibri"/>
          <w:sz w:val="30"/>
          <w:szCs w:val="30"/>
        </w:rPr>
        <w:t xml:space="preserve"> </w:t>
      </w:r>
      <w:r w:rsidRPr="00743448">
        <w:rPr>
          <w:rFonts w:eastAsia="Calibri"/>
          <w:sz w:val="30"/>
          <w:szCs w:val="30"/>
        </w:rPr>
        <w:t>регистрации обращения в отделе служе</w:t>
      </w:r>
      <w:r w:rsidRPr="00743448">
        <w:rPr>
          <w:rFonts w:eastAsia="Calibri"/>
          <w:sz w:val="30"/>
          <w:szCs w:val="30"/>
        </w:rPr>
        <w:t>б</w:t>
      </w:r>
      <w:r w:rsidRPr="00743448">
        <w:rPr>
          <w:rFonts w:eastAsia="Calibri"/>
          <w:sz w:val="30"/>
          <w:szCs w:val="30"/>
        </w:rPr>
        <w:t>ной корреспонденции и контроля управления делами администрации города.</w:t>
      </w:r>
    </w:p>
    <w:p w14:paraId="315F50DF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Информацию о ходе предоставления муниципальной услуги мо</w:t>
      </w:r>
      <w:r w:rsidRPr="00743448">
        <w:rPr>
          <w:rFonts w:eastAsia="Calibri"/>
          <w:sz w:val="30"/>
          <w:szCs w:val="30"/>
        </w:rPr>
        <w:t>ж</w:t>
      </w:r>
      <w:r w:rsidRPr="00743448">
        <w:rPr>
          <w:rFonts w:eastAsia="Calibri"/>
          <w:sz w:val="30"/>
          <w:szCs w:val="30"/>
        </w:rPr>
        <w:t>но получить на Сайте в разделе «Муниципальные услуги/Контроль предоставления муниципальной услуги», указав регистрационный н</w:t>
      </w:r>
      <w:r w:rsidRPr="00743448">
        <w:rPr>
          <w:rFonts w:eastAsia="Calibri"/>
          <w:sz w:val="30"/>
          <w:szCs w:val="30"/>
        </w:rPr>
        <w:t>о</w:t>
      </w:r>
      <w:r w:rsidR="00906309">
        <w:rPr>
          <w:rFonts w:eastAsia="Calibri"/>
          <w:sz w:val="30"/>
          <w:szCs w:val="30"/>
        </w:rPr>
        <w:t>мер за</w:t>
      </w:r>
      <w:r w:rsidRPr="00743448">
        <w:rPr>
          <w:rFonts w:eastAsia="Calibri"/>
          <w:sz w:val="30"/>
          <w:szCs w:val="30"/>
        </w:rPr>
        <w:t>явления.</w:t>
      </w:r>
    </w:p>
    <w:p w14:paraId="315F50E0" w14:textId="77777777" w:rsidR="00743448" w:rsidRPr="00743448" w:rsidRDefault="00743448" w:rsidP="00743448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14:paraId="315F50E1" w14:textId="77777777" w:rsidR="00743448" w:rsidRPr="00743448" w:rsidRDefault="00743448" w:rsidP="00743448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II. </w:t>
      </w:r>
      <w:r w:rsidR="00906309" w:rsidRPr="00743448">
        <w:rPr>
          <w:rFonts w:eastAsia="Calibri"/>
          <w:sz w:val="30"/>
          <w:szCs w:val="30"/>
        </w:rPr>
        <w:t>Стандарт предоставления муниципальной услуги</w:t>
      </w:r>
    </w:p>
    <w:p w14:paraId="315F50E2" w14:textId="77777777" w:rsidR="00743448" w:rsidRPr="00743448" w:rsidRDefault="00743448" w:rsidP="00743448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</w:p>
    <w:p w14:paraId="315F50E3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8. Наименование муниципальной услуги: предоставление субс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дий организациям (за исключением государственных (муниципальных) учреждений), образующим инфраструктуру поддержки субъектов мал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14:paraId="315F50E4" w14:textId="77777777" w:rsidR="00743448" w:rsidRPr="00743448" w:rsidRDefault="00743448" w:rsidP="00906309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Номер муниципальной услуги в соответствии с Разделом реестра муниципальных услуг города Красноярска «Муниципальные услуги, предоставляемые органами и территориальными подразделениями а</w:t>
      </w:r>
      <w:r w:rsidRPr="00743448">
        <w:rPr>
          <w:rFonts w:eastAsia="Calibri"/>
          <w:sz w:val="30"/>
          <w:szCs w:val="30"/>
        </w:rPr>
        <w:t>д</w:t>
      </w:r>
      <w:r w:rsidRPr="00743448">
        <w:rPr>
          <w:rFonts w:eastAsia="Calibri"/>
          <w:sz w:val="30"/>
          <w:szCs w:val="30"/>
        </w:rPr>
        <w:t>ми</w:t>
      </w:r>
      <w:r w:rsidR="00906309">
        <w:rPr>
          <w:rFonts w:eastAsia="Calibri"/>
          <w:sz w:val="30"/>
          <w:szCs w:val="30"/>
        </w:rPr>
        <w:t xml:space="preserve">нистрации города» – </w:t>
      </w:r>
      <w:r w:rsidRPr="00743448">
        <w:rPr>
          <w:rFonts w:eastAsia="Calibri"/>
          <w:sz w:val="30"/>
          <w:szCs w:val="30"/>
        </w:rPr>
        <w:t>10/00/014.</w:t>
      </w:r>
    </w:p>
    <w:p w14:paraId="315F50E5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lastRenderedPageBreak/>
        <w:t>9. Наименование органа, предоставляющего муниципальную усл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гу: департамент экономической политики и инвестиционного развития администрации города Красноярска.</w:t>
      </w:r>
    </w:p>
    <w:p w14:paraId="315F50E6" w14:textId="7C7CA3CB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10. </w:t>
      </w:r>
      <w:r w:rsidR="00D37A8D" w:rsidRPr="00136237">
        <w:rPr>
          <w:sz w:val="30"/>
          <w:szCs w:val="30"/>
        </w:rPr>
        <w:t>Результатом предоставления м</w:t>
      </w:r>
      <w:r w:rsidR="00D37A8D" w:rsidRPr="00136237">
        <w:rPr>
          <w:rFonts w:eastAsiaTheme="minorHAnsi"/>
          <w:sz w:val="30"/>
          <w:szCs w:val="30"/>
          <w:lang w:eastAsia="en-US"/>
        </w:rPr>
        <w:t xml:space="preserve">униципальной услуги является договор о предоставлении субсидии либо уведомление об отказе </w:t>
      </w:r>
      <w:r w:rsidR="00D37A8D">
        <w:rPr>
          <w:rFonts w:eastAsiaTheme="minorHAnsi"/>
          <w:sz w:val="30"/>
          <w:szCs w:val="30"/>
          <w:lang w:eastAsia="en-US"/>
        </w:rPr>
        <w:t xml:space="preserve">            </w:t>
      </w:r>
      <w:r w:rsidR="00D37A8D" w:rsidRPr="00136237">
        <w:rPr>
          <w:rFonts w:eastAsiaTheme="minorHAnsi"/>
          <w:sz w:val="30"/>
          <w:szCs w:val="30"/>
          <w:lang w:eastAsia="en-US"/>
        </w:rPr>
        <w:t>в предоставлении муниципальной услуги.</w:t>
      </w:r>
    </w:p>
    <w:p w14:paraId="315F50E7" w14:textId="39FE817E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11. Срок предоставления муниципальной услуги </w:t>
      </w:r>
      <w:r w:rsidR="00A40D07" w:rsidRPr="00136237">
        <w:rPr>
          <w:sz w:val="30"/>
          <w:szCs w:val="30"/>
        </w:rPr>
        <w:t>не более 57 раб</w:t>
      </w:r>
      <w:r w:rsidR="00A40D07" w:rsidRPr="00136237">
        <w:rPr>
          <w:sz w:val="30"/>
          <w:szCs w:val="30"/>
        </w:rPr>
        <w:t>о</w:t>
      </w:r>
      <w:r w:rsidR="00A40D07" w:rsidRPr="00136237">
        <w:rPr>
          <w:sz w:val="30"/>
          <w:szCs w:val="30"/>
        </w:rPr>
        <w:t>чих дней</w:t>
      </w:r>
      <w:r w:rsidR="00A40D07" w:rsidRPr="00743448">
        <w:rPr>
          <w:rFonts w:eastAsia="Calibri"/>
          <w:sz w:val="30"/>
          <w:szCs w:val="30"/>
        </w:rPr>
        <w:t xml:space="preserve"> </w:t>
      </w:r>
      <w:r w:rsidRPr="00743448">
        <w:rPr>
          <w:rFonts w:eastAsia="Calibri"/>
          <w:sz w:val="30"/>
          <w:szCs w:val="30"/>
        </w:rPr>
        <w:t>с даты поступления пакета документов в администрацию г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рода.</w:t>
      </w:r>
    </w:p>
    <w:p w14:paraId="315F50E8" w14:textId="1048105F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12. </w:t>
      </w:r>
      <w:r w:rsidR="00107F5E" w:rsidRPr="0072449A">
        <w:rPr>
          <w:sz w:val="30"/>
          <w:szCs w:val="30"/>
        </w:rPr>
        <w:t>Муниципальная услуга</w:t>
      </w:r>
      <w:r w:rsidRPr="00743448">
        <w:rPr>
          <w:rFonts w:eastAsia="Calibri"/>
          <w:sz w:val="30"/>
          <w:szCs w:val="30"/>
        </w:rPr>
        <w:t xml:space="preserve"> предоставляется Департаментом в с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ответствии со следующими правовыми актами:</w:t>
      </w:r>
    </w:p>
    <w:p w14:paraId="315F50E9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Конституцией Российской Федерации;</w:t>
      </w:r>
    </w:p>
    <w:p w14:paraId="315F50EA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Налоговым кодексом Российской Федерации;</w:t>
      </w:r>
    </w:p>
    <w:p w14:paraId="315F50EB" w14:textId="717BFBAF" w:rsidR="00743448" w:rsidRPr="00743448" w:rsidRDefault="00107F5E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07F5E">
        <w:rPr>
          <w:rFonts w:eastAsia="Calibri"/>
          <w:i/>
          <w:sz w:val="30"/>
          <w:szCs w:val="30"/>
        </w:rPr>
        <w:t>Утратил силу</w:t>
      </w:r>
      <w:r w:rsidR="00743448" w:rsidRPr="00743448">
        <w:rPr>
          <w:rFonts w:eastAsia="Calibri"/>
          <w:sz w:val="30"/>
          <w:szCs w:val="30"/>
        </w:rPr>
        <w:t>;</w:t>
      </w:r>
    </w:p>
    <w:p w14:paraId="315F50EC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Федеральным законом от 24.07.2007 № 209-ФЗ «О развитии мал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го и среднего предпринимательства в Российской Федерации»;</w:t>
      </w:r>
    </w:p>
    <w:p w14:paraId="315F50ED" w14:textId="55CCDC29" w:rsidR="00743448" w:rsidRPr="00743448" w:rsidRDefault="00743448" w:rsidP="00906309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="00107F5E">
        <w:rPr>
          <w:sz w:val="30"/>
          <w:szCs w:val="30"/>
        </w:rPr>
        <w:t>(далее – Ф</w:t>
      </w:r>
      <w:r w:rsidR="00107F5E">
        <w:rPr>
          <w:sz w:val="30"/>
          <w:szCs w:val="30"/>
        </w:rPr>
        <w:t>е</w:t>
      </w:r>
      <w:r w:rsidR="00107F5E">
        <w:rPr>
          <w:sz w:val="30"/>
          <w:szCs w:val="30"/>
        </w:rPr>
        <w:t>деральный з</w:t>
      </w:r>
      <w:r w:rsidR="00107F5E" w:rsidRPr="0072449A">
        <w:rPr>
          <w:sz w:val="30"/>
          <w:szCs w:val="30"/>
        </w:rPr>
        <w:t>акон № 210-ФЗ)</w:t>
      </w:r>
      <w:r w:rsidRPr="00743448">
        <w:rPr>
          <w:rFonts w:eastAsia="Calibri"/>
          <w:sz w:val="30"/>
          <w:szCs w:val="30"/>
        </w:rPr>
        <w:t>;</w:t>
      </w:r>
    </w:p>
    <w:p w14:paraId="315F50EE" w14:textId="4E2B38E8" w:rsidR="00743448" w:rsidRDefault="00977712" w:rsidP="00EA407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п</w:t>
      </w:r>
      <w:r w:rsidRPr="00136237">
        <w:rPr>
          <w:sz w:val="30"/>
          <w:szCs w:val="30"/>
        </w:rPr>
        <w:t xml:space="preserve">остановлением администрации города от 06.04.2021 </w:t>
      </w:r>
      <w:r w:rsidRPr="00136237">
        <w:rPr>
          <w:rFonts w:eastAsiaTheme="minorHAnsi"/>
          <w:sz w:val="30"/>
          <w:szCs w:val="30"/>
          <w:lang w:eastAsia="en-US"/>
        </w:rPr>
        <w:t>№ 226         «О порядке предоставления субсидий организациям (за исключением  государственных (муниципальных) учреждений), образующим инфр</w:t>
      </w:r>
      <w:r w:rsidRPr="00136237">
        <w:rPr>
          <w:rFonts w:eastAsiaTheme="minorHAnsi"/>
          <w:sz w:val="30"/>
          <w:szCs w:val="30"/>
          <w:lang w:eastAsia="en-US"/>
        </w:rPr>
        <w:t>а</w:t>
      </w:r>
      <w:r w:rsidRPr="00136237">
        <w:rPr>
          <w:rFonts w:eastAsiaTheme="minorHAnsi"/>
          <w:sz w:val="30"/>
          <w:szCs w:val="30"/>
          <w:lang w:eastAsia="en-US"/>
        </w:rPr>
        <w:t>структуру поддержки субъектов малого и среднего предпринимател</w:t>
      </w:r>
      <w:r w:rsidRPr="00136237">
        <w:rPr>
          <w:rFonts w:eastAsiaTheme="minorHAnsi"/>
          <w:sz w:val="30"/>
          <w:szCs w:val="30"/>
          <w:lang w:eastAsia="en-US"/>
        </w:rPr>
        <w:t>ь</w:t>
      </w:r>
      <w:r w:rsidRPr="00136237">
        <w:rPr>
          <w:rFonts w:eastAsiaTheme="minorHAnsi"/>
          <w:sz w:val="30"/>
          <w:szCs w:val="30"/>
          <w:lang w:eastAsia="en-US"/>
        </w:rPr>
        <w:t>ства, в целях финансового обеспечения части затрат, связанных с оказ</w:t>
      </w:r>
      <w:r w:rsidRPr="00136237">
        <w:rPr>
          <w:rFonts w:eastAsiaTheme="minorHAnsi"/>
          <w:sz w:val="30"/>
          <w:szCs w:val="30"/>
          <w:lang w:eastAsia="en-US"/>
        </w:rPr>
        <w:t>а</w:t>
      </w:r>
      <w:r w:rsidRPr="00136237">
        <w:rPr>
          <w:rFonts w:eastAsiaTheme="minorHAnsi"/>
          <w:sz w:val="30"/>
          <w:szCs w:val="30"/>
          <w:lang w:eastAsia="en-US"/>
        </w:rPr>
        <w:t xml:space="preserve">нием имущественной, консультационной и информационной поддержки     субъектам малого предпринимательства» (далее – </w:t>
      </w:r>
      <w:r w:rsidRPr="00136237">
        <w:rPr>
          <w:sz w:val="30"/>
          <w:szCs w:val="30"/>
        </w:rPr>
        <w:t>Постановление адм</w:t>
      </w:r>
      <w:r w:rsidRPr="00136237">
        <w:rPr>
          <w:sz w:val="30"/>
          <w:szCs w:val="30"/>
        </w:rPr>
        <w:t>и</w:t>
      </w:r>
      <w:r w:rsidRPr="00136237">
        <w:rPr>
          <w:sz w:val="30"/>
          <w:szCs w:val="30"/>
        </w:rPr>
        <w:t xml:space="preserve">нистрации города </w:t>
      </w:r>
      <w:r w:rsidRPr="00136237">
        <w:rPr>
          <w:rFonts w:eastAsiaTheme="minorHAnsi"/>
          <w:sz w:val="30"/>
          <w:szCs w:val="30"/>
          <w:lang w:eastAsia="en-US"/>
        </w:rPr>
        <w:t>№ 226)</w:t>
      </w:r>
      <w:r w:rsidR="00743448" w:rsidRPr="00743448">
        <w:rPr>
          <w:rFonts w:eastAsia="Calibri"/>
          <w:sz w:val="30"/>
          <w:szCs w:val="30"/>
        </w:rPr>
        <w:t>;</w:t>
      </w:r>
    </w:p>
    <w:p w14:paraId="04D9AB06" w14:textId="368858F1" w:rsidR="00107F5E" w:rsidRPr="00743448" w:rsidRDefault="00107F5E" w:rsidP="00EA407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п</w:t>
      </w:r>
      <w:r w:rsidRPr="0072449A">
        <w:rPr>
          <w:sz w:val="30"/>
          <w:szCs w:val="30"/>
        </w:rPr>
        <w:t>остановлением админ</w:t>
      </w:r>
      <w:r>
        <w:rPr>
          <w:sz w:val="30"/>
          <w:szCs w:val="30"/>
        </w:rPr>
        <w:t>истрации города от 11.12.2020 № 995</w:t>
      </w:r>
      <w:r w:rsidRPr="0072449A">
        <w:rPr>
          <w:sz w:val="30"/>
          <w:szCs w:val="30"/>
        </w:rPr>
        <w:t xml:space="preserve"> «Об утверждении Положения об особенностях подачи и рассмотрения жалоб при предоставлении муниципальных услуг»</w:t>
      </w:r>
      <w:r>
        <w:rPr>
          <w:sz w:val="30"/>
          <w:szCs w:val="30"/>
        </w:rPr>
        <w:t xml:space="preserve"> (далее – п</w:t>
      </w:r>
      <w:r w:rsidRPr="0072449A">
        <w:rPr>
          <w:sz w:val="30"/>
          <w:szCs w:val="30"/>
        </w:rPr>
        <w:t>остановление а</w:t>
      </w:r>
      <w:r w:rsidRPr="0072449A">
        <w:rPr>
          <w:sz w:val="30"/>
          <w:szCs w:val="30"/>
        </w:rPr>
        <w:t>д</w:t>
      </w:r>
      <w:r w:rsidRPr="0072449A">
        <w:rPr>
          <w:sz w:val="30"/>
          <w:szCs w:val="30"/>
        </w:rPr>
        <w:t>министрации города № 995);</w:t>
      </w:r>
    </w:p>
    <w:p w14:paraId="315F50EF" w14:textId="77777777" w:rsidR="00743448" w:rsidRPr="00743448" w:rsidRDefault="00906309" w:rsidP="00EA407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</w:t>
      </w:r>
      <w:r w:rsidR="00743448" w:rsidRPr="00743448">
        <w:rPr>
          <w:rFonts w:eastAsia="Calibri"/>
          <w:sz w:val="30"/>
          <w:szCs w:val="30"/>
        </w:rPr>
        <w:t xml:space="preserve">аспоряжением заместителя Главы города </w:t>
      </w:r>
      <w:r w:rsidR="00EA407A">
        <w:rPr>
          <w:rFonts w:eastAsia="Calibri"/>
          <w:sz w:val="30"/>
          <w:szCs w:val="30"/>
        </w:rPr>
        <w:t xml:space="preserve">– </w:t>
      </w:r>
      <w:r w:rsidR="00743448" w:rsidRPr="00743448">
        <w:rPr>
          <w:rFonts w:eastAsia="Calibri"/>
          <w:sz w:val="30"/>
          <w:szCs w:val="30"/>
        </w:rPr>
        <w:t>начальника департ</w:t>
      </w:r>
      <w:r w:rsidR="00743448" w:rsidRPr="00743448">
        <w:rPr>
          <w:rFonts w:eastAsia="Calibri"/>
          <w:sz w:val="30"/>
          <w:szCs w:val="30"/>
        </w:rPr>
        <w:t>а</w:t>
      </w:r>
      <w:r w:rsidR="00743448" w:rsidRPr="00743448">
        <w:rPr>
          <w:rFonts w:eastAsia="Calibri"/>
          <w:sz w:val="30"/>
          <w:szCs w:val="30"/>
        </w:rPr>
        <w:t>мента Главы города от 04.06.2008 № 1-дг «Об утверждении Раздела р</w:t>
      </w:r>
      <w:r w:rsidR="00743448" w:rsidRPr="00743448">
        <w:rPr>
          <w:rFonts w:eastAsia="Calibri"/>
          <w:sz w:val="30"/>
          <w:szCs w:val="30"/>
        </w:rPr>
        <w:t>е</w:t>
      </w:r>
      <w:r w:rsidR="00743448" w:rsidRPr="00743448">
        <w:rPr>
          <w:rFonts w:eastAsia="Calibri"/>
          <w:sz w:val="30"/>
          <w:szCs w:val="30"/>
        </w:rPr>
        <w:t>естра муниципальных услуг города Красноярска «Муниципальные услуги, предоставляемые органами и территориальными подразделен</w:t>
      </w:r>
      <w:r w:rsidR="00743448" w:rsidRPr="00743448">
        <w:rPr>
          <w:rFonts w:eastAsia="Calibri"/>
          <w:sz w:val="30"/>
          <w:szCs w:val="30"/>
        </w:rPr>
        <w:t>и</w:t>
      </w:r>
      <w:r w:rsidR="00743448" w:rsidRPr="00743448">
        <w:rPr>
          <w:rFonts w:eastAsia="Calibri"/>
          <w:sz w:val="30"/>
          <w:szCs w:val="30"/>
        </w:rPr>
        <w:t>ями администрации города»;</w:t>
      </w:r>
    </w:p>
    <w:p w14:paraId="315F50F0" w14:textId="77777777" w:rsidR="00743448" w:rsidRPr="00743448" w:rsidRDefault="00906309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</w:t>
      </w:r>
      <w:r w:rsidR="00743448" w:rsidRPr="00743448">
        <w:rPr>
          <w:rFonts w:eastAsia="Calibri"/>
          <w:sz w:val="30"/>
          <w:szCs w:val="30"/>
        </w:rPr>
        <w:t xml:space="preserve">аспоряжением администрации города от 18.04.2018 № 150-р </w:t>
      </w:r>
      <w:r>
        <w:rPr>
          <w:rFonts w:eastAsia="Calibri"/>
          <w:sz w:val="30"/>
          <w:szCs w:val="30"/>
        </w:rPr>
        <w:t xml:space="preserve">            </w:t>
      </w:r>
      <w:r w:rsidR="00743448" w:rsidRPr="00743448">
        <w:rPr>
          <w:rFonts w:eastAsia="Calibri"/>
          <w:sz w:val="30"/>
          <w:szCs w:val="30"/>
        </w:rPr>
        <w:t>«Об утверждении Положения о департаменте экономической политики и инвестиционного развития администрации города»;</w:t>
      </w:r>
    </w:p>
    <w:p w14:paraId="315F50F1" w14:textId="77777777" w:rsidR="00743448" w:rsidRPr="00743448" w:rsidRDefault="00906309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</w:t>
      </w:r>
      <w:r w:rsidR="00743448" w:rsidRPr="00743448">
        <w:rPr>
          <w:rFonts w:eastAsia="Calibri"/>
          <w:sz w:val="30"/>
          <w:szCs w:val="30"/>
        </w:rPr>
        <w:t>аспоряжением администрации города от 16.10.2017</w:t>
      </w:r>
      <w:r w:rsidR="00EA407A">
        <w:rPr>
          <w:rFonts w:eastAsia="Calibri"/>
          <w:sz w:val="30"/>
          <w:szCs w:val="30"/>
        </w:rPr>
        <w:t xml:space="preserve"> </w:t>
      </w:r>
      <w:r w:rsidR="00743448" w:rsidRPr="00743448">
        <w:rPr>
          <w:rFonts w:eastAsia="Calibri"/>
          <w:sz w:val="30"/>
          <w:szCs w:val="30"/>
        </w:rPr>
        <w:t>№ 295-р</w:t>
      </w:r>
      <w:r>
        <w:rPr>
          <w:rFonts w:eastAsia="Calibri"/>
          <w:sz w:val="30"/>
          <w:szCs w:val="30"/>
        </w:rPr>
        <w:t xml:space="preserve">            </w:t>
      </w:r>
      <w:r w:rsidR="00743448" w:rsidRPr="00743448">
        <w:rPr>
          <w:rFonts w:eastAsia="Calibri"/>
          <w:sz w:val="30"/>
          <w:szCs w:val="30"/>
        </w:rPr>
        <w:t xml:space="preserve"> «Об утверждении Регламента осуществления контроля за предоставл</w:t>
      </w:r>
      <w:r w:rsidR="00743448" w:rsidRPr="00743448">
        <w:rPr>
          <w:rFonts w:eastAsia="Calibri"/>
          <w:sz w:val="30"/>
          <w:szCs w:val="30"/>
        </w:rPr>
        <w:t>е</w:t>
      </w:r>
      <w:r w:rsidR="00743448" w:rsidRPr="00743448">
        <w:rPr>
          <w:rFonts w:eastAsia="Calibri"/>
          <w:sz w:val="30"/>
          <w:szCs w:val="30"/>
        </w:rPr>
        <w:lastRenderedPageBreak/>
        <w:t>нием муниципальных услуг в органах администрации города, пред</w:t>
      </w:r>
      <w:r w:rsidR="00743448" w:rsidRPr="00743448">
        <w:rPr>
          <w:rFonts w:eastAsia="Calibri"/>
          <w:sz w:val="30"/>
          <w:szCs w:val="30"/>
        </w:rPr>
        <w:t>о</w:t>
      </w:r>
      <w:r w:rsidR="00743448" w:rsidRPr="00743448">
        <w:rPr>
          <w:rFonts w:eastAsia="Calibri"/>
          <w:sz w:val="30"/>
          <w:szCs w:val="30"/>
        </w:rPr>
        <w:t>ставляющих муниципальные услуги».</w:t>
      </w:r>
    </w:p>
    <w:p w14:paraId="2F37ACC4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sz w:val="30"/>
          <w:szCs w:val="30"/>
        </w:rPr>
        <w:t>13. </w:t>
      </w:r>
      <w:r w:rsidRPr="00136237">
        <w:rPr>
          <w:rFonts w:eastAsiaTheme="minorHAnsi"/>
          <w:sz w:val="30"/>
          <w:szCs w:val="30"/>
          <w:lang w:eastAsia="en-US"/>
        </w:rPr>
        <w:t>Для получения муниципальной услуги Заявитель п</w:t>
      </w:r>
      <w:r>
        <w:rPr>
          <w:rFonts w:eastAsiaTheme="minorHAnsi"/>
          <w:sz w:val="30"/>
          <w:szCs w:val="30"/>
          <w:lang w:eastAsia="en-US"/>
        </w:rPr>
        <w:t>ред</w:t>
      </w:r>
      <w:r w:rsidRPr="00136237">
        <w:rPr>
          <w:rFonts w:eastAsiaTheme="minorHAnsi"/>
          <w:sz w:val="30"/>
          <w:szCs w:val="30"/>
          <w:lang w:eastAsia="en-US"/>
        </w:rPr>
        <w:t>ставл</w:t>
      </w:r>
      <w:r w:rsidRPr="00136237">
        <w:rPr>
          <w:rFonts w:eastAsiaTheme="minorHAnsi"/>
          <w:sz w:val="30"/>
          <w:szCs w:val="30"/>
          <w:lang w:eastAsia="en-US"/>
        </w:rPr>
        <w:t>я</w:t>
      </w:r>
      <w:r w:rsidRPr="00136237">
        <w:rPr>
          <w:rFonts w:eastAsiaTheme="minorHAnsi"/>
          <w:sz w:val="30"/>
          <w:szCs w:val="30"/>
          <w:lang w:eastAsia="en-US"/>
        </w:rPr>
        <w:t>ет в Департамент следующие документы:</w:t>
      </w:r>
    </w:p>
    <w:p w14:paraId="05EBA60F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1) заявку на предоставление субсиди</w:t>
      </w:r>
      <w:r>
        <w:rPr>
          <w:rFonts w:eastAsiaTheme="minorHAnsi"/>
          <w:sz w:val="30"/>
          <w:szCs w:val="30"/>
          <w:lang w:eastAsia="en-US"/>
        </w:rPr>
        <w:t>и</w:t>
      </w:r>
      <w:r w:rsidRPr="00136237">
        <w:rPr>
          <w:rFonts w:eastAsiaTheme="minorHAnsi"/>
          <w:sz w:val="30"/>
          <w:szCs w:val="30"/>
          <w:lang w:eastAsia="en-US"/>
        </w:rPr>
        <w:t xml:space="preserve"> (далее – заявка) по форме    согласно приложению 1 к Положению о порядке предоставления субс</w:t>
      </w:r>
      <w:r w:rsidRPr="00136237">
        <w:rPr>
          <w:rFonts w:eastAsiaTheme="minorHAnsi"/>
          <w:sz w:val="30"/>
          <w:szCs w:val="30"/>
          <w:lang w:eastAsia="en-US"/>
        </w:rPr>
        <w:t>и</w:t>
      </w:r>
      <w:r w:rsidRPr="00136237">
        <w:rPr>
          <w:rFonts w:eastAsiaTheme="minorHAnsi"/>
          <w:sz w:val="30"/>
          <w:szCs w:val="30"/>
          <w:lang w:eastAsia="en-US"/>
        </w:rPr>
        <w:t xml:space="preserve">дий организациям </w:t>
      </w:r>
      <w:r w:rsidRPr="00136237">
        <w:rPr>
          <w:sz w:val="30"/>
          <w:szCs w:val="30"/>
        </w:rPr>
        <w:t>(за исключением государственных (муниципальных) учреждений), образующим инфраструктуру поддержки субъектов мал</w:t>
      </w:r>
      <w:r w:rsidRPr="00136237">
        <w:rPr>
          <w:sz w:val="30"/>
          <w:szCs w:val="30"/>
        </w:rPr>
        <w:t>о</w:t>
      </w:r>
      <w:r w:rsidRPr="00136237">
        <w:rPr>
          <w:sz w:val="30"/>
          <w:szCs w:val="30"/>
        </w:rPr>
        <w:t xml:space="preserve">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утвержденному Постановлением администрации города </w:t>
      </w:r>
      <w:r w:rsidRPr="00136237">
        <w:rPr>
          <w:rFonts w:eastAsiaTheme="minorHAnsi"/>
          <w:sz w:val="30"/>
          <w:szCs w:val="30"/>
          <w:lang w:eastAsia="en-US"/>
        </w:rPr>
        <w:t>№ 226</w:t>
      </w:r>
      <w:r w:rsidRPr="00136237">
        <w:rPr>
          <w:sz w:val="30"/>
          <w:szCs w:val="30"/>
        </w:rPr>
        <w:t xml:space="preserve"> (далее – Положение)</w:t>
      </w:r>
      <w:r w:rsidRPr="00136237">
        <w:rPr>
          <w:rFonts w:eastAsiaTheme="minorHAnsi"/>
          <w:sz w:val="30"/>
          <w:szCs w:val="30"/>
          <w:lang w:eastAsia="en-US"/>
        </w:rPr>
        <w:t>;</w:t>
      </w:r>
    </w:p>
    <w:p w14:paraId="3C4E5289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2) копии документа, удостоверяющего личность руководителя       организации-заявителя и учредителей (для физических лиц – копия      паспорта Российской Федерации, для юридических лиц – выписка из  Единого государственного реестра юридических лиц);</w:t>
      </w:r>
    </w:p>
    <w:p w14:paraId="23C11761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3) справку о наличии банковского счета, выданную не ранее чем за 30 дней до даты подачи Заявителем пакета документов;</w:t>
      </w:r>
    </w:p>
    <w:p w14:paraId="41AAB443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4) копии бухгалтерского баланса (форма № 1), отчета о прибылях и убытках (форма № 2) за предшествующий календарный год и после</w:t>
      </w:r>
      <w:r w:rsidRPr="00136237">
        <w:rPr>
          <w:rFonts w:eastAsiaTheme="minorHAnsi"/>
          <w:sz w:val="30"/>
          <w:szCs w:val="30"/>
          <w:lang w:eastAsia="en-US"/>
        </w:rPr>
        <w:t>д</w:t>
      </w:r>
      <w:r w:rsidRPr="00136237">
        <w:rPr>
          <w:rFonts w:eastAsiaTheme="minorHAnsi"/>
          <w:sz w:val="30"/>
          <w:szCs w:val="30"/>
          <w:lang w:eastAsia="en-US"/>
        </w:rPr>
        <w:t>ний отчетный период, заверенные Заявителем. Для организаций, прим</w:t>
      </w:r>
      <w:r w:rsidRPr="00136237">
        <w:rPr>
          <w:rFonts w:eastAsiaTheme="minorHAnsi"/>
          <w:sz w:val="30"/>
          <w:szCs w:val="30"/>
          <w:lang w:eastAsia="en-US"/>
        </w:rPr>
        <w:t>е</w:t>
      </w:r>
      <w:r w:rsidRPr="00136237">
        <w:rPr>
          <w:rFonts w:eastAsiaTheme="minorHAnsi"/>
          <w:sz w:val="30"/>
          <w:szCs w:val="30"/>
          <w:lang w:eastAsia="en-US"/>
        </w:rPr>
        <w:t>нявших в отчетном периоде специальные режимы налогообложения, – справку об имущественном и финансовом состоянии по форме согласно приложению 2 к Положению;</w:t>
      </w:r>
    </w:p>
    <w:p w14:paraId="4CD247E1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5) прогнозный план, включающий в себя:</w:t>
      </w:r>
    </w:p>
    <w:p w14:paraId="3A1C5EE7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перечень; объем; стоимость услуг, предоставляемых субъектам     малого и среднего предпринимательства, являющимся потребителями предоставляемых услуг; количество планируемых к оказанию услуг;    общ</w:t>
      </w:r>
      <w:r>
        <w:rPr>
          <w:rFonts w:eastAsiaTheme="minorHAnsi"/>
          <w:sz w:val="30"/>
          <w:szCs w:val="30"/>
          <w:lang w:eastAsia="en-US"/>
        </w:rPr>
        <w:t>ую</w:t>
      </w:r>
      <w:r w:rsidRPr="00136237">
        <w:rPr>
          <w:rFonts w:eastAsiaTheme="minorHAnsi"/>
          <w:sz w:val="30"/>
          <w:szCs w:val="30"/>
          <w:lang w:eastAsia="en-US"/>
        </w:rPr>
        <w:t xml:space="preserve"> сумм</w:t>
      </w:r>
      <w:r>
        <w:rPr>
          <w:rFonts w:eastAsiaTheme="minorHAnsi"/>
          <w:sz w:val="30"/>
          <w:szCs w:val="30"/>
          <w:lang w:eastAsia="en-US"/>
        </w:rPr>
        <w:t>у</w:t>
      </w:r>
      <w:r w:rsidRPr="00136237">
        <w:rPr>
          <w:rFonts w:eastAsiaTheme="minorHAnsi"/>
          <w:sz w:val="30"/>
          <w:szCs w:val="30"/>
          <w:lang w:eastAsia="en-US"/>
        </w:rPr>
        <w:t xml:space="preserve"> затрат; суммы поступлений, запланированные к финанс</w:t>
      </w:r>
      <w:r w:rsidRPr="00136237">
        <w:rPr>
          <w:rFonts w:eastAsiaTheme="minorHAnsi"/>
          <w:sz w:val="30"/>
          <w:szCs w:val="30"/>
          <w:lang w:eastAsia="en-US"/>
        </w:rPr>
        <w:t>о</w:t>
      </w:r>
      <w:r w:rsidRPr="00136237">
        <w:rPr>
          <w:rFonts w:eastAsiaTheme="minorHAnsi"/>
          <w:sz w:val="30"/>
          <w:szCs w:val="30"/>
          <w:lang w:eastAsia="en-US"/>
        </w:rPr>
        <w:t>вому обеспечению субъектами малого</w:t>
      </w:r>
      <w:r>
        <w:rPr>
          <w:rFonts w:eastAsiaTheme="minorHAnsi"/>
          <w:sz w:val="30"/>
          <w:szCs w:val="30"/>
          <w:lang w:eastAsia="en-US"/>
        </w:rPr>
        <w:t xml:space="preserve"> и среднего предпринимательства</w:t>
      </w:r>
      <w:r w:rsidRPr="00136237">
        <w:rPr>
          <w:rFonts w:eastAsiaTheme="minorHAnsi"/>
          <w:sz w:val="30"/>
          <w:szCs w:val="30"/>
          <w:lang w:eastAsia="en-US"/>
        </w:rPr>
        <w:t xml:space="preserve">   </w:t>
      </w:r>
      <w:r>
        <w:rPr>
          <w:rFonts w:eastAsiaTheme="minorHAnsi"/>
          <w:sz w:val="30"/>
          <w:szCs w:val="30"/>
          <w:lang w:eastAsia="en-US"/>
        </w:rPr>
        <w:t xml:space="preserve">(указанные данные отражаются </w:t>
      </w:r>
      <w:r w:rsidRPr="00136237">
        <w:rPr>
          <w:rFonts w:eastAsiaTheme="minorHAnsi"/>
          <w:sz w:val="30"/>
          <w:szCs w:val="30"/>
          <w:lang w:eastAsia="en-US"/>
        </w:rPr>
        <w:t>помесячно</w:t>
      </w:r>
      <w:r>
        <w:rPr>
          <w:rFonts w:eastAsiaTheme="minorHAnsi"/>
          <w:sz w:val="30"/>
          <w:szCs w:val="30"/>
          <w:lang w:eastAsia="en-US"/>
        </w:rPr>
        <w:t>)</w:t>
      </w:r>
      <w:r w:rsidRPr="00136237">
        <w:rPr>
          <w:rFonts w:eastAsiaTheme="minorHAnsi"/>
          <w:sz w:val="30"/>
          <w:szCs w:val="30"/>
          <w:lang w:eastAsia="en-US"/>
        </w:rPr>
        <w:t>;</w:t>
      </w:r>
    </w:p>
    <w:p w14:paraId="6D71876D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порядок оказания услуг субъектам малого и среднего предприн</w:t>
      </w:r>
      <w:r w:rsidRPr="00136237">
        <w:rPr>
          <w:rFonts w:eastAsiaTheme="minorHAnsi"/>
          <w:sz w:val="30"/>
          <w:szCs w:val="30"/>
          <w:lang w:eastAsia="en-US"/>
        </w:rPr>
        <w:t>и</w:t>
      </w:r>
      <w:r w:rsidRPr="00136237">
        <w:rPr>
          <w:rFonts w:eastAsiaTheme="minorHAnsi"/>
          <w:sz w:val="30"/>
          <w:szCs w:val="30"/>
          <w:lang w:eastAsia="en-US"/>
        </w:rPr>
        <w:t>мательства;</w:t>
      </w:r>
    </w:p>
    <w:p w14:paraId="376553B0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6) копии приказов Заявителя о тарифах на услуги, предоставля</w:t>
      </w:r>
      <w:r w:rsidRPr="00136237">
        <w:rPr>
          <w:rFonts w:eastAsiaTheme="minorHAnsi"/>
          <w:sz w:val="30"/>
          <w:szCs w:val="30"/>
          <w:lang w:eastAsia="en-US"/>
        </w:rPr>
        <w:t>е</w:t>
      </w:r>
      <w:r w:rsidRPr="00136237">
        <w:rPr>
          <w:rFonts w:eastAsiaTheme="minorHAnsi"/>
          <w:sz w:val="30"/>
          <w:szCs w:val="30"/>
          <w:lang w:eastAsia="en-US"/>
        </w:rPr>
        <w:t>мые субъектам малого и среднего предпринимательства, действующих на 1-е число месяца, предшествующего месяцу, в котором планируется отбор;</w:t>
      </w:r>
    </w:p>
    <w:p w14:paraId="454860C7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 xml:space="preserve">7) документы, подтверждающие опыт работы Заявителя в сфере  оказания поддержки субъектам малого и среднего предпринимательства (копии договоров с субъектами малого и среднего предпринимательства </w:t>
      </w:r>
      <w:r w:rsidRPr="00136237">
        <w:rPr>
          <w:rFonts w:eastAsiaTheme="minorHAnsi"/>
          <w:sz w:val="30"/>
          <w:szCs w:val="30"/>
          <w:lang w:eastAsia="en-US"/>
        </w:rPr>
        <w:lastRenderedPageBreak/>
        <w:t xml:space="preserve">на оказание имущественной, консультационной и информационной      поддержки за </w:t>
      </w:r>
      <w:r>
        <w:rPr>
          <w:rFonts w:eastAsiaTheme="minorHAnsi"/>
          <w:sz w:val="30"/>
          <w:szCs w:val="30"/>
          <w:lang w:eastAsia="en-US"/>
        </w:rPr>
        <w:t>три</w:t>
      </w:r>
      <w:r w:rsidRPr="00136237">
        <w:rPr>
          <w:rFonts w:eastAsiaTheme="minorHAnsi"/>
          <w:sz w:val="30"/>
          <w:szCs w:val="30"/>
          <w:lang w:eastAsia="en-US"/>
        </w:rPr>
        <w:t xml:space="preserve"> месяца перед датой подачи пакета документов);</w:t>
      </w:r>
    </w:p>
    <w:p w14:paraId="73BB6229" w14:textId="77777777" w:rsidR="00977712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8) копии документов, подтверждающих право собственности на   нежилые помещения, и (или) договоров аренды нежилых помещ</w:t>
      </w:r>
      <w:r w:rsidRPr="00136237">
        <w:rPr>
          <w:rFonts w:eastAsiaTheme="minorHAnsi"/>
          <w:sz w:val="30"/>
          <w:szCs w:val="30"/>
          <w:lang w:eastAsia="en-US"/>
        </w:rPr>
        <w:t>е</w:t>
      </w:r>
      <w:r w:rsidRPr="00136237">
        <w:rPr>
          <w:rFonts w:eastAsiaTheme="minorHAnsi"/>
          <w:sz w:val="30"/>
          <w:szCs w:val="30"/>
          <w:lang w:eastAsia="en-US"/>
        </w:rPr>
        <w:t>ний.</w:t>
      </w:r>
    </w:p>
    <w:p w14:paraId="276B64DB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13.1. Заявитель вправе представить самостоятельно следующие документы (их копии или сведения, содержащиеся в них) по состоянию на 1-е число месяца, предшествующего месяцу подачи документов:</w:t>
      </w:r>
    </w:p>
    <w:p w14:paraId="5E08FAC0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выписку из Единого государственного реестра юридических лиц (Единого государственного реестра индивидуальных предпринимат</w:t>
      </w:r>
      <w:r w:rsidRPr="00136237">
        <w:rPr>
          <w:rFonts w:eastAsiaTheme="minorHAnsi"/>
          <w:sz w:val="30"/>
          <w:szCs w:val="30"/>
          <w:lang w:eastAsia="en-US"/>
        </w:rPr>
        <w:t>е</w:t>
      </w:r>
      <w:r w:rsidRPr="00136237">
        <w:rPr>
          <w:rFonts w:eastAsiaTheme="minorHAnsi"/>
          <w:sz w:val="30"/>
          <w:szCs w:val="30"/>
          <w:lang w:eastAsia="en-US"/>
        </w:rPr>
        <w:t>лей);</w:t>
      </w:r>
    </w:p>
    <w:p w14:paraId="198885BF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 xml:space="preserve">справку (или сведения, содержащиеся в ней) инспекции ФНС      России по месту учета Заявителя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</w:t>
      </w:r>
      <w:r>
        <w:rPr>
          <w:rFonts w:eastAsiaTheme="minorHAnsi"/>
          <w:sz w:val="30"/>
          <w:szCs w:val="30"/>
          <w:lang w:eastAsia="en-US"/>
        </w:rPr>
        <w:t>п</w:t>
      </w:r>
      <w:r w:rsidRPr="00136237">
        <w:rPr>
          <w:rFonts w:eastAsiaTheme="minorHAnsi"/>
          <w:sz w:val="30"/>
          <w:szCs w:val="30"/>
          <w:lang w:eastAsia="en-US"/>
        </w:rPr>
        <w:t>риказом ФНС России от 20.01.2017 № ММВ-7-8/20@.</w:t>
      </w:r>
    </w:p>
    <w:p w14:paraId="257FBCBE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13.2. Все листы пакета документов, указанного в пунктах 13, 13.1 настоящего Регламента, должны быть пронумерованы, подписаны З</w:t>
      </w:r>
      <w:r w:rsidRPr="00136237">
        <w:rPr>
          <w:rFonts w:eastAsiaTheme="minorHAnsi"/>
          <w:sz w:val="30"/>
          <w:szCs w:val="30"/>
          <w:lang w:eastAsia="en-US"/>
        </w:rPr>
        <w:t>а</w:t>
      </w:r>
      <w:r w:rsidRPr="00136237">
        <w:rPr>
          <w:rFonts w:eastAsiaTheme="minorHAnsi"/>
          <w:sz w:val="30"/>
          <w:szCs w:val="30"/>
          <w:lang w:eastAsia="en-US"/>
        </w:rPr>
        <w:t>явителем, заверены печатью (при наличии), направлены с сопровод</w:t>
      </w:r>
      <w:r w:rsidRPr="00136237">
        <w:rPr>
          <w:rFonts w:eastAsiaTheme="minorHAnsi"/>
          <w:sz w:val="30"/>
          <w:szCs w:val="30"/>
          <w:lang w:eastAsia="en-US"/>
        </w:rPr>
        <w:t>и</w:t>
      </w:r>
      <w:r w:rsidRPr="00136237">
        <w:rPr>
          <w:rFonts w:eastAsiaTheme="minorHAnsi"/>
          <w:sz w:val="30"/>
          <w:szCs w:val="30"/>
          <w:lang w:eastAsia="en-US"/>
        </w:rPr>
        <w:t>тельным письмом, содержащим опись представленных документов.</w:t>
      </w:r>
    </w:p>
    <w:p w14:paraId="30787C06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Заявитель несет ответс</w:t>
      </w:r>
      <w:r>
        <w:rPr>
          <w:rFonts w:eastAsiaTheme="minorHAnsi"/>
          <w:sz w:val="30"/>
          <w:szCs w:val="30"/>
          <w:lang w:eastAsia="en-US"/>
        </w:rPr>
        <w:t>твенность за достоверность пред</w:t>
      </w:r>
      <w:r w:rsidRPr="00136237">
        <w:rPr>
          <w:rFonts w:eastAsiaTheme="minorHAnsi"/>
          <w:sz w:val="30"/>
          <w:szCs w:val="30"/>
          <w:lang w:eastAsia="en-US"/>
        </w:rPr>
        <w:t>ставляемых документов в соответствии с действующим законодательством              Российской Федерации.</w:t>
      </w:r>
    </w:p>
    <w:p w14:paraId="19E92BAF" w14:textId="193AB219" w:rsidR="00977712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Документы (их копии или сведения, содержащиеся в них), указа</w:t>
      </w:r>
      <w:r w:rsidRPr="00136237">
        <w:rPr>
          <w:rFonts w:eastAsiaTheme="minorHAnsi"/>
          <w:sz w:val="30"/>
          <w:szCs w:val="30"/>
          <w:lang w:eastAsia="en-US"/>
        </w:rPr>
        <w:t>н</w:t>
      </w:r>
      <w:r w:rsidRPr="00136237">
        <w:rPr>
          <w:rFonts w:eastAsiaTheme="minorHAnsi"/>
          <w:sz w:val="30"/>
          <w:szCs w:val="30"/>
          <w:lang w:eastAsia="en-US"/>
        </w:rPr>
        <w:t>ные в пункте 13.1 настоящего Регламента, запрашиваются Департаме</w:t>
      </w:r>
      <w:r w:rsidRPr="00136237">
        <w:rPr>
          <w:rFonts w:eastAsiaTheme="minorHAnsi"/>
          <w:sz w:val="30"/>
          <w:szCs w:val="30"/>
          <w:lang w:eastAsia="en-US"/>
        </w:rPr>
        <w:t>н</w:t>
      </w:r>
      <w:r w:rsidRPr="00136237">
        <w:rPr>
          <w:rFonts w:eastAsiaTheme="minorHAnsi"/>
          <w:sz w:val="30"/>
          <w:szCs w:val="30"/>
          <w:lang w:eastAsia="en-US"/>
        </w:rPr>
        <w:t>том в рамках межведомственного взаимодействия в государственных органах, органах местного самоуправления и подведомственных гос</w:t>
      </w:r>
      <w:r w:rsidRPr="00136237">
        <w:rPr>
          <w:rFonts w:eastAsiaTheme="minorHAnsi"/>
          <w:sz w:val="30"/>
          <w:szCs w:val="30"/>
          <w:lang w:eastAsia="en-US"/>
        </w:rPr>
        <w:t>у</w:t>
      </w:r>
      <w:r w:rsidRPr="00136237">
        <w:rPr>
          <w:rFonts w:eastAsiaTheme="minorHAnsi"/>
          <w:sz w:val="30"/>
          <w:szCs w:val="30"/>
          <w:lang w:eastAsia="en-US"/>
        </w:rPr>
        <w:t>дарственным органам или органам местного самоуправления организ</w:t>
      </w:r>
      <w:r w:rsidRPr="00136237">
        <w:rPr>
          <w:rFonts w:eastAsiaTheme="minorHAnsi"/>
          <w:sz w:val="30"/>
          <w:szCs w:val="30"/>
          <w:lang w:eastAsia="en-US"/>
        </w:rPr>
        <w:t>а</w:t>
      </w:r>
      <w:r w:rsidRPr="00136237">
        <w:rPr>
          <w:rFonts w:eastAsiaTheme="minorHAnsi"/>
          <w:sz w:val="30"/>
          <w:szCs w:val="30"/>
          <w:lang w:eastAsia="en-US"/>
        </w:rPr>
        <w:t>циях, в распоряжении которых находятся указанные документы.</w:t>
      </w:r>
    </w:p>
    <w:p w14:paraId="315F5107" w14:textId="76B1B13B" w:rsidR="00743448" w:rsidRPr="00743448" w:rsidRDefault="00743448" w:rsidP="0097771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14. Основания для отказа в приеме пакета документов от Заявит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ля отсутствуют.</w:t>
      </w:r>
    </w:p>
    <w:p w14:paraId="43FE2D0E" w14:textId="60C62224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="Calibri"/>
          <w:sz w:val="30"/>
          <w:szCs w:val="30"/>
        </w:rPr>
        <w:t>15.</w:t>
      </w:r>
      <w:r w:rsidRPr="00136237">
        <w:rPr>
          <w:sz w:val="30"/>
          <w:szCs w:val="30"/>
        </w:rPr>
        <w:t> </w:t>
      </w:r>
      <w:r w:rsidRPr="00136237">
        <w:rPr>
          <w:rFonts w:eastAsiaTheme="minorHAnsi"/>
          <w:sz w:val="30"/>
          <w:szCs w:val="30"/>
          <w:lang w:eastAsia="en-US"/>
        </w:rPr>
        <w:t>Основания для приостановления предоставления муниципал</w:t>
      </w:r>
      <w:r w:rsidRPr="00136237">
        <w:rPr>
          <w:rFonts w:eastAsiaTheme="minorHAnsi"/>
          <w:sz w:val="30"/>
          <w:szCs w:val="30"/>
          <w:lang w:eastAsia="en-US"/>
        </w:rPr>
        <w:t>ь</w:t>
      </w:r>
      <w:r w:rsidRPr="00136237">
        <w:rPr>
          <w:rFonts w:eastAsiaTheme="minorHAnsi"/>
          <w:sz w:val="30"/>
          <w:szCs w:val="30"/>
          <w:lang w:eastAsia="en-US"/>
        </w:rPr>
        <w:t>ной услуги или отказа в предоставлении муниципальной услуги.</w:t>
      </w:r>
    </w:p>
    <w:p w14:paraId="09134436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Основания для приостановления предоставления муниципальной услуги отсутствуют.</w:t>
      </w:r>
    </w:p>
    <w:p w14:paraId="432C8217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Основаниями для отказа в предоставлении муниципальной услуги являются:</w:t>
      </w:r>
    </w:p>
    <w:p w14:paraId="1D878838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1) несоответствие Заявит</w:t>
      </w:r>
      <w:r>
        <w:rPr>
          <w:rFonts w:eastAsiaTheme="minorHAnsi"/>
          <w:sz w:val="30"/>
          <w:szCs w:val="30"/>
          <w:lang w:eastAsia="en-US"/>
        </w:rPr>
        <w:t>еля требованиям, установленным</w:t>
      </w:r>
      <w:r w:rsidRPr="00136237">
        <w:rPr>
          <w:rFonts w:eastAsiaTheme="minorHAnsi"/>
          <w:sz w:val="30"/>
          <w:szCs w:val="30"/>
          <w:lang w:eastAsia="en-US"/>
        </w:rPr>
        <w:t xml:space="preserve"> пун</w:t>
      </w:r>
      <w:r w:rsidRPr="00136237">
        <w:rPr>
          <w:rFonts w:eastAsiaTheme="minorHAnsi"/>
          <w:sz w:val="30"/>
          <w:szCs w:val="30"/>
          <w:lang w:eastAsia="en-US"/>
        </w:rPr>
        <w:t>к</w:t>
      </w:r>
      <w:r w:rsidRPr="00136237"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>ом</w:t>
      </w:r>
      <w:r w:rsidRPr="00136237">
        <w:rPr>
          <w:rFonts w:eastAsiaTheme="minorHAnsi"/>
          <w:sz w:val="30"/>
          <w:szCs w:val="30"/>
          <w:lang w:eastAsia="en-US"/>
        </w:rPr>
        <w:t xml:space="preserve"> 9 Положения;</w:t>
      </w:r>
    </w:p>
    <w:p w14:paraId="73819A57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2) несоответствие представленного Заявителем пакета документов, указанн</w:t>
      </w:r>
      <w:r>
        <w:rPr>
          <w:rFonts w:eastAsiaTheme="minorHAnsi"/>
          <w:sz w:val="30"/>
          <w:szCs w:val="30"/>
          <w:lang w:eastAsia="en-US"/>
        </w:rPr>
        <w:t>ых</w:t>
      </w:r>
      <w:r w:rsidRPr="00136237">
        <w:rPr>
          <w:rFonts w:eastAsiaTheme="minorHAnsi"/>
          <w:sz w:val="30"/>
          <w:szCs w:val="30"/>
          <w:lang w:eastAsia="en-US"/>
        </w:rPr>
        <w:t xml:space="preserve"> в пункте 13 настоящего Регламента, требованиям, устано</w:t>
      </w:r>
      <w:r w:rsidRPr="00136237">
        <w:rPr>
          <w:rFonts w:eastAsiaTheme="minorHAnsi"/>
          <w:sz w:val="30"/>
          <w:szCs w:val="30"/>
          <w:lang w:eastAsia="en-US"/>
        </w:rPr>
        <w:t>в</w:t>
      </w:r>
      <w:r w:rsidRPr="00136237">
        <w:rPr>
          <w:rFonts w:eastAsiaTheme="minorHAnsi"/>
          <w:sz w:val="30"/>
          <w:szCs w:val="30"/>
          <w:lang w:eastAsia="en-US"/>
        </w:rPr>
        <w:lastRenderedPageBreak/>
        <w:t>ленным в объявлении о проведении отбора в соответствии с пунктом 8       Положения;</w:t>
      </w:r>
    </w:p>
    <w:p w14:paraId="4E0AFF2E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3) подача Заявителем пакета документов после даты и (или) вр</w:t>
      </w:r>
      <w:r w:rsidRPr="00136237">
        <w:rPr>
          <w:rFonts w:eastAsiaTheme="minorHAnsi"/>
          <w:sz w:val="30"/>
          <w:szCs w:val="30"/>
          <w:lang w:eastAsia="en-US"/>
        </w:rPr>
        <w:t>е</w:t>
      </w:r>
      <w:r w:rsidRPr="00136237">
        <w:rPr>
          <w:rFonts w:eastAsiaTheme="minorHAnsi"/>
          <w:sz w:val="30"/>
          <w:szCs w:val="30"/>
          <w:lang w:eastAsia="en-US"/>
        </w:rPr>
        <w:t xml:space="preserve">мени, определенных для подачи пакетов документов в объявлении </w:t>
      </w:r>
      <w:r>
        <w:rPr>
          <w:rFonts w:eastAsiaTheme="minorHAnsi"/>
          <w:sz w:val="30"/>
          <w:szCs w:val="30"/>
          <w:lang w:eastAsia="en-US"/>
        </w:rPr>
        <w:t xml:space="preserve">              </w:t>
      </w:r>
      <w:r w:rsidRPr="00136237">
        <w:rPr>
          <w:rFonts w:eastAsiaTheme="minorHAnsi"/>
          <w:sz w:val="30"/>
          <w:szCs w:val="30"/>
          <w:lang w:eastAsia="en-US"/>
        </w:rPr>
        <w:t>о проведении отбора в соответствии с пунктом 8 Положения;</w:t>
      </w:r>
    </w:p>
    <w:p w14:paraId="16EC600E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4) отсутствие предусмотренных средств в бюджете города на эти   цели в текущем финансовом году;</w:t>
      </w:r>
    </w:p>
    <w:p w14:paraId="052DB27C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5) непредставление Заявителем или представление не в полном   объеме пакета документов, указанн</w:t>
      </w:r>
      <w:r>
        <w:rPr>
          <w:rFonts w:eastAsiaTheme="minorHAnsi"/>
          <w:sz w:val="30"/>
          <w:szCs w:val="30"/>
          <w:lang w:eastAsia="en-US"/>
        </w:rPr>
        <w:t>ых</w:t>
      </w:r>
      <w:r w:rsidRPr="00136237">
        <w:rPr>
          <w:rFonts w:eastAsiaTheme="minorHAnsi"/>
          <w:sz w:val="30"/>
          <w:szCs w:val="30"/>
          <w:lang w:eastAsia="en-US"/>
        </w:rPr>
        <w:t xml:space="preserve"> в пункте 13 настоящего                Регламента;</w:t>
      </w:r>
    </w:p>
    <w:p w14:paraId="4524F7C5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6) представление копий документов, не поддающихся прочтению;</w:t>
      </w:r>
    </w:p>
    <w:p w14:paraId="3642074D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 xml:space="preserve">7) недостоверность представленной Заявителем информации, </w:t>
      </w:r>
      <w:r>
        <w:rPr>
          <w:rFonts w:eastAsiaTheme="minorHAnsi"/>
          <w:sz w:val="30"/>
          <w:szCs w:val="30"/>
          <w:lang w:eastAsia="en-US"/>
        </w:rPr>
        <w:t xml:space="preserve">          </w:t>
      </w:r>
      <w:r w:rsidRPr="00136237">
        <w:rPr>
          <w:rFonts w:eastAsiaTheme="minorHAnsi"/>
          <w:sz w:val="30"/>
          <w:szCs w:val="30"/>
          <w:lang w:eastAsia="en-US"/>
        </w:rPr>
        <w:t>в том числе информации о местонахождении и адресе юридического лица;</w:t>
      </w:r>
    </w:p>
    <w:p w14:paraId="1E1EDA6F" w14:textId="77777777" w:rsidR="00977712" w:rsidRPr="00136237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8) наличие «нулевой» оценки, присвоенной хотя бы по одному    критерию оценки пакета документов, отраженному в экспертном з</w:t>
      </w:r>
      <w:r w:rsidRPr="00136237">
        <w:rPr>
          <w:rFonts w:eastAsiaTheme="minorHAnsi"/>
          <w:sz w:val="30"/>
          <w:szCs w:val="30"/>
          <w:lang w:eastAsia="en-US"/>
        </w:rPr>
        <w:t>а</w:t>
      </w:r>
      <w:r w:rsidRPr="00136237">
        <w:rPr>
          <w:rFonts w:eastAsiaTheme="minorHAnsi"/>
          <w:sz w:val="30"/>
          <w:szCs w:val="30"/>
          <w:lang w:eastAsia="en-US"/>
        </w:rPr>
        <w:t>ключении по форме, установленной приложением 3 к Положению;</w:t>
      </w:r>
    </w:p>
    <w:p w14:paraId="69347914" w14:textId="20AE966A" w:rsidR="008F6B4F" w:rsidRPr="00743448" w:rsidRDefault="00977712" w:rsidP="0097771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36237">
        <w:rPr>
          <w:rFonts w:eastAsiaTheme="minorHAnsi"/>
          <w:sz w:val="30"/>
          <w:szCs w:val="30"/>
          <w:lang w:eastAsia="en-US"/>
        </w:rPr>
        <w:t>9) отсутствие достаточного объема бюджетных ассигнований, предусмотренных в бюджете города на предоставление субсидий в т</w:t>
      </w:r>
      <w:r w:rsidRPr="00136237">
        <w:rPr>
          <w:rFonts w:eastAsiaTheme="minorHAnsi"/>
          <w:sz w:val="30"/>
          <w:szCs w:val="30"/>
          <w:lang w:eastAsia="en-US"/>
        </w:rPr>
        <w:t>е</w:t>
      </w:r>
      <w:r w:rsidRPr="00136237">
        <w:rPr>
          <w:rFonts w:eastAsiaTheme="minorHAnsi"/>
          <w:sz w:val="30"/>
          <w:szCs w:val="30"/>
          <w:lang w:eastAsia="en-US"/>
        </w:rPr>
        <w:t>кущем финансовом году, в результате их распределения решением к</w:t>
      </w:r>
      <w:r w:rsidRPr="00136237">
        <w:rPr>
          <w:rFonts w:eastAsiaTheme="minorHAnsi"/>
          <w:sz w:val="30"/>
          <w:szCs w:val="30"/>
          <w:lang w:eastAsia="en-US"/>
        </w:rPr>
        <w:t>о</w:t>
      </w:r>
      <w:r w:rsidRPr="00136237">
        <w:rPr>
          <w:rFonts w:eastAsiaTheme="minorHAnsi"/>
          <w:sz w:val="30"/>
          <w:szCs w:val="30"/>
          <w:lang w:eastAsia="en-US"/>
        </w:rPr>
        <w:t xml:space="preserve">миссии. Достаточный объем бюджетных ассигнований устанавливается в сумме более </w:t>
      </w:r>
      <w:r>
        <w:rPr>
          <w:rFonts w:eastAsiaTheme="minorHAnsi"/>
          <w:sz w:val="30"/>
          <w:szCs w:val="30"/>
          <w:lang w:eastAsia="en-US"/>
        </w:rPr>
        <w:t>одного</w:t>
      </w:r>
      <w:r w:rsidRPr="00136237">
        <w:rPr>
          <w:rFonts w:eastAsiaTheme="minorHAnsi"/>
          <w:sz w:val="30"/>
          <w:szCs w:val="30"/>
          <w:lang w:eastAsia="en-US"/>
        </w:rPr>
        <w:t xml:space="preserve"> процента от размера испрашиваемой субсидии по заявке.</w:t>
      </w:r>
    </w:p>
    <w:p w14:paraId="315F5110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16. Предоставление муниципальной услуги осуществляется бе</w:t>
      </w:r>
      <w:r w:rsidRPr="00743448">
        <w:rPr>
          <w:rFonts w:eastAsia="Calibri"/>
          <w:sz w:val="30"/>
          <w:szCs w:val="30"/>
        </w:rPr>
        <w:t>с</w:t>
      </w:r>
      <w:r w:rsidRPr="00743448">
        <w:rPr>
          <w:rFonts w:eastAsia="Calibri"/>
          <w:sz w:val="30"/>
          <w:szCs w:val="30"/>
        </w:rPr>
        <w:t>платно.</w:t>
      </w:r>
    </w:p>
    <w:p w14:paraId="315F5111" w14:textId="7883170A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17. Срок ожидания в очереди при подаче пакета документов на предоставление муниципальной услуги не должен превышать 15 минут. Срок ожидания Заявителя в очереди при получении результата пред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ставления</w:t>
      </w:r>
      <w:r w:rsidR="00107F5E">
        <w:rPr>
          <w:rFonts w:eastAsia="Calibri"/>
          <w:sz w:val="30"/>
          <w:szCs w:val="30"/>
        </w:rPr>
        <w:t xml:space="preserve"> </w:t>
      </w:r>
      <w:r w:rsidR="00107F5E" w:rsidRPr="0072449A">
        <w:rPr>
          <w:sz w:val="30"/>
          <w:szCs w:val="30"/>
        </w:rPr>
        <w:t>муниципальной</w:t>
      </w:r>
      <w:r w:rsidRPr="00743448">
        <w:rPr>
          <w:rFonts w:eastAsia="Calibri"/>
          <w:sz w:val="30"/>
          <w:szCs w:val="30"/>
        </w:rPr>
        <w:t xml:space="preserve"> услуги не должен превышать 15 минут.</w:t>
      </w:r>
    </w:p>
    <w:p w14:paraId="315F5112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18. Срок регистрации пакета документов на предоставление мун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ципальной услуги:</w:t>
      </w:r>
    </w:p>
    <w:p w14:paraId="315F5113" w14:textId="77777777" w:rsidR="00743448" w:rsidRPr="00743448" w:rsidRDefault="00743448" w:rsidP="00EA407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1) при подаче пакета документов лично </w:t>
      </w:r>
      <w:r w:rsidR="00EA407A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в течение 30 минут;</w:t>
      </w:r>
    </w:p>
    <w:p w14:paraId="315F5114" w14:textId="566B2EED" w:rsidR="00743448" w:rsidRPr="00743448" w:rsidRDefault="00743448" w:rsidP="00906309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2) при подаче пакета документов посредством почтовой связи или через Сайт </w:t>
      </w:r>
      <w:r w:rsidR="00906309">
        <w:rPr>
          <w:rFonts w:eastAsia="Calibri"/>
          <w:sz w:val="30"/>
          <w:szCs w:val="30"/>
        </w:rPr>
        <w:t>–</w:t>
      </w:r>
      <w:r w:rsidR="000173D1">
        <w:rPr>
          <w:rFonts w:eastAsia="Calibri"/>
          <w:sz w:val="30"/>
          <w:szCs w:val="30"/>
        </w:rPr>
        <w:t xml:space="preserve"> </w:t>
      </w:r>
      <w:r w:rsidR="00977712" w:rsidRPr="00136237">
        <w:rPr>
          <w:sz w:val="30"/>
          <w:szCs w:val="30"/>
        </w:rPr>
        <w:t>в течение одного рабочего дня</w:t>
      </w:r>
      <w:r w:rsidR="00977712">
        <w:rPr>
          <w:rFonts w:eastAsia="Calibri"/>
          <w:sz w:val="30"/>
          <w:szCs w:val="30"/>
        </w:rPr>
        <w:t xml:space="preserve"> </w:t>
      </w:r>
      <w:r w:rsidR="00EA407A">
        <w:rPr>
          <w:rFonts w:eastAsia="Calibri"/>
          <w:sz w:val="30"/>
          <w:szCs w:val="30"/>
        </w:rPr>
        <w:t>с даты</w:t>
      </w:r>
      <w:r w:rsidR="00EA407A" w:rsidRPr="00743448">
        <w:rPr>
          <w:rFonts w:eastAsia="Calibri"/>
          <w:sz w:val="30"/>
          <w:szCs w:val="30"/>
        </w:rPr>
        <w:t xml:space="preserve"> </w:t>
      </w:r>
      <w:r w:rsidRPr="00743448">
        <w:rPr>
          <w:rFonts w:eastAsia="Calibri"/>
          <w:sz w:val="30"/>
          <w:szCs w:val="30"/>
        </w:rPr>
        <w:t>поступления док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ментов.</w:t>
      </w:r>
    </w:p>
    <w:p w14:paraId="315F5115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19. Помещения, в которых осуществляется прием граждан, обр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тившихся за получением муниципальной услуги, должны быть оснащ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ны соответствующими указателями, информационными стендами с о</w:t>
      </w:r>
      <w:r w:rsidRPr="00743448">
        <w:rPr>
          <w:rFonts w:eastAsia="Calibri"/>
          <w:sz w:val="30"/>
          <w:szCs w:val="30"/>
        </w:rPr>
        <w:t>б</w:t>
      </w:r>
      <w:r w:rsidRPr="00743448">
        <w:rPr>
          <w:rFonts w:eastAsia="Calibri"/>
          <w:sz w:val="30"/>
          <w:szCs w:val="30"/>
        </w:rPr>
        <w:t>разцами заполнения заявления и перечнем документов, необходимых для предоставления муниципальной услуги. Места для заполнения н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обходимых документов оборудуются стульями, столами и обеспечив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ются бланками заявлений, письменными принадлежностями.</w:t>
      </w:r>
    </w:p>
    <w:p w14:paraId="315F5116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lastRenderedPageBreak/>
        <w:t>Помещения для предоставления муниципальной услуги размещ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ются преимущественно на нижних этажах зданий. Для инвалидов дол</w:t>
      </w:r>
      <w:r w:rsidRPr="00743448">
        <w:rPr>
          <w:rFonts w:eastAsia="Calibri"/>
          <w:sz w:val="30"/>
          <w:szCs w:val="30"/>
        </w:rPr>
        <w:t>ж</w:t>
      </w:r>
      <w:r w:rsidRPr="00743448">
        <w:rPr>
          <w:rFonts w:eastAsia="Calibri"/>
          <w:sz w:val="30"/>
          <w:szCs w:val="30"/>
        </w:rPr>
        <w:t>ны обеспечиваться:</w:t>
      </w:r>
    </w:p>
    <w:p w14:paraId="315F5117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условия для беспрепятственного доступа в помещение Департ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мента;</w:t>
      </w:r>
    </w:p>
    <w:p w14:paraId="315F5118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возможность самостоятельного передвижения по территории, на которой расположено помещение Департамента, а также входа в пом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щение и выхода из него, посадки в транспортное средство и высадки из него, в том числе с использованием кресла-коляски.</w:t>
      </w:r>
    </w:p>
    <w:p w14:paraId="315F5119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Специалисты Департамента, на которых решением руководителя Департамента возложена обязанность, оказывают инвалидам помощь</w:t>
      </w:r>
      <w:r w:rsidR="00EA407A">
        <w:rPr>
          <w:rFonts w:eastAsia="Calibri"/>
          <w:sz w:val="30"/>
          <w:szCs w:val="30"/>
        </w:rPr>
        <w:t xml:space="preserve">          </w:t>
      </w:r>
      <w:r w:rsidRPr="00743448">
        <w:rPr>
          <w:rFonts w:eastAsia="Calibri"/>
          <w:sz w:val="30"/>
          <w:szCs w:val="30"/>
        </w:rPr>
        <w:t xml:space="preserve"> в преодолении препятствий, затрудняющих получение ими информации о муниципальной услуге наравне с другими лицами.</w:t>
      </w:r>
    </w:p>
    <w:p w14:paraId="315F511A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Для приема граждан, обратившихся за получением муниципал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>ной услуги, выделяются отдельные помещения с соответствующими указателями. Рабочие кабинеты специалистов Департамента оснащаю</w:t>
      </w:r>
      <w:r w:rsidRPr="00743448">
        <w:rPr>
          <w:rFonts w:eastAsia="Calibri"/>
          <w:sz w:val="30"/>
          <w:szCs w:val="30"/>
        </w:rPr>
        <w:t>т</w:t>
      </w:r>
      <w:r w:rsidRPr="00743448">
        <w:rPr>
          <w:rFonts w:eastAsia="Calibri"/>
          <w:sz w:val="30"/>
          <w:szCs w:val="30"/>
        </w:rPr>
        <w:t>ся настенной вывеской с указанием наименования отдела. Указатели должны быть четкими, заметными и понятными с дублированием нео</w:t>
      </w:r>
      <w:r w:rsidRPr="00743448">
        <w:rPr>
          <w:rFonts w:eastAsia="Calibri"/>
          <w:sz w:val="30"/>
          <w:szCs w:val="30"/>
        </w:rPr>
        <w:t>б</w:t>
      </w:r>
      <w:r w:rsidRPr="00743448">
        <w:rPr>
          <w:rFonts w:eastAsia="Calibri"/>
          <w:sz w:val="30"/>
          <w:szCs w:val="30"/>
        </w:rPr>
        <w:t>ходимой для инвалидов звуковой либо зрительной информаци</w:t>
      </w:r>
      <w:r w:rsidR="00EA407A">
        <w:rPr>
          <w:rFonts w:eastAsia="Calibri"/>
          <w:sz w:val="30"/>
          <w:szCs w:val="30"/>
        </w:rPr>
        <w:t>ей</w:t>
      </w:r>
      <w:r w:rsidRPr="00743448">
        <w:rPr>
          <w:rFonts w:eastAsia="Calibri"/>
          <w:sz w:val="30"/>
          <w:szCs w:val="30"/>
        </w:rPr>
        <w:t xml:space="preserve"> или предоставлением текстовой и графической информации знаками, в</w:t>
      </w:r>
      <w:r w:rsidRPr="00743448">
        <w:rPr>
          <w:rFonts w:eastAsia="Calibri"/>
          <w:sz w:val="30"/>
          <w:szCs w:val="30"/>
        </w:rPr>
        <w:t>ы</w:t>
      </w:r>
      <w:r w:rsidRPr="00743448">
        <w:rPr>
          <w:rFonts w:eastAsia="Calibri"/>
          <w:sz w:val="30"/>
          <w:szCs w:val="30"/>
        </w:rPr>
        <w:t>полненными рельефно-точечным шрифтом Брайля.</w:t>
      </w:r>
    </w:p>
    <w:p w14:paraId="315F511B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Места для заполнения документов оборудуются стульями, стол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ми, обеспечиваются бланками заявлений, раздаточными информацио</w:t>
      </w:r>
      <w:r w:rsidRPr="00743448">
        <w:rPr>
          <w:rFonts w:eastAsia="Calibri"/>
          <w:sz w:val="30"/>
          <w:szCs w:val="30"/>
        </w:rPr>
        <w:t>н</w:t>
      </w:r>
      <w:r w:rsidRPr="00743448">
        <w:rPr>
          <w:rFonts w:eastAsia="Calibri"/>
          <w:sz w:val="30"/>
          <w:szCs w:val="30"/>
        </w:rPr>
        <w:t>ными материалами, письменными принадлежностями.</w:t>
      </w:r>
    </w:p>
    <w:p w14:paraId="315F511C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Специалисты Департамента при необходимости оказывают инв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чения муниципальной услуги действий.</w:t>
      </w:r>
    </w:p>
    <w:p w14:paraId="315F511D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Места ожидания предоставления муниципальной услуги оборуд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ются стульями, кресельными секциями или скамьями. В местах ожид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ния предоставления муниципальной услуги предусматриваются досту</w:t>
      </w:r>
      <w:r w:rsidRPr="00743448">
        <w:rPr>
          <w:rFonts w:eastAsia="Calibri"/>
          <w:sz w:val="30"/>
          <w:szCs w:val="30"/>
        </w:rPr>
        <w:t>п</w:t>
      </w:r>
      <w:r w:rsidRPr="00743448">
        <w:rPr>
          <w:rFonts w:eastAsia="Calibri"/>
          <w:sz w:val="30"/>
          <w:szCs w:val="30"/>
        </w:rPr>
        <w:t>ные места общественного пользования (туалеты).</w:t>
      </w:r>
    </w:p>
    <w:p w14:paraId="315F511E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Места предоставления муниципальной услуги оборудуются сре</w:t>
      </w:r>
      <w:r w:rsidRPr="00743448">
        <w:rPr>
          <w:rFonts w:eastAsia="Calibri"/>
          <w:sz w:val="30"/>
          <w:szCs w:val="30"/>
        </w:rPr>
        <w:t>д</w:t>
      </w:r>
      <w:r w:rsidRPr="00743448">
        <w:rPr>
          <w:rFonts w:eastAsia="Calibri"/>
          <w:sz w:val="30"/>
          <w:szCs w:val="30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Департ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мента.</w:t>
      </w:r>
    </w:p>
    <w:p w14:paraId="315F511F" w14:textId="28446C7D" w:rsidR="00743448" w:rsidRDefault="00752B1C" w:rsidP="007434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D5362">
        <w:rPr>
          <w:sz w:val="30"/>
          <w:szCs w:val="30"/>
        </w:rPr>
        <w:t xml:space="preserve">При наличии на территории, прилегающей к местонахождению Департамента, парковок общего пользования выделяется не менее </w:t>
      </w:r>
      <w:r>
        <w:rPr>
          <w:sz w:val="30"/>
          <w:szCs w:val="30"/>
        </w:rPr>
        <w:t xml:space="preserve">               </w:t>
      </w:r>
      <w:r w:rsidRPr="00FD5362">
        <w:rPr>
          <w:sz w:val="30"/>
          <w:szCs w:val="30"/>
        </w:rPr>
        <w:t xml:space="preserve">10 процентов мест (но не менее одного места) для бесплатной парковки </w:t>
      </w:r>
      <w:r w:rsidRPr="00FD5362">
        <w:rPr>
          <w:sz w:val="30"/>
          <w:szCs w:val="30"/>
        </w:rPr>
        <w:lastRenderedPageBreak/>
        <w:t>предусмотренных федеральным законодательством транспортных средств, управляемых инвалидами, и транспортных средств, перевоз</w:t>
      </w:r>
      <w:r w:rsidRPr="00FD5362">
        <w:rPr>
          <w:sz w:val="30"/>
          <w:szCs w:val="30"/>
        </w:rPr>
        <w:t>я</w:t>
      </w:r>
      <w:r w:rsidRPr="00FD5362">
        <w:rPr>
          <w:sz w:val="30"/>
          <w:szCs w:val="30"/>
        </w:rPr>
        <w:t>щих таких инвалидов и (или) детей-инвалидов.</w:t>
      </w:r>
    </w:p>
    <w:p w14:paraId="62566A99" w14:textId="1B286C90" w:rsidR="00752B1C" w:rsidRPr="00743448" w:rsidRDefault="00752B1C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FD5362">
        <w:rPr>
          <w:sz w:val="30"/>
          <w:szCs w:val="30"/>
        </w:rPr>
        <w:t>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14:paraId="315F5120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В Департаменте обеспечивается:</w:t>
      </w:r>
    </w:p>
    <w:p w14:paraId="315F5121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допуск сурдопереводчика, тифлосурдопереводчика;</w:t>
      </w:r>
    </w:p>
    <w:p w14:paraId="315F5122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сопровождение инвалидов, имеющих стойкие нарушения функции зрения и самостоятельного передвижения, по Департаменту;</w:t>
      </w:r>
    </w:p>
    <w:p w14:paraId="315F5123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допуск собаки-проводника при наличии документа, подтвержд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ющего ее специальное обучение, выданного по форме и в порядке, установленном федеральным органом исполнительной власти, ос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15F5124" w14:textId="77A62FF4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предоставление инвалидам по слуху</w:t>
      </w:r>
      <w:r w:rsidR="0086384A">
        <w:rPr>
          <w:rFonts w:eastAsia="Calibri"/>
          <w:sz w:val="30"/>
          <w:szCs w:val="30"/>
        </w:rPr>
        <w:t xml:space="preserve"> </w:t>
      </w:r>
      <w:r w:rsidR="0086384A" w:rsidRPr="0072449A">
        <w:rPr>
          <w:sz w:val="30"/>
          <w:szCs w:val="30"/>
        </w:rPr>
        <w:t>муниципальной</w:t>
      </w:r>
      <w:r w:rsidRPr="00743448">
        <w:rPr>
          <w:rFonts w:eastAsia="Calibri"/>
          <w:sz w:val="30"/>
          <w:szCs w:val="30"/>
        </w:rPr>
        <w:t xml:space="preserve"> услуги с и</w:t>
      </w:r>
      <w:r w:rsidRPr="00743448">
        <w:rPr>
          <w:rFonts w:eastAsia="Calibri"/>
          <w:sz w:val="30"/>
          <w:szCs w:val="30"/>
        </w:rPr>
        <w:t>с</w:t>
      </w:r>
      <w:r w:rsidRPr="00743448">
        <w:rPr>
          <w:rFonts w:eastAsia="Calibri"/>
          <w:sz w:val="30"/>
          <w:szCs w:val="30"/>
        </w:rPr>
        <w:t>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14:paraId="315F5125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Услуги диспетчерской службы для инвалидов по слуху предоста</w:t>
      </w:r>
      <w:r w:rsidRPr="00743448">
        <w:rPr>
          <w:rFonts w:eastAsia="Calibri"/>
          <w:sz w:val="30"/>
          <w:szCs w:val="30"/>
        </w:rPr>
        <w:t>в</w:t>
      </w:r>
      <w:r w:rsidRPr="00743448">
        <w:rPr>
          <w:rFonts w:eastAsia="Calibri"/>
          <w:sz w:val="30"/>
          <w:szCs w:val="30"/>
        </w:rPr>
        <w:t>ляет оператор-сурдопереводчик Красноярского регионального отдел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ния Общероссийской общественной организации инвалидов «Всеро</w:t>
      </w:r>
      <w:r w:rsidRPr="00743448">
        <w:rPr>
          <w:rFonts w:eastAsia="Calibri"/>
          <w:sz w:val="30"/>
          <w:szCs w:val="30"/>
        </w:rPr>
        <w:t>с</w:t>
      </w:r>
      <w:r w:rsidRPr="00743448">
        <w:rPr>
          <w:rFonts w:eastAsia="Calibri"/>
          <w:sz w:val="30"/>
          <w:szCs w:val="30"/>
        </w:rPr>
        <w:t>сийское общество глухих», расположенного по адресу: г. Красноярск, ул. Карла Маркса, д. 40 (второй этаж).</w:t>
      </w:r>
    </w:p>
    <w:p w14:paraId="315F5126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Режим работы: ежедневно с 09:00 до 18:00 (кроме выходных и праздничных дней).</w:t>
      </w:r>
    </w:p>
    <w:p w14:paraId="315F5127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Телефон/факс: 8 (391) 227-55-44.</w:t>
      </w:r>
    </w:p>
    <w:p w14:paraId="315F5128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Мобильный телефон (SMS): 8-965-900-57-26.</w:t>
      </w:r>
    </w:p>
    <w:p w14:paraId="315F5129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en-US"/>
        </w:rPr>
      </w:pPr>
      <w:r w:rsidRPr="00743448">
        <w:rPr>
          <w:rFonts w:eastAsia="Calibri"/>
          <w:sz w:val="30"/>
          <w:szCs w:val="30"/>
          <w:lang w:val="en-US"/>
        </w:rPr>
        <w:t>E-mail: kraivog@mail.ru.</w:t>
      </w:r>
    </w:p>
    <w:p w14:paraId="315F512A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Skype: kraivog.</w:t>
      </w:r>
    </w:p>
    <w:p w14:paraId="315F512B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ooVoo: kraivog.</w:t>
      </w:r>
    </w:p>
    <w:p w14:paraId="5D94B405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20. Показателями качества и доступности муниципальной услуги являются:</w:t>
      </w:r>
    </w:p>
    <w:p w14:paraId="2CCB1123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показатели качества муниципальной услуги:</w:t>
      </w:r>
    </w:p>
    <w:p w14:paraId="055D4615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1)</w:t>
      </w:r>
      <w:r>
        <w:rPr>
          <w:sz w:val="30"/>
          <w:szCs w:val="30"/>
        </w:rPr>
        <w:t> </w:t>
      </w:r>
      <w:r w:rsidRPr="0072449A">
        <w:rPr>
          <w:sz w:val="30"/>
          <w:szCs w:val="30"/>
        </w:rPr>
        <w:t>актуальность размещаемой информации о порядке предоставл</w:t>
      </w:r>
      <w:r w:rsidRPr="0072449A">
        <w:rPr>
          <w:sz w:val="30"/>
          <w:szCs w:val="30"/>
        </w:rPr>
        <w:t>е</w:t>
      </w:r>
      <w:r w:rsidRPr="0072449A">
        <w:rPr>
          <w:sz w:val="30"/>
          <w:szCs w:val="30"/>
        </w:rPr>
        <w:t>ния муниципальной услуги;</w:t>
      </w:r>
    </w:p>
    <w:p w14:paraId="6656495A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2)</w:t>
      </w:r>
      <w:r>
        <w:rPr>
          <w:sz w:val="30"/>
          <w:szCs w:val="30"/>
        </w:rPr>
        <w:t> </w:t>
      </w:r>
      <w:r w:rsidRPr="0072449A">
        <w:rPr>
          <w:sz w:val="30"/>
          <w:szCs w:val="30"/>
        </w:rPr>
        <w:t>соблюдение срока предоставления муниципальной услуги;</w:t>
      </w:r>
    </w:p>
    <w:p w14:paraId="1748E49A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3)</w:t>
      </w:r>
      <w:r>
        <w:rPr>
          <w:sz w:val="30"/>
          <w:szCs w:val="30"/>
        </w:rPr>
        <w:t> </w:t>
      </w:r>
      <w:r w:rsidRPr="0072449A">
        <w:rPr>
          <w:sz w:val="30"/>
          <w:szCs w:val="30"/>
        </w:rPr>
        <w:t xml:space="preserve">доля обращений за предоставлением муниципальной услуги, </w:t>
      </w:r>
      <w:r>
        <w:rPr>
          <w:sz w:val="30"/>
          <w:szCs w:val="30"/>
        </w:rPr>
        <w:t xml:space="preserve">          </w:t>
      </w:r>
      <w:r w:rsidRPr="0072449A">
        <w:rPr>
          <w:sz w:val="30"/>
          <w:szCs w:val="30"/>
        </w:rPr>
        <w:t>в отношении которых осуществлено досудебное обжалование действий Департамента и должностных лиц при предоставлении муниципальной услуги, в общем количестве обращений за муниципальной услугой;</w:t>
      </w:r>
    </w:p>
    <w:p w14:paraId="6276B8CB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lastRenderedPageBreak/>
        <w:t>4)</w:t>
      </w:r>
      <w:r>
        <w:rPr>
          <w:sz w:val="30"/>
          <w:szCs w:val="30"/>
        </w:rPr>
        <w:t> </w:t>
      </w:r>
      <w:r w:rsidRPr="0072449A">
        <w:rPr>
          <w:sz w:val="30"/>
          <w:szCs w:val="30"/>
        </w:rPr>
        <w:t>доля обращений за муниципальной услугой, в отношении кот</w:t>
      </w:r>
      <w:r w:rsidRPr="0072449A">
        <w:rPr>
          <w:sz w:val="30"/>
          <w:szCs w:val="30"/>
        </w:rPr>
        <w:t>о</w:t>
      </w:r>
      <w:r w:rsidRPr="0072449A">
        <w:rPr>
          <w:sz w:val="30"/>
          <w:szCs w:val="30"/>
        </w:rPr>
        <w:t>рых принято судом решение о неправомерности действий Департамента при предоставлении муниципальной услуги, в общем количестве</w:t>
      </w:r>
      <w:r>
        <w:rPr>
          <w:sz w:val="30"/>
          <w:szCs w:val="30"/>
        </w:rPr>
        <w:t xml:space="preserve">       </w:t>
      </w:r>
      <w:r w:rsidRPr="0072449A">
        <w:rPr>
          <w:sz w:val="30"/>
          <w:szCs w:val="30"/>
        </w:rPr>
        <w:t xml:space="preserve"> обращений за муниципальной услугой;</w:t>
      </w:r>
    </w:p>
    <w:p w14:paraId="7F9C1D35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5)</w:t>
      </w:r>
      <w:r>
        <w:rPr>
          <w:sz w:val="30"/>
          <w:szCs w:val="30"/>
        </w:rPr>
        <w:t> </w:t>
      </w:r>
      <w:r w:rsidRPr="0072449A">
        <w:rPr>
          <w:sz w:val="30"/>
          <w:szCs w:val="30"/>
        </w:rPr>
        <w:t>соблюдение сроков регистрации заявлений на предоставление муниципальной услуги.</w:t>
      </w:r>
    </w:p>
    <w:p w14:paraId="231975D0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Расчеты показателей качества предоставления муниципальной услуги представлены в приложении 1 к настоящему Регламенту;</w:t>
      </w:r>
    </w:p>
    <w:p w14:paraId="22C97445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показатели доступности муниципальной услуги:</w:t>
      </w:r>
    </w:p>
    <w:p w14:paraId="257E4E63" w14:textId="77777777" w:rsidR="0086384A" w:rsidRPr="0072449A" w:rsidRDefault="0086384A" w:rsidP="0086384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1)</w:t>
      </w:r>
      <w:r>
        <w:rPr>
          <w:sz w:val="30"/>
          <w:szCs w:val="30"/>
        </w:rPr>
        <w:t> </w:t>
      </w:r>
      <w:r w:rsidRPr="0072449A">
        <w:rPr>
          <w:sz w:val="30"/>
          <w:szCs w:val="30"/>
        </w:rPr>
        <w:t>возможность подачи документов на предоставление муниц</w:t>
      </w:r>
      <w:r w:rsidRPr="0072449A">
        <w:rPr>
          <w:sz w:val="30"/>
          <w:szCs w:val="30"/>
        </w:rPr>
        <w:t>и</w:t>
      </w:r>
      <w:r w:rsidRPr="0072449A">
        <w:rPr>
          <w:sz w:val="30"/>
          <w:szCs w:val="30"/>
        </w:rPr>
        <w:t>пальной услуги в электронном виде;</w:t>
      </w:r>
    </w:p>
    <w:p w14:paraId="20FD86D2" w14:textId="77777777" w:rsidR="0086384A" w:rsidRDefault="0086384A" w:rsidP="0086384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2)</w:t>
      </w:r>
      <w:r>
        <w:rPr>
          <w:sz w:val="30"/>
          <w:szCs w:val="30"/>
        </w:rPr>
        <w:t> </w:t>
      </w:r>
      <w:r w:rsidRPr="0072449A">
        <w:rPr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населения.</w:t>
      </w:r>
    </w:p>
    <w:p w14:paraId="315F5135" w14:textId="3929E694" w:rsidR="00743448" w:rsidRPr="00743448" w:rsidRDefault="00EA407A" w:rsidP="0086384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21. </w:t>
      </w:r>
      <w:r w:rsidR="00743448" w:rsidRPr="00743448">
        <w:rPr>
          <w:rFonts w:eastAsia="Calibri"/>
          <w:sz w:val="30"/>
          <w:szCs w:val="30"/>
        </w:rPr>
        <w:t xml:space="preserve">Особенности предоставления </w:t>
      </w:r>
      <w:r>
        <w:rPr>
          <w:rFonts w:eastAsia="Calibri"/>
          <w:sz w:val="30"/>
          <w:szCs w:val="30"/>
        </w:rPr>
        <w:t xml:space="preserve">муниципальной </w:t>
      </w:r>
      <w:r w:rsidR="00743448" w:rsidRPr="00743448">
        <w:rPr>
          <w:rFonts w:eastAsia="Calibri"/>
          <w:sz w:val="30"/>
          <w:szCs w:val="30"/>
        </w:rPr>
        <w:t>услуги в эле</w:t>
      </w:r>
      <w:r w:rsidR="00743448" w:rsidRPr="00743448">
        <w:rPr>
          <w:rFonts w:eastAsia="Calibri"/>
          <w:sz w:val="30"/>
          <w:szCs w:val="30"/>
        </w:rPr>
        <w:t>к</w:t>
      </w:r>
      <w:r w:rsidR="00743448" w:rsidRPr="00743448">
        <w:rPr>
          <w:rFonts w:eastAsia="Calibri"/>
          <w:sz w:val="30"/>
          <w:szCs w:val="30"/>
        </w:rPr>
        <w:t>тронном виде.</w:t>
      </w:r>
    </w:p>
    <w:p w14:paraId="315F5136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Для Заявителя в электронном виде обеспечивается:</w:t>
      </w:r>
    </w:p>
    <w:p w14:paraId="315F5137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получение информации о порядке и сроках предоставления мун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ципальной услуги на едином портале государственных и муниципал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>ных услуг, портале государственных и муниципальных услуг Красноя</w:t>
      </w:r>
      <w:r w:rsidRPr="00743448">
        <w:rPr>
          <w:rFonts w:eastAsia="Calibri"/>
          <w:sz w:val="30"/>
          <w:szCs w:val="30"/>
        </w:rPr>
        <w:t>р</w:t>
      </w:r>
      <w:r w:rsidRPr="00743448">
        <w:rPr>
          <w:rFonts w:eastAsia="Calibri"/>
          <w:sz w:val="30"/>
          <w:szCs w:val="30"/>
        </w:rPr>
        <w:t>ского края, Сайте;</w:t>
      </w:r>
    </w:p>
    <w:p w14:paraId="315F5138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формирование запроса на предоставление муниципальной услуги на странице услуги в разделе Сайта «Муниципальные услуги/Реестр муниципальных услуг»;</w:t>
      </w:r>
    </w:p>
    <w:p w14:paraId="315F5139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прием и регистрация запроса и иных документов, необходимых для предоставления муниципальной услуги</w:t>
      </w:r>
      <w:r w:rsidR="00EA407A">
        <w:rPr>
          <w:rFonts w:eastAsia="Calibri"/>
          <w:sz w:val="30"/>
          <w:szCs w:val="30"/>
        </w:rPr>
        <w:t>,</w:t>
      </w:r>
      <w:r w:rsidRPr="00743448">
        <w:rPr>
          <w:rFonts w:eastAsia="Calibri"/>
          <w:sz w:val="30"/>
          <w:szCs w:val="30"/>
        </w:rPr>
        <w:t xml:space="preserve"> в системе электронного д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кументооборота администрации города;</w:t>
      </w:r>
    </w:p>
    <w:p w14:paraId="315F513A" w14:textId="77777777" w:rsid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получение сведений о ходе выполнения запроса на предоставление муниципальной услуги в разделе «Личный кабинет» на Сайте.</w:t>
      </w:r>
    </w:p>
    <w:p w14:paraId="158C8710" w14:textId="0C442021" w:rsidR="00723412" w:rsidRPr="00743448" w:rsidRDefault="00723412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F48A6">
        <w:rPr>
          <w:rFonts w:eastAsia="Calibri"/>
          <w:sz w:val="30"/>
          <w:szCs w:val="30"/>
          <w:lang w:eastAsia="en-US"/>
        </w:rPr>
        <w:t>досудебное (внесудебное) обжалование решений и действий (бе</w:t>
      </w:r>
      <w:r w:rsidRPr="009F48A6">
        <w:rPr>
          <w:rFonts w:eastAsia="Calibri"/>
          <w:sz w:val="30"/>
          <w:szCs w:val="30"/>
          <w:lang w:eastAsia="en-US"/>
        </w:rPr>
        <w:t>з</w:t>
      </w:r>
      <w:r w:rsidRPr="009F48A6">
        <w:rPr>
          <w:rFonts w:eastAsia="Calibri"/>
          <w:sz w:val="30"/>
          <w:szCs w:val="30"/>
          <w:lang w:eastAsia="en-US"/>
        </w:rPr>
        <w:t>действия) Департамента, должностного лица либо муниципального служащего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F48A6">
        <w:rPr>
          <w:rFonts w:eastAsia="Calibri"/>
          <w:sz w:val="30"/>
          <w:szCs w:val="30"/>
          <w:lang w:eastAsia="en-US"/>
        </w:rPr>
        <w:t>Департамента на Едином портале государственных и мун</w:t>
      </w:r>
      <w:r w:rsidRPr="009F48A6">
        <w:rPr>
          <w:rFonts w:eastAsia="Calibri"/>
          <w:sz w:val="30"/>
          <w:szCs w:val="30"/>
          <w:lang w:eastAsia="en-US"/>
        </w:rPr>
        <w:t>и</w:t>
      </w:r>
      <w:r w:rsidRPr="009F48A6">
        <w:rPr>
          <w:rFonts w:eastAsia="Calibri"/>
          <w:sz w:val="30"/>
          <w:szCs w:val="30"/>
          <w:lang w:eastAsia="en-US"/>
        </w:rPr>
        <w:t>ципальных услуг, региональном портале государственных и муниц</w:t>
      </w:r>
      <w:r w:rsidRPr="009F48A6">
        <w:rPr>
          <w:rFonts w:eastAsia="Calibri"/>
          <w:sz w:val="30"/>
          <w:szCs w:val="30"/>
          <w:lang w:eastAsia="en-US"/>
        </w:rPr>
        <w:t>и</w:t>
      </w:r>
      <w:r w:rsidRPr="009F48A6">
        <w:rPr>
          <w:rFonts w:eastAsia="Calibri"/>
          <w:sz w:val="30"/>
          <w:szCs w:val="30"/>
          <w:lang w:eastAsia="en-US"/>
        </w:rPr>
        <w:t xml:space="preserve">пальных услуг, </w:t>
      </w:r>
      <w:r>
        <w:rPr>
          <w:rFonts w:eastAsia="Calibri"/>
          <w:sz w:val="30"/>
          <w:szCs w:val="30"/>
          <w:lang w:eastAsia="en-US"/>
        </w:rPr>
        <w:t>Сайте</w:t>
      </w:r>
      <w:r w:rsidRPr="009F48A6">
        <w:rPr>
          <w:rFonts w:eastAsia="Calibri"/>
          <w:sz w:val="30"/>
          <w:szCs w:val="30"/>
          <w:lang w:eastAsia="en-US"/>
        </w:rPr>
        <w:t>.</w:t>
      </w:r>
    </w:p>
    <w:p w14:paraId="315F513B" w14:textId="1C9FFFDD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22. Предоставление</w:t>
      </w:r>
      <w:r w:rsidR="0086384A">
        <w:rPr>
          <w:rFonts w:eastAsia="Calibri"/>
          <w:sz w:val="30"/>
          <w:szCs w:val="30"/>
        </w:rPr>
        <w:t xml:space="preserve"> </w:t>
      </w:r>
      <w:r w:rsidR="0086384A" w:rsidRPr="0072449A">
        <w:rPr>
          <w:sz w:val="30"/>
          <w:szCs w:val="30"/>
        </w:rPr>
        <w:t>муниципальной</w:t>
      </w:r>
      <w:r w:rsidRPr="00743448">
        <w:rPr>
          <w:rFonts w:eastAsia="Calibri"/>
          <w:sz w:val="30"/>
          <w:szCs w:val="30"/>
        </w:rPr>
        <w:t xml:space="preserve"> услуги в многофункционал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>ном центре не предусмотрено.</w:t>
      </w:r>
    </w:p>
    <w:p w14:paraId="315F513C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</w:p>
    <w:p w14:paraId="315F513D" w14:textId="77777777" w:rsidR="00906309" w:rsidRDefault="00743448" w:rsidP="00906309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  <w:lang w:val="en-US"/>
        </w:rPr>
        <w:t>I</w:t>
      </w:r>
      <w:r w:rsidRPr="00743448">
        <w:rPr>
          <w:rFonts w:eastAsia="Calibri"/>
          <w:sz w:val="30"/>
          <w:szCs w:val="30"/>
        </w:rPr>
        <w:t xml:space="preserve">II. </w:t>
      </w:r>
      <w:r w:rsidR="00906309" w:rsidRPr="00743448">
        <w:rPr>
          <w:rFonts w:eastAsia="Calibri"/>
          <w:sz w:val="30"/>
          <w:szCs w:val="30"/>
        </w:rPr>
        <w:t xml:space="preserve">Состав, последовательность и сроки выполнения </w:t>
      </w:r>
    </w:p>
    <w:p w14:paraId="315F513E" w14:textId="77777777" w:rsidR="00906309" w:rsidRDefault="00906309" w:rsidP="00906309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административных процедур, требования к порядку их выполнения, </w:t>
      </w:r>
    </w:p>
    <w:p w14:paraId="315F513F" w14:textId="77777777" w:rsidR="00906309" w:rsidRDefault="00906309" w:rsidP="00906309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в том числе особенности выполнения административных процедур </w:t>
      </w:r>
    </w:p>
    <w:p w14:paraId="315F5140" w14:textId="77777777" w:rsidR="00906309" w:rsidRDefault="00906309" w:rsidP="00906309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в электронной форме, а также особенности выполнения </w:t>
      </w:r>
    </w:p>
    <w:p w14:paraId="315F5141" w14:textId="77777777" w:rsidR="00743448" w:rsidRPr="00743448" w:rsidRDefault="00906309" w:rsidP="00906309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административных процедур в многофункциональных центрах</w:t>
      </w:r>
    </w:p>
    <w:p w14:paraId="315F5142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</w:p>
    <w:p w14:paraId="315F5143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lastRenderedPageBreak/>
        <w:t>23. Предоставление муниципальной услуги включает в себя сл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дующие административные процедуры:</w:t>
      </w:r>
    </w:p>
    <w:p w14:paraId="315F5144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прием и регистраци</w:t>
      </w:r>
      <w:r w:rsidR="00EA407A">
        <w:rPr>
          <w:rFonts w:eastAsia="Calibri"/>
          <w:sz w:val="30"/>
          <w:szCs w:val="30"/>
        </w:rPr>
        <w:t>ю</w:t>
      </w:r>
      <w:r w:rsidRPr="00743448">
        <w:rPr>
          <w:rFonts w:eastAsia="Calibri"/>
          <w:sz w:val="30"/>
          <w:szCs w:val="30"/>
        </w:rPr>
        <w:t xml:space="preserve"> поступившего пакета документов;</w:t>
      </w:r>
    </w:p>
    <w:p w14:paraId="315F5145" w14:textId="79295B2B" w:rsidR="00743448" w:rsidRPr="00743448" w:rsidRDefault="0064364F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36237">
        <w:rPr>
          <w:rFonts w:eastAsiaTheme="minorHAnsi"/>
          <w:sz w:val="30"/>
          <w:szCs w:val="30"/>
          <w:lang w:eastAsia="en-US"/>
        </w:rPr>
        <w:t>принятие комиссией решения о предоставлении субсидии либо об отказе в предоставлении субсидии и размещение информации о резул</w:t>
      </w:r>
      <w:r w:rsidRPr="00136237">
        <w:rPr>
          <w:rFonts w:eastAsiaTheme="minorHAnsi"/>
          <w:sz w:val="30"/>
          <w:szCs w:val="30"/>
          <w:lang w:eastAsia="en-US"/>
        </w:rPr>
        <w:t>ь</w:t>
      </w:r>
      <w:r w:rsidRPr="00136237">
        <w:rPr>
          <w:rFonts w:eastAsiaTheme="minorHAnsi"/>
          <w:sz w:val="30"/>
          <w:szCs w:val="30"/>
          <w:lang w:eastAsia="en-US"/>
        </w:rPr>
        <w:t>татах рассмотрения пакетов документов Заявителей в информац</w:t>
      </w:r>
      <w:r w:rsidRPr="00136237">
        <w:rPr>
          <w:rFonts w:eastAsiaTheme="minorHAnsi"/>
          <w:sz w:val="30"/>
          <w:szCs w:val="30"/>
          <w:lang w:eastAsia="en-US"/>
        </w:rPr>
        <w:t>и</w:t>
      </w:r>
      <w:r w:rsidRPr="00136237">
        <w:rPr>
          <w:rFonts w:eastAsiaTheme="minorHAnsi"/>
          <w:sz w:val="30"/>
          <w:szCs w:val="30"/>
          <w:lang w:eastAsia="en-US"/>
        </w:rPr>
        <w:t xml:space="preserve">онно-телекоммуникационной </w:t>
      </w:r>
      <w:r>
        <w:rPr>
          <w:rFonts w:eastAsiaTheme="minorHAnsi"/>
          <w:sz w:val="30"/>
          <w:szCs w:val="30"/>
          <w:lang w:eastAsia="en-US"/>
        </w:rPr>
        <w:t>сети Интернет</w:t>
      </w:r>
      <w:r w:rsidR="00747EB8" w:rsidRPr="00953575">
        <w:rPr>
          <w:sz w:val="30"/>
          <w:szCs w:val="30"/>
        </w:rPr>
        <w:t>;</w:t>
      </w:r>
    </w:p>
    <w:p w14:paraId="315F5146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информирование Заявителя о принятии решения;</w:t>
      </w:r>
    </w:p>
    <w:p w14:paraId="315F5147" w14:textId="77777777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подготовк</w:t>
      </w:r>
      <w:r w:rsidR="00EA407A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 xml:space="preserve"> и подписание договора на предоставление субсидии (далее </w:t>
      </w:r>
      <w:r w:rsidR="00906309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Договор о предоставлении субсидии);</w:t>
      </w:r>
    </w:p>
    <w:p w14:paraId="315F5148" w14:textId="6DA15FD7" w:rsidR="00743448" w:rsidRDefault="0064364F" w:rsidP="0072521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64364F">
        <w:rPr>
          <w:i/>
          <w:sz w:val="30"/>
          <w:szCs w:val="30"/>
        </w:rPr>
        <w:t>Утратил силу</w:t>
      </w:r>
      <w:r w:rsidR="00747EB8" w:rsidRPr="00953575">
        <w:rPr>
          <w:sz w:val="30"/>
          <w:szCs w:val="30"/>
        </w:rPr>
        <w:t>;</w:t>
      </w:r>
    </w:p>
    <w:p w14:paraId="70CAAACF" w14:textId="18EFB82D" w:rsidR="00747EB8" w:rsidRPr="00743448" w:rsidRDefault="0064364F" w:rsidP="0072521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</w:rPr>
      </w:pPr>
      <w:r w:rsidRPr="0064364F">
        <w:rPr>
          <w:i/>
          <w:sz w:val="30"/>
          <w:szCs w:val="30"/>
        </w:rPr>
        <w:t>Утратил силу</w:t>
      </w:r>
      <w:r w:rsidR="00747EB8" w:rsidRPr="00953575">
        <w:rPr>
          <w:sz w:val="30"/>
          <w:szCs w:val="30"/>
        </w:rPr>
        <w:t>.</w:t>
      </w:r>
    </w:p>
    <w:p w14:paraId="315F5149" w14:textId="77777777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Последовательность административных процедур при предоста</w:t>
      </w:r>
      <w:r w:rsidRPr="00743448">
        <w:rPr>
          <w:rFonts w:eastAsia="Calibri"/>
          <w:sz w:val="30"/>
          <w:szCs w:val="30"/>
        </w:rPr>
        <w:t>в</w:t>
      </w:r>
      <w:r w:rsidRPr="00743448">
        <w:rPr>
          <w:rFonts w:eastAsia="Calibri"/>
          <w:sz w:val="30"/>
          <w:szCs w:val="30"/>
        </w:rPr>
        <w:t xml:space="preserve">лении муниципальной услуги представлена на блок-схеме </w:t>
      </w:r>
      <w:r w:rsidR="00EA407A">
        <w:rPr>
          <w:rFonts w:eastAsia="Calibri"/>
          <w:sz w:val="30"/>
          <w:szCs w:val="30"/>
        </w:rPr>
        <w:t xml:space="preserve">согласно </w:t>
      </w:r>
      <w:r w:rsidRPr="00743448">
        <w:rPr>
          <w:rFonts w:eastAsia="Calibri"/>
          <w:sz w:val="30"/>
          <w:szCs w:val="30"/>
        </w:rPr>
        <w:t>приложени</w:t>
      </w:r>
      <w:r w:rsidR="00EA407A">
        <w:rPr>
          <w:rFonts w:eastAsia="Calibri"/>
          <w:sz w:val="30"/>
          <w:szCs w:val="30"/>
        </w:rPr>
        <w:t>ю</w:t>
      </w:r>
      <w:r w:rsidRPr="00743448">
        <w:rPr>
          <w:rFonts w:eastAsia="Calibri"/>
          <w:sz w:val="30"/>
          <w:szCs w:val="30"/>
        </w:rPr>
        <w:t xml:space="preserve"> </w:t>
      </w:r>
      <w:r w:rsidR="00725216">
        <w:rPr>
          <w:rFonts w:eastAsia="Calibri"/>
          <w:sz w:val="30"/>
          <w:szCs w:val="30"/>
        </w:rPr>
        <w:t>2</w:t>
      </w:r>
      <w:r w:rsidRPr="00743448">
        <w:rPr>
          <w:rFonts w:eastAsia="Calibri"/>
          <w:sz w:val="30"/>
          <w:szCs w:val="30"/>
        </w:rPr>
        <w:t xml:space="preserve"> к настоящему Регламенту.</w:t>
      </w:r>
    </w:p>
    <w:p w14:paraId="315F514A" w14:textId="77777777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24. Прием и регистрация поступившего пакета документов:</w:t>
      </w:r>
    </w:p>
    <w:p w14:paraId="315F514B" w14:textId="77777777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1) основанием для начала административной процедуры является представление Заявителем документов, необходимых для предоставл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ния муниципальной услуги. Подача заявления с документами в эле</w:t>
      </w:r>
      <w:r w:rsidRPr="00743448">
        <w:rPr>
          <w:rFonts w:eastAsia="Calibri"/>
          <w:sz w:val="30"/>
          <w:szCs w:val="30"/>
        </w:rPr>
        <w:t>к</w:t>
      </w:r>
      <w:r w:rsidRPr="00743448">
        <w:rPr>
          <w:rFonts w:eastAsia="Calibri"/>
          <w:sz w:val="30"/>
          <w:szCs w:val="30"/>
        </w:rPr>
        <w:t xml:space="preserve">тронной форме осуществляется на странице муниципальной услуги </w:t>
      </w:r>
      <w:r w:rsidR="00725216">
        <w:rPr>
          <w:rFonts w:eastAsia="Calibri"/>
          <w:sz w:val="30"/>
          <w:szCs w:val="30"/>
        </w:rPr>
        <w:t xml:space="preserve">            </w:t>
      </w:r>
      <w:r w:rsidRPr="00743448">
        <w:rPr>
          <w:rFonts w:eastAsia="Calibri"/>
          <w:sz w:val="30"/>
          <w:szCs w:val="30"/>
        </w:rPr>
        <w:t>в разделе «Муниципальные услуги/Реестр муниципальных услуг»</w:t>
      </w:r>
      <w:r w:rsidR="00725216">
        <w:rPr>
          <w:rFonts w:eastAsia="Calibri"/>
          <w:sz w:val="30"/>
          <w:szCs w:val="30"/>
        </w:rPr>
        <w:t xml:space="preserve">                  </w:t>
      </w:r>
      <w:r w:rsidRPr="00743448">
        <w:rPr>
          <w:rFonts w:eastAsia="Calibri"/>
          <w:sz w:val="30"/>
          <w:szCs w:val="30"/>
        </w:rPr>
        <w:t xml:space="preserve"> на </w:t>
      </w:r>
      <w:r w:rsidR="00725216">
        <w:rPr>
          <w:rFonts w:eastAsia="Calibri"/>
          <w:sz w:val="30"/>
          <w:szCs w:val="30"/>
        </w:rPr>
        <w:t>С</w:t>
      </w:r>
      <w:r w:rsidRPr="00743448">
        <w:rPr>
          <w:rFonts w:eastAsia="Calibri"/>
          <w:sz w:val="30"/>
          <w:szCs w:val="30"/>
        </w:rPr>
        <w:t>айте при переходе по ссылке «Направить заявление в электронной форме» путем заполнения в электронном виде полей экранной web-формы с присоединением электронных образов необходимых докуме</w:t>
      </w:r>
      <w:r w:rsidRPr="00743448">
        <w:rPr>
          <w:rFonts w:eastAsia="Calibri"/>
          <w:sz w:val="30"/>
          <w:szCs w:val="30"/>
        </w:rPr>
        <w:t>н</w:t>
      </w:r>
      <w:r w:rsidRPr="00743448">
        <w:rPr>
          <w:rFonts w:eastAsia="Calibri"/>
          <w:sz w:val="30"/>
          <w:szCs w:val="30"/>
        </w:rPr>
        <w:t>тов после активирования кнопки web-формы «отправить».</w:t>
      </w:r>
    </w:p>
    <w:p w14:paraId="315F514C" w14:textId="77777777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Для идентификации и аутентификации используется подтве</w:t>
      </w:r>
      <w:r w:rsidRPr="00743448">
        <w:rPr>
          <w:rFonts w:eastAsia="Calibri"/>
          <w:sz w:val="30"/>
          <w:szCs w:val="30"/>
        </w:rPr>
        <w:t>р</w:t>
      </w:r>
      <w:r w:rsidRPr="00743448">
        <w:rPr>
          <w:rFonts w:eastAsia="Calibri"/>
          <w:sz w:val="30"/>
          <w:szCs w:val="30"/>
        </w:rPr>
        <w:t>жденная учетная запись Заявителя в единой системе идентификации и аутентификации.</w:t>
      </w:r>
    </w:p>
    <w:p w14:paraId="315F514D" w14:textId="77777777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r w:rsidR="00725216">
        <w:rPr>
          <w:rFonts w:eastAsia="Calibri"/>
          <w:sz w:val="30"/>
          <w:szCs w:val="30"/>
        </w:rPr>
        <w:t>п</w:t>
      </w:r>
      <w:r w:rsidRPr="00743448">
        <w:rPr>
          <w:rFonts w:eastAsia="Calibri"/>
          <w:sz w:val="30"/>
          <w:szCs w:val="30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нии за получением государственных и муниципальных услуг»;</w:t>
      </w:r>
    </w:p>
    <w:p w14:paraId="315F514E" w14:textId="77777777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2) ответственным за выполнение административной процедуры является специалист отдела служебной корреспонденции и контроля или отдела по работе с обращениями граждан управления делами адм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 xml:space="preserve">нистрации города (далее </w:t>
      </w:r>
      <w:r w:rsidR="00906309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специалист управления делами);</w:t>
      </w:r>
    </w:p>
    <w:p w14:paraId="315F514F" w14:textId="77777777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3) специалист управления делами принимает, регистрирует и п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редает в Департамент поступивший пакет документов. В случае подачи заявлен</w:t>
      </w:r>
      <w:r w:rsidR="00725216">
        <w:rPr>
          <w:rFonts w:eastAsia="Calibri"/>
          <w:sz w:val="30"/>
          <w:szCs w:val="30"/>
        </w:rPr>
        <w:t>ия в электронной форме на Сайте</w:t>
      </w:r>
      <w:r w:rsidRPr="00743448">
        <w:rPr>
          <w:rFonts w:eastAsia="Calibri"/>
          <w:sz w:val="30"/>
          <w:szCs w:val="30"/>
        </w:rPr>
        <w:t xml:space="preserve">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 w14:paraId="315F5150" w14:textId="77D0655A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lastRenderedPageBreak/>
        <w:t xml:space="preserve">4) максимальный срок исполнения административной процедуры составляет </w:t>
      </w:r>
      <w:r w:rsidR="0064364F">
        <w:rPr>
          <w:sz w:val="30"/>
          <w:szCs w:val="30"/>
        </w:rPr>
        <w:t>один</w:t>
      </w:r>
      <w:r w:rsidR="0064364F" w:rsidRPr="00136237">
        <w:rPr>
          <w:sz w:val="30"/>
          <w:szCs w:val="30"/>
        </w:rPr>
        <w:t xml:space="preserve"> рабочий день</w:t>
      </w:r>
      <w:r w:rsidR="0064364F">
        <w:rPr>
          <w:rFonts w:eastAsia="Calibri"/>
          <w:sz w:val="30"/>
          <w:szCs w:val="30"/>
        </w:rPr>
        <w:t xml:space="preserve"> </w:t>
      </w:r>
      <w:r w:rsidR="00725216">
        <w:rPr>
          <w:rFonts w:eastAsia="Calibri"/>
          <w:sz w:val="30"/>
          <w:szCs w:val="30"/>
        </w:rPr>
        <w:t>с даты</w:t>
      </w:r>
      <w:r w:rsidR="00725216" w:rsidRPr="00743448">
        <w:rPr>
          <w:rFonts w:eastAsia="Calibri"/>
          <w:sz w:val="30"/>
          <w:szCs w:val="30"/>
        </w:rPr>
        <w:t xml:space="preserve"> </w:t>
      </w:r>
      <w:r w:rsidRPr="00743448">
        <w:rPr>
          <w:rFonts w:eastAsia="Calibri"/>
          <w:sz w:val="30"/>
          <w:szCs w:val="30"/>
        </w:rPr>
        <w:t>поступления пакета документов;</w:t>
      </w:r>
    </w:p>
    <w:p w14:paraId="315F5151" w14:textId="77777777" w:rsidR="00743448" w:rsidRPr="00743448" w:rsidRDefault="00743448" w:rsidP="0072521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5) результатом административной процедуры является регистр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ция поступившего пакета документов и передача его в Департамент.</w:t>
      </w:r>
    </w:p>
    <w:p w14:paraId="0BF868F1" w14:textId="64D0C85B" w:rsidR="00CA13E7" w:rsidRPr="00136237" w:rsidRDefault="00747EB8" w:rsidP="00CA13E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3575">
        <w:rPr>
          <w:sz w:val="30"/>
          <w:szCs w:val="30"/>
        </w:rPr>
        <w:t>25. </w:t>
      </w:r>
      <w:r w:rsidR="00CA13E7" w:rsidRPr="00136237">
        <w:rPr>
          <w:sz w:val="30"/>
          <w:szCs w:val="30"/>
        </w:rPr>
        <w:t>П</w:t>
      </w:r>
      <w:r w:rsidR="00CA13E7" w:rsidRPr="00136237">
        <w:rPr>
          <w:rFonts w:eastAsiaTheme="minorHAnsi"/>
          <w:sz w:val="30"/>
          <w:szCs w:val="30"/>
          <w:lang w:eastAsia="en-US"/>
        </w:rPr>
        <w:t>ринятие комиссией решения о предоставлении субсидии л</w:t>
      </w:r>
      <w:r w:rsidR="00CA13E7" w:rsidRPr="00136237">
        <w:rPr>
          <w:rFonts w:eastAsiaTheme="minorHAnsi"/>
          <w:sz w:val="30"/>
          <w:szCs w:val="30"/>
          <w:lang w:eastAsia="en-US"/>
        </w:rPr>
        <w:t>и</w:t>
      </w:r>
      <w:r w:rsidR="00CA13E7" w:rsidRPr="00136237">
        <w:rPr>
          <w:rFonts w:eastAsiaTheme="minorHAnsi"/>
          <w:sz w:val="30"/>
          <w:szCs w:val="30"/>
          <w:lang w:eastAsia="en-US"/>
        </w:rPr>
        <w:t>бо об отказе в предоставлении субсидии и размещение информации</w:t>
      </w:r>
      <w:r w:rsidR="00CA13E7">
        <w:rPr>
          <w:rFonts w:eastAsiaTheme="minorHAnsi"/>
          <w:sz w:val="30"/>
          <w:szCs w:val="30"/>
          <w:lang w:eastAsia="en-US"/>
        </w:rPr>
        <w:t xml:space="preserve"> </w:t>
      </w:r>
      <w:r w:rsidR="00CA13E7" w:rsidRPr="00136237">
        <w:rPr>
          <w:rFonts w:eastAsiaTheme="minorHAnsi"/>
          <w:sz w:val="30"/>
          <w:szCs w:val="30"/>
          <w:lang w:eastAsia="en-US"/>
        </w:rPr>
        <w:t>о р</w:t>
      </w:r>
      <w:r w:rsidR="00CA13E7" w:rsidRPr="00136237">
        <w:rPr>
          <w:rFonts w:eastAsiaTheme="minorHAnsi"/>
          <w:sz w:val="30"/>
          <w:szCs w:val="30"/>
          <w:lang w:eastAsia="en-US"/>
        </w:rPr>
        <w:t>е</w:t>
      </w:r>
      <w:r w:rsidR="00CA13E7" w:rsidRPr="00136237">
        <w:rPr>
          <w:rFonts w:eastAsiaTheme="minorHAnsi"/>
          <w:sz w:val="30"/>
          <w:szCs w:val="30"/>
          <w:lang w:eastAsia="en-US"/>
        </w:rPr>
        <w:t>зультатах рассмотрения пакетов документов Заявителей в информац</w:t>
      </w:r>
      <w:r w:rsidR="00CA13E7" w:rsidRPr="00136237">
        <w:rPr>
          <w:rFonts w:eastAsiaTheme="minorHAnsi"/>
          <w:sz w:val="30"/>
          <w:szCs w:val="30"/>
          <w:lang w:eastAsia="en-US"/>
        </w:rPr>
        <w:t>и</w:t>
      </w:r>
      <w:r w:rsidR="00CA13E7">
        <w:rPr>
          <w:rFonts w:eastAsiaTheme="minorHAnsi"/>
          <w:sz w:val="30"/>
          <w:szCs w:val="30"/>
          <w:lang w:eastAsia="en-US"/>
        </w:rPr>
        <w:t xml:space="preserve">онно-телекоммуникационной сети </w:t>
      </w:r>
      <w:r w:rsidR="00CA13E7" w:rsidRPr="00136237">
        <w:rPr>
          <w:rFonts w:eastAsiaTheme="minorHAnsi"/>
          <w:sz w:val="30"/>
          <w:szCs w:val="30"/>
          <w:lang w:eastAsia="en-US"/>
        </w:rPr>
        <w:t>Интернет:</w:t>
      </w:r>
    </w:p>
    <w:p w14:paraId="53DE91FB" w14:textId="77777777" w:rsidR="00CA13E7" w:rsidRPr="00136237" w:rsidRDefault="00CA13E7" w:rsidP="00CA13E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sz w:val="30"/>
          <w:szCs w:val="30"/>
        </w:rPr>
        <w:t>1) </w:t>
      </w:r>
      <w:r w:rsidRPr="00136237">
        <w:rPr>
          <w:rFonts w:eastAsiaTheme="minorHAnsi"/>
          <w:sz w:val="30"/>
          <w:szCs w:val="30"/>
          <w:lang w:eastAsia="en-US"/>
        </w:rPr>
        <w:t>основанием для начала административной процедуры является поступление зарегистрированного пакета документов в Департамент;</w:t>
      </w:r>
    </w:p>
    <w:p w14:paraId="1C933F60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sz w:val="30"/>
          <w:szCs w:val="30"/>
        </w:rPr>
        <w:t>2) </w:t>
      </w:r>
      <w:r w:rsidRPr="00136237">
        <w:rPr>
          <w:rFonts w:eastAsiaTheme="minorHAnsi"/>
          <w:sz w:val="30"/>
          <w:szCs w:val="30"/>
          <w:lang w:eastAsia="en-US"/>
        </w:rPr>
        <w:t>специалист отдела инвестиционного развития Департамента, назначенный поручением председателя комиссии для исполнения об</w:t>
      </w:r>
      <w:r w:rsidRPr="00136237">
        <w:rPr>
          <w:rFonts w:eastAsiaTheme="minorHAnsi"/>
          <w:sz w:val="30"/>
          <w:szCs w:val="30"/>
          <w:lang w:eastAsia="en-US"/>
        </w:rPr>
        <w:t>я</w:t>
      </w:r>
      <w:r w:rsidRPr="00136237">
        <w:rPr>
          <w:rFonts w:eastAsiaTheme="minorHAnsi"/>
          <w:sz w:val="30"/>
          <w:szCs w:val="30"/>
          <w:lang w:eastAsia="en-US"/>
        </w:rPr>
        <w:t>занностей ответственного секретаря (далее – специалист Департамента):</w:t>
      </w:r>
    </w:p>
    <w:p w14:paraId="57F2FCA5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для проверки соответствия Заявителя требованиям, указанным</w:t>
      </w:r>
      <w:r>
        <w:rPr>
          <w:rFonts w:eastAsiaTheme="minorHAnsi"/>
          <w:sz w:val="30"/>
          <w:szCs w:val="30"/>
          <w:lang w:eastAsia="en-US"/>
        </w:rPr>
        <w:t xml:space="preserve">           </w:t>
      </w:r>
      <w:r w:rsidRPr="00136237">
        <w:rPr>
          <w:rFonts w:eastAsiaTheme="minorHAnsi"/>
          <w:sz w:val="30"/>
          <w:szCs w:val="30"/>
          <w:lang w:eastAsia="en-US"/>
        </w:rPr>
        <w:t xml:space="preserve"> в пункте 9 Положения, формирует и направляет в порядке межведо</w:t>
      </w:r>
      <w:r w:rsidRPr="00136237">
        <w:rPr>
          <w:rFonts w:eastAsiaTheme="minorHAnsi"/>
          <w:sz w:val="30"/>
          <w:szCs w:val="30"/>
          <w:lang w:eastAsia="en-US"/>
        </w:rPr>
        <w:t>м</w:t>
      </w:r>
      <w:r w:rsidRPr="00136237">
        <w:rPr>
          <w:rFonts w:eastAsiaTheme="minorHAnsi"/>
          <w:sz w:val="30"/>
          <w:szCs w:val="30"/>
          <w:lang w:eastAsia="en-US"/>
        </w:rPr>
        <w:t>ственного информационного взаимодействия в течение 5 рабочих дней после поступления зарегистрированного пакета документов межведо</w:t>
      </w:r>
      <w:r w:rsidRPr="00136237">
        <w:rPr>
          <w:rFonts w:eastAsiaTheme="minorHAnsi"/>
          <w:sz w:val="30"/>
          <w:szCs w:val="30"/>
          <w:lang w:eastAsia="en-US"/>
        </w:rPr>
        <w:t>м</w:t>
      </w:r>
      <w:r w:rsidRPr="00136237">
        <w:rPr>
          <w:rFonts w:eastAsiaTheme="minorHAnsi"/>
          <w:sz w:val="30"/>
          <w:szCs w:val="30"/>
          <w:lang w:eastAsia="en-US"/>
        </w:rPr>
        <w:t>ственные запросы;</w:t>
      </w:r>
    </w:p>
    <w:p w14:paraId="1FD33DAE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формирует пакет документов и передает членам комиссии для       составления экспертных заключений в течение 5 рабочих дней после окончания срока приема пакетов документов Заявителей на участие           в отборе, установленного в объявлении о проведении отбора;</w:t>
      </w:r>
    </w:p>
    <w:p w14:paraId="05F1F9BB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формирует рейтинг Заявителей на основании экспертных закл</w:t>
      </w:r>
      <w:r w:rsidRPr="00136237">
        <w:rPr>
          <w:rFonts w:eastAsiaTheme="minorHAnsi"/>
          <w:sz w:val="30"/>
          <w:szCs w:val="30"/>
          <w:lang w:eastAsia="en-US"/>
        </w:rPr>
        <w:t>ю</w:t>
      </w:r>
      <w:r w:rsidRPr="00136237">
        <w:rPr>
          <w:rFonts w:eastAsiaTheme="minorHAnsi"/>
          <w:sz w:val="30"/>
          <w:szCs w:val="30"/>
          <w:lang w:eastAsia="en-US"/>
        </w:rPr>
        <w:t>чений членов комиссии;</w:t>
      </w:r>
    </w:p>
    <w:p w14:paraId="2F063348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информирует членов комиссии о повестке, времени и месте пров</w:t>
      </w:r>
      <w:r w:rsidRPr="00136237">
        <w:rPr>
          <w:rFonts w:eastAsiaTheme="minorHAnsi"/>
          <w:sz w:val="30"/>
          <w:szCs w:val="30"/>
          <w:lang w:eastAsia="en-US"/>
        </w:rPr>
        <w:t>е</w:t>
      </w:r>
      <w:r w:rsidRPr="00136237">
        <w:rPr>
          <w:rFonts w:eastAsiaTheme="minorHAnsi"/>
          <w:sz w:val="30"/>
          <w:szCs w:val="30"/>
          <w:lang w:eastAsia="en-US"/>
        </w:rPr>
        <w:t>дения заседаний;</w:t>
      </w:r>
    </w:p>
    <w:p w14:paraId="1BEA1B6A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ведет протоколы заседаний комиссии;</w:t>
      </w:r>
    </w:p>
    <w:p w14:paraId="7F2A6534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организует исполнение решений комиссии, информирует о ходе их реализации председателя и членов комиссии;</w:t>
      </w:r>
    </w:p>
    <w:p w14:paraId="187988D5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sz w:val="30"/>
          <w:szCs w:val="30"/>
        </w:rPr>
        <w:t>3) </w:t>
      </w:r>
      <w:r w:rsidRPr="00136237">
        <w:rPr>
          <w:rFonts w:eastAsiaTheme="minorHAnsi"/>
          <w:sz w:val="30"/>
          <w:szCs w:val="30"/>
          <w:lang w:eastAsia="en-US"/>
        </w:rPr>
        <w:t xml:space="preserve">члены комиссии составляют экспертные заключения в течение </w:t>
      </w:r>
      <w:r>
        <w:rPr>
          <w:rFonts w:eastAsiaTheme="minorHAnsi"/>
          <w:sz w:val="30"/>
          <w:szCs w:val="30"/>
          <w:lang w:eastAsia="en-US"/>
        </w:rPr>
        <w:t xml:space="preserve">           </w:t>
      </w:r>
      <w:r w:rsidRPr="00136237">
        <w:rPr>
          <w:rFonts w:eastAsiaTheme="minorHAnsi"/>
          <w:sz w:val="30"/>
          <w:szCs w:val="30"/>
          <w:lang w:eastAsia="en-US"/>
        </w:rPr>
        <w:t>7 рабочих дней с даты их получения;</w:t>
      </w:r>
    </w:p>
    <w:p w14:paraId="0983207C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sz w:val="30"/>
          <w:szCs w:val="30"/>
        </w:rPr>
        <w:t>4) </w:t>
      </w:r>
      <w:r w:rsidRPr="00136237">
        <w:rPr>
          <w:rFonts w:eastAsiaTheme="minorHAnsi"/>
          <w:sz w:val="30"/>
          <w:szCs w:val="30"/>
          <w:lang w:eastAsia="en-US"/>
        </w:rPr>
        <w:t>подведение итогов отбора и определение размеров предоставл</w:t>
      </w:r>
      <w:r w:rsidRPr="00136237">
        <w:rPr>
          <w:rFonts w:eastAsiaTheme="minorHAnsi"/>
          <w:sz w:val="30"/>
          <w:szCs w:val="30"/>
          <w:lang w:eastAsia="en-US"/>
        </w:rPr>
        <w:t>я</w:t>
      </w:r>
      <w:r w:rsidRPr="00136237">
        <w:rPr>
          <w:rFonts w:eastAsiaTheme="minorHAnsi"/>
          <w:sz w:val="30"/>
          <w:szCs w:val="30"/>
          <w:lang w:eastAsia="en-US"/>
        </w:rPr>
        <w:t>емых субсидий проводится на заседании комиссии не позднее 5 рабочих дней с даты получения от членов комиссии экспертных заключений. На заседании комиссии каждый пакет документов обсуждается отдельно по результатам составленных членами комиссии экспертных заключений.</w:t>
      </w:r>
    </w:p>
    <w:p w14:paraId="0681E501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Комиссия:</w:t>
      </w:r>
    </w:p>
    <w:p w14:paraId="403B146E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определяет Заявителей, заявки которых соответствует условиям предоставления субсиди</w:t>
      </w:r>
      <w:r>
        <w:rPr>
          <w:rFonts w:eastAsiaTheme="minorHAnsi"/>
          <w:sz w:val="30"/>
          <w:szCs w:val="30"/>
          <w:lang w:eastAsia="en-US"/>
        </w:rPr>
        <w:t>и</w:t>
      </w:r>
      <w:r w:rsidRPr="00136237">
        <w:rPr>
          <w:rFonts w:eastAsiaTheme="minorHAnsi"/>
          <w:sz w:val="30"/>
          <w:szCs w:val="30"/>
          <w:lang w:eastAsia="en-US"/>
        </w:rPr>
        <w:t>;</w:t>
      </w:r>
    </w:p>
    <w:p w14:paraId="358B9B39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принимает решение об отказе в предоставлении субсидии.</w:t>
      </w:r>
    </w:p>
    <w:p w14:paraId="47CEBCB0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lastRenderedPageBreak/>
        <w:t>Решение комиссии о предоставлении либо об отказе в предоста</w:t>
      </w:r>
      <w:r w:rsidRPr="00136237">
        <w:rPr>
          <w:rFonts w:eastAsiaTheme="minorHAnsi"/>
          <w:sz w:val="30"/>
          <w:szCs w:val="30"/>
          <w:lang w:eastAsia="en-US"/>
        </w:rPr>
        <w:t>в</w:t>
      </w:r>
      <w:r w:rsidRPr="00136237">
        <w:rPr>
          <w:rFonts w:eastAsiaTheme="minorHAnsi"/>
          <w:sz w:val="30"/>
          <w:szCs w:val="30"/>
          <w:lang w:eastAsia="en-US"/>
        </w:rPr>
        <w:t>лении субсидии по основаниям, установленным пунктом 15 настоящего    Регламента, оформляется протоколом об итогах отбора;</w:t>
      </w:r>
    </w:p>
    <w:p w14:paraId="612983C0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sz w:val="30"/>
          <w:szCs w:val="30"/>
        </w:rPr>
        <w:t>5) специалист Департа</w:t>
      </w:r>
      <w:r>
        <w:rPr>
          <w:sz w:val="30"/>
          <w:szCs w:val="30"/>
        </w:rPr>
        <w:t>мента в течение 10 рабочих дней</w:t>
      </w:r>
      <w:r w:rsidRPr="00136237">
        <w:rPr>
          <w:sz w:val="30"/>
          <w:szCs w:val="30"/>
        </w:rPr>
        <w:t xml:space="preserve"> с даты подписания комиссией протокола об итогах отбора размещает на </w:t>
      </w:r>
      <w:r>
        <w:rPr>
          <w:sz w:val="30"/>
          <w:szCs w:val="30"/>
        </w:rPr>
        <w:t>с</w:t>
      </w:r>
      <w:r w:rsidRPr="00136237">
        <w:rPr>
          <w:sz w:val="30"/>
          <w:szCs w:val="30"/>
        </w:rPr>
        <w:t>тр</w:t>
      </w:r>
      <w:r w:rsidRPr="00136237">
        <w:rPr>
          <w:sz w:val="30"/>
          <w:szCs w:val="30"/>
        </w:rPr>
        <w:t>а</w:t>
      </w:r>
      <w:r w:rsidRPr="00136237">
        <w:rPr>
          <w:sz w:val="30"/>
          <w:szCs w:val="30"/>
        </w:rPr>
        <w:t>нице Департамента и на едином портале</w:t>
      </w:r>
      <w:r w:rsidRPr="00C3290E">
        <w:rPr>
          <w:sz w:val="30"/>
          <w:szCs w:val="30"/>
        </w:rPr>
        <w:t xml:space="preserve"> </w:t>
      </w:r>
      <w:r w:rsidRPr="00136237">
        <w:rPr>
          <w:sz w:val="30"/>
          <w:szCs w:val="30"/>
        </w:rPr>
        <w:t>информацию о результатах рассмотрения пакетов документов Заявителей, включающую следу</w:t>
      </w:r>
      <w:r w:rsidRPr="00136237">
        <w:rPr>
          <w:sz w:val="30"/>
          <w:szCs w:val="30"/>
        </w:rPr>
        <w:t>ю</w:t>
      </w:r>
      <w:r w:rsidRPr="00136237">
        <w:rPr>
          <w:sz w:val="30"/>
          <w:szCs w:val="30"/>
        </w:rPr>
        <w:t>щие сведения:</w:t>
      </w:r>
    </w:p>
    <w:p w14:paraId="10B05876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дату, время и место проведения рассмотрения пакетов документов;</w:t>
      </w:r>
    </w:p>
    <w:p w14:paraId="583E5612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информацию о Заявителях, пакеты документов которых были ра</w:t>
      </w:r>
      <w:r w:rsidRPr="00136237">
        <w:rPr>
          <w:rFonts w:eastAsiaTheme="minorHAnsi"/>
          <w:sz w:val="30"/>
          <w:szCs w:val="30"/>
          <w:lang w:eastAsia="en-US"/>
        </w:rPr>
        <w:t>с</w:t>
      </w:r>
      <w:r w:rsidRPr="00136237">
        <w:rPr>
          <w:rFonts w:eastAsiaTheme="minorHAnsi"/>
          <w:sz w:val="30"/>
          <w:szCs w:val="30"/>
          <w:lang w:eastAsia="en-US"/>
        </w:rPr>
        <w:t>смотрены;</w:t>
      </w:r>
    </w:p>
    <w:p w14:paraId="6A78DB03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информацию о Заявителях, пакеты документов которых были о</w:t>
      </w:r>
      <w:r w:rsidRPr="00136237">
        <w:rPr>
          <w:rFonts w:eastAsiaTheme="minorHAnsi"/>
          <w:sz w:val="30"/>
          <w:szCs w:val="30"/>
          <w:lang w:eastAsia="en-US"/>
        </w:rPr>
        <w:t>т</w:t>
      </w:r>
      <w:r w:rsidRPr="00136237">
        <w:rPr>
          <w:rFonts w:eastAsiaTheme="minorHAnsi"/>
          <w:sz w:val="30"/>
          <w:szCs w:val="30"/>
          <w:lang w:eastAsia="en-US"/>
        </w:rPr>
        <w:t>клонены, с указанием причин их отклонения, в том числе положений объявления о проведении отбора, которым не соответствуют такие п</w:t>
      </w:r>
      <w:r w:rsidRPr="00136237">
        <w:rPr>
          <w:rFonts w:eastAsiaTheme="minorHAnsi"/>
          <w:sz w:val="30"/>
          <w:szCs w:val="30"/>
          <w:lang w:eastAsia="en-US"/>
        </w:rPr>
        <w:t>а</w:t>
      </w:r>
      <w:r w:rsidRPr="00136237">
        <w:rPr>
          <w:rFonts w:eastAsiaTheme="minorHAnsi"/>
          <w:sz w:val="30"/>
          <w:szCs w:val="30"/>
          <w:lang w:eastAsia="en-US"/>
        </w:rPr>
        <w:t>кеты документов;</w:t>
      </w:r>
    </w:p>
    <w:p w14:paraId="3976E033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rFonts w:eastAsiaTheme="minorHAnsi"/>
          <w:sz w:val="30"/>
          <w:szCs w:val="30"/>
          <w:lang w:eastAsia="en-US"/>
        </w:rPr>
        <w:t>наименование Заявителей, с которыми заключается Договор</w:t>
      </w:r>
      <w:r>
        <w:rPr>
          <w:rFonts w:eastAsiaTheme="minorHAnsi"/>
          <w:sz w:val="30"/>
          <w:szCs w:val="30"/>
          <w:lang w:eastAsia="en-US"/>
        </w:rPr>
        <w:t xml:space="preserve">               </w:t>
      </w:r>
      <w:r w:rsidRPr="00136237">
        <w:rPr>
          <w:rFonts w:eastAsiaTheme="minorHAnsi"/>
          <w:sz w:val="30"/>
          <w:szCs w:val="30"/>
          <w:lang w:eastAsia="en-US"/>
        </w:rPr>
        <w:t xml:space="preserve"> о предоставлении субсидии, и размер предоставляемой субсидии.</w:t>
      </w:r>
    </w:p>
    <w:p w14:paraId="2083E3C3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36237">
        <w:rPr>
          <w:rFonts w:eastAsiaTheme="minorHAnsi"/>
          <w:sz w:val="30"/>
          <w:szCs w:val="30"/>
          <w:lang w:eastAsia="en-US"/>
        </w:rPr>
        <w:t>На основании протокола принимается правовой акт администр</w:t>
      </w:r>
      <w:r w:rsidRPr="00136237">
        <w:rPr>
          <w:rFonts w:eastAsiaTheme="minorHAnsi"/>
          <w:sz w:val="30"/>
          <w:szCs w:val="30"/>
          <w:lang w:eastAsia="en-US"/>
        </w:rPr>
        <w:t>а</w:t>
      </w:r>
      <w:r w:rsidRPr="00136237">
        <w:rPr>
          <w:rFonts w:eastAsiaTheme="minorHAnsi"/>
          <w:sz w:val="30"/>
          <w:szCs w:val="30"/>
          <w:lang w:eastAsia="en-US"/>
        </w:rPr>
        <w:t>ции города о соответствии заявки (заявок) условиям предоставления субсидии (далее – правовой акт). Специалист Департамента проводит работу по оформлению правового акта (формирует, согласовывает в о</w:t>
      </w:r>
      <w:r w:rsidRPr="00136237">
        <w:rPr>
          <w:rFonts w:eastAsiaTheme="minorHAnsi"/>
          <w:sz w:val="30"/>
          <w:szCs w:val="30"/>
          <w:lang w:eastAsia="en-US"/>
        </w:rPr>
        <w:t>р</w:t>
      </w:r>
      <w:r w:rsidRPr="00136237">
        <w:rPr>
          <w:rFonts w:eastAsiaTheme="minorHAnsi"/>
          <w:sz w:val="30"/>
          <w:szCs w:val="30"/>
          <w:lang w:eastAsia="en-US"/>
        </w:rPr>
        <w:t>ганах администрации города проект правового акта и организует его принятие);</w:t>
      </w:r>
    </w:p>
    <w:p w14:paraId="7EC58481" w14:textId="77777777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sz w:val="30"/>
          <w:szCs w:val="30"/>
        </w:rPr>
        <w:t>6) </w:t>
      </w:r>
      <w:r w:rsidRPr="00136237">
        <w:rPr>
          <w:rFonts w:eastAsiaTheme="minorHAnsi"/>
          <w:sz w:val="30"/>
          <w:szCs w:val="30"/>
          <w:lang w:eastAsia="en-US"/>
        </w:rPr>
        <w:t>максимальный срок исполнения административной процедуры  составляет 27 рабочих дней с даты окончания срока приема пакетов д</w:t>
      </w:r>
      <w:r w:rsidRPr="00136237">
        <w:rPr>
          <w:rFonts w:eastAsiaTheme="minorHAnsi"/>
          <w:sz w:val="30"/>
          <w:szCs w:val="30"/>
          <w:lang w:eastAsia="en-US"/>
        </w:rPr>
        <w:t>о</w:t>
      </w:r>
      <w:r w:rsidRPr="00136237">
        <w:rPr>
          <w:rFonts w:eastAsiaTheme="minorHAnsi"/>
          <w:sz w:val="30"/>
          <w:szCs w:val="30"/>
          <w:lang w:eastAsia="en-US"/>
        </w:rPr>
        <w:t>кументов Заявителей, установленного в объявлении о проведении отб</w:t>
      </w:r>
      <w:r w:rsidRPr="00136237">
        <w:rPr>
          <w:rFonts w:eastAsiaTheme="minorHAnsi"/>
          <w:sz w:val="30"/>
          <w:szCs w:val="30"/>
          <w:lang w:eastAsia="en-US"/>
        </w:rPr>
        <w:t>о</w:t>
      </w:r>
      <w:r w:rsidRPr="00136237">
        <w:rPr>
          <w:rFonts w:eastAsiaTheme="minorHAnsi"/>
          <w:sz w:val="30"/>
          <w:szCs w:val="30"/>
          <w:lang w:eastAsia="en-US"/>
        </w:rPr>
        <w:t>ра;</w:t>
      </w:r>
    </w:p>
    <w:p w14:paraId="7A7952CE" w14:textId="66242AC0" w:rsidR="00CA13E7" w:rsidRPr="00136237" w:rsidRDefault="00CA13E7" w:rsidP="00CA13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36237">
        <w:rPr>
          <w:sz w:val="30"/>
          <w:szCs w:val="30"/>
        </w:rPr>
        <w:t>7) </w:t>
      </w:r>
      <w:r w:rsidRPr="00136237">
        <w:rPr>
          <w:rFonts w:eastAsiaTheme="minorHAnsi"/>
          <w:sz w:val="30"/>
          <w:szCs w:val="30"/>
          <w:lang w:eastAsia="en-US"/>
        </w:rPr>
        <w:t>результатом административной процедуры является протокол об итогах конкурса и правовой акт.</w:t>
      </w:r>
    </w:p>
    <w:p w14:paraId="315F515F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26. Информирование Заявителя о принятии решения:</w:t>
      </w:r>
    </w:p>
    <w:p w14:paraId="315F5160" w14:textId="62B00B8D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1)</w:t>
      </w:r>
      <w:r w:rsidR="00640347" w:rsidRPr="00640347">
        <w:rPr>
          <w:sz w:val="30"/>
          <w:szCs w:val="30"/>
        </w:rPr>
        <w:t xml:space="preserve"> </w:t>
      </w:r>
      <w:r w:rsidR="00640347" w:rsidRPr="00136237">
        <w:rPr>
          <w:sz w:val="30"/>
          <w:szCs w:val="30"/>
        </w:rPr>
        <w:t>основанием для начала административной процедуры являю</w:t>
      </w:r>
      <w:r w:rsidR="00640347" w:rsidRPr="00136237">
        <w:rPr>
          <w:sz w:val="30"/>
          <w:szCs w:val="30"/>
        </w:rPr>
        <w:t>т</w:t>
      </w:r>
      <w:r w:rsidR="00640347" w:rsidRPr="00136237">
        <w:rPr>
          <w:sz w:val="30"/>
          <w:szCs w:val="30"/>
        </w:rPr>
        <w:t>ся протокол об итогах отбора и правовой акт</w:t>
      </w:r>
      <w:r w:rsidRPr="00743448">
        <w:rPr>
          <w:rFonts w:eastAsia="Calibri"/>
          <w:sz w:val="30"/>
          <w:szCs w:val="30"/>
        </w:rPr>
        <w:t>;</w:t>
      </w:r>
    </w:p>
    <w:p w14:paraId="5C053CBD" w14:textId="3AEA546C" w:rsidR="00640347" w:rsidRPr="00136237" w:rsidRDefault="00743448" w:rsidP="00640347">
      <w:pPr>
        <w:ind w:firstLine="709"/>
        <w:jc w:val="both"/>
        <w:rPr>
          <w:sz w:val="30"/>
          <w:szCs w:val="30"/>
        </w:rPr>
      </w:pPr>
      <w:r w:rsidRPr="00743448">
        <w:rPr>
          <w:rFonts w:eastAsia="Calibri"/>
          <w:sz w:val="30"/>
          <w:szCs w:val="30"/>
        </w:rPr>
        <w:t>2)</w:t>
      </w:r>
      <w:r w:rsidR="00640347" w:rsidRPr="00640347">
        <w:rPr>
          <w:sz w:val="30"/>
          <w:szCs w:val="30"/>
        </w:rPr>
        <w:t xml:space="preserve"> </w:t>
      </w:r>
      <w:r w:rsidR="00640347" w:rsidRPr="00136237">
        <w:rPr>
          <w:sz w:val="30"/>
          <w:szCs w:val="30"/>
        </w:rPr>
        <w:t>специалист Департамента</w:t>
      </w:r>
      <w:r w:rsidR="00640347" w:rsidRPr="00136237">
        <w:rPr>
          <w:rFonts w:eastAsiaTheme="minorHAnsi"/>
          <w:sz w:val="30"/>
          <w:szCs w:val="30"/>
          <w:lang w:eastAsia="en-US"/>
        </w:rPr>
        <w:t xml:space="preserve"> в течение </w:t>
      </w:r>
      <w:r w:rsidR="00640347">
        <w:rPr>
          <w:rFonts w:eastAsiaTheme="minorHAnsi"/>
          <w:sz w:val="30"/>
          <w:szCs w:val="30"/>
          <w:lang w:eastAsia="en-US"/>
        </w:rPr>
        <w:t>трех</w:t>
      </w:r>
      <w:r w:rsidR="00640347" w:rsidRPr="00136237">
        <w:rPr>
          <w:rFonts w:eastAsiaTheme="minorHAnsi"/>
          <w:sz w:val="30"/>
          <w:szCs w:val="30"/>
          <w:lang w:eastAsia="en-US"/>
        </w:rPr>
        <w:t xml:space="preserve"> рабочих дней</w:t>
      </w:r>
      <w:r w:rsidR="00640347" w:rsidRPr="00136237">
        <w:rPr>
          <w:sz w:val="30"/>
          <w:szCs w:val="30"/>
        </w:rPr>
        <w:t>:</w:t>
      </w:r>
    </w:p>
    <w:p w14:paraId="4FF7FA86" w14:textId="77777777" w:rsidR="00640347" w:rsidRPr="00136237" w:rsidRDefault="00640347" w:rsidP="00640347">
      <w:pPr>
        <w:ind w:firstLine="709"/>
        <w:jc w:val="both"/>
        <w:rPr>
          <w:sz w:val="30"/>
          <w:szCs w:val="30"/>
        </w:rPr>
      </w:pPr>
      <w:r w:rsidRPr="00136237">
        <w:rPr>
          <w:rFonts w:eastAsiaTheme="minorHAnsi"/>
          <w:sz w:val="30"/>
          <w:szCs w:val="30"/>
          <w:lang w:eastAsia="en-US"/>
        </w:rPr>
        <w:t>с даты подведения итогов отбора на основании протокола об ит</w:t>
      </w:r>
      <w:r w:rsidRPr="00136237">
        <w:rPr>
          <w:rFonts w:eastAsiaTheme="minorHAnsi"/>
          <w:sz w:val="30"/>
          <w:szCs w:val="30"/>
          <w:lang w:eastAsia="en-US"/>
        </w:rPr>
        <w:t>о</w:t>
      </w:r>
      <w:r w:rsidRPr="00136237">
        <w:rPr>
          <w:rFonts w:eastAsiaTheme="minorHAnsi"/>
          <w:sz w:val="30"/>
          <w:szCs w:val="30"/>
          <w:lang w:eastAsia="en-US"/>
        </w:rPr>
        <w:t>гах отбора направляет Заявителям уведомления об отказе в предоста</w:t>
      </w:r>
      <w:r w:rsidRPr="00136237">
        <w:rPr>
          <w:rFonts w:eastAsiaTheme="minorHAnsi"/>
          <w:sz w:val="30"/>
          <w:szCs w:val="30"/>
          <w:lang w:eastAsia="en-US"/>
        </w:rPr>
        <w:t>в</w:t>
      </w:r>
      <w:r w:rsidRPr="00136237">
        <w:rPr>
          <w:rFonts w:eastAsiaTheme="minorHAnsi"/>
          <w:sz w:val="30"/>
          <w:szCs w:val="30"/>
          <w:lang w:eastAsia="en-US"/>
        </w:rPr>
        <w:t>лении субсидии</w:t>
      </w:r>
      <w:r w:rsidRPr="00136237">
        <w:rPr>
          <w:sz w:val="30"/>
          <w:szCs w:val="30"/>
        </w:rPr>
        <w:t>;</w:t>
      </w:r>
    </w:p>
    <w:p w14:paraId="315F5163" w14:textId="31B86629" w:rsidR="00743448" w:rsidRPr="00743448" w:rsidRDefault="00640347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36237">
        <w:rPr>
          <w:sz w:val="30"/>
          <w:szCs w:val="30"/>
        </w:rPr>
        <w:t>с даты подписания правового акта письменно и по телефону ув</w:t>
      </w:r>
      <w:r w:rsidRPr="00136237">
        <w:rPr>
          <w:sz w:val="30"/>
          <w:szCs w:val="30"/>
        </w:rPr>
        <w:t>е</w:t>
      </w:r>
      <w:r w:rsidRPr="00136237">
        <w:rPr>
          <w:sz w:val="30"/>
          <w:szCs w:val="30"/>
        </w:rPr>
        <w:t xml:space="preserve">домляет Заявителей: о принятии решения о предоставлении субсидии </w:t>
      </w:r>
      <w:r>
        <w:rPr>
          <w:sz w:val="30"/>
          <w:szCs w:val="30"/>
        </w:rPr>
        <w:t xml:space="preserve">            </w:t>
      </w:r>
      <w:r w:rsidRPr="00136237">
        <w:rPr>
          <w:sz w:val="30"/>
          <w:szCs w:val="30"/>
        </w:rPr>
        <w:t>и о необходимости подписания Договора о предоставлении субсидии               в течение 25 рабочих дней с д</w:t>
      </w:r>
      <w:r>
        <w:rPr>
          <w:sz w:val="30"/>
          <w:szCs w:val="30"/>
        </w:rPr>
        <w:t>аты</w:t>
      </w:r>
      <w:r w:rsidRPr="00136237">
        <w:rPr>
          <w:sz w:val="30"/>
          <w:szCs w:val="30"/>
        </w:rPr>
        <w:t xml:space="preserve"> издания правового акта;</w:t>
      </w:r>
    </w:p>
    <w:p w14:paraId="315F5164" w14:textId="68F649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3) максимальный срок исполнения административной процедуры составляет </w:t>
      </w:r>
      <w:r w:rsidR="00640347">
        <w:rPr>
          <w:sz w:val="30"/>
          <w:szCs w:val="30"/>
        </w:rPr>
        <w:t>три</w:t>
      </w:r>
      <w:r w:rsidR="00640347" w:rsidRPr="00136237">
        <w:rPr>
          <w:sz w:val="30"/>
          <w:szCs w:val="30"/>
        </w:rPr>
        <w:t xml:space="preserve"> рабочих дня</w:t>
      </w:r>
      <w:r w:rsidRPr="00743448">
        <w:rPr>
          <w:rFonts w:eastAsia="Calibri"/>
          <w:sz w:val="30"/>
          <w:szCs w:val="30"/>
        </w:rPr>
        <w:t>;</w:t>
      </w:r>
    </w:p>
    <w:p w14:paraId="315F5165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lastRenderedPageBreak/>
        <w:t>4) ответственным за выполнение административной процедуры является специалист Департамента;</w:t>
      </w:r>
    </w:p>
    <w:p w14:paraId="315F5166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5) результатом административной процедуры является информ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рование Заявителя о принятии решения.</w:t>
      </w:r>
    </w:p>
    <w:p w14:paraId="315F5167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27. Подготовка и подписание Договора о предоставлении субс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дии:</w:t>
      </w:r>
    </w:p>
    <w:p w14:paraId="315F5168" w14:textId="05A356C2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1) </w:t>
      </w:r>
      <w:r w:rsidR="003F7A8D" w:rsidRPr="00136237">
        <w:rPr>
          <w:sz w:val="30"/>
          <w:szCs w:val="30"/>
        </w:rPr>
        <w:t>основанием для начала административной процедуры является издание правового акта</w:t>
      </w:r>
      <w:r w:rsidRPr="00743448">
        <w:rPr>
          <w:rFonts w:eastAsia="Calibri"/>
          <w:sz w:val="30"/>
          <w:szCs w:val="30"/>
        </w:rPr>
        <w:t>;</w:t>
      </w:r>
    </w:p>
    <w:p w14:paraId="315F5169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2) ответственный за выполнение административной процедуры –</w:t>
      </w:r>
      <w:r w:rsidR="00725216">
        <w:rPr>
          <w:rFonts w:eastAsia="Calibri"/>
          <w:sz w:val="30"/>
          <w:szCs w:val="30"/>
        </w:rPr>
        <w:t xml:space="preserve"> специалист Департамента</w:t>
      </w:r>
      <w:r w:rsidRPr="00743448">
        <w:rPr>
          <w:rFonts w:eastAsia="Calibri"/>
          <w:sz w:val="30"/>
          <w:szCs w:val="30"/>
        </w:rPr>
        <w:t>;</w:t>
      </w:r>
    </w:p>
    <w:p w14:paraId="315F516A" w14:textId="1952A0AB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3)</w:t>
      </w:r>
      <w:r w:rsidR="003F7A8D" w:rsidRPr="003F7A8D">
        <w:rPr>
          <w:sz w:val="30"/>
          <w:szCs w:val="30"/>
        </w:rPr>
        <w:t xml:space="preserve"> </w:t>
      </w:r>
      <w:r w:rsidR="003F7A8D" w:rsidRPr="00136237">
        <w:rPr>
          <w:sz w:val="30"/>
          <w:szCs w:val="30"/>
        </w:rPr>
        <w:t>специалист Департамента готовит проект Договора о пред</w:t>
      </w:r>
      <w:r w:rsidR="003F7A8D" w:rsidRPr="00136237">
        <w:rPr>
          <w:sz w:val="30"/>
          <w:szCs w:val="30"/>
        </w:rPr>
        <w:t>о</w:t>
      </w:r>
      <w:r w:rsidR="003F7A8D" w:rsidRPr="00136237">
        <w:rPr>
          <w:sz w:val="30"/>
          <w:szCs w:val="30"/>
        </w:rPr>
        <w:t>ставлении субсидии, организ</w:t>
      </w:r>
      <w:r w:rsidR="003F7A8D">
        <w:rPr>
          <w:sz w:val="30"/>
          <w:szCs w:val="30"/>
        </w:rPr>
        <w:t>у</w:t>
      </w:r>
      <w:r w:rsidR="003F7A8D" w:rsidRPr="00136237">
        <w:rPr>
          <w:sz w:val="30"/>
          <w:szCs w:val="30"/>
        </w:rPr>
        <w:t>ет согласование его в органах админ</w:t>
      </w:r>
      <w:r w:rsidR="003F7A8D" w:rsidRPr="00136237">
        <w:rPr>
          <w:sz w:val="30"/>
          <w:szCs w:val="30"/>
        </w:rPr>
        <w:t>и</w:t>
      </w:r>
      <w:r w:rsidR="003F7A8D" w:rsidRPr="00136237">
        <w:rPr>
          <w:sz w:val="30"/>
          <w:szCs w:val="30"/>
        </w:rPr>
        <w:t>страции города и подписание обеими сторонами Договора о предоста</w:t>
      </w:r>
      <w:r w:rsidR="003F7A8D" w:rsidRPr="00136237">
        <w:rPr>
          <w:sz w:val="30"/>
          <w:szCs w:val="30"/>
        </w:rPr>
        <w:t>в</w:t>
      </w:r>
      <w:r w:rsidR="003F7A8D" w:rsidRPr="00136237">
        <w:rPr>
          <w:sz w:val="30"/>
          <w:szCs w:val="30"/>
        </w:rPr>
        <w:t xml:space="preserve">лении субсидии </w:t>
      </w:r>
      <w:r w:rsidR="003F7A8D">
        <w:rPr>
          <w:sz w:val="30"/>
          <w:szCs w:val="30"/>
        </w:rPr>
        <w:t>в течение 25 рабочих дней с</w:t>
      </w:r>
      <w:r w:rsidR="003F7A8D" w:rsidRPr="00136237">
        <w:rPr>
          <w:sz w:val="30"/>
          <w:szCs w:val="30"/>
        </w:rPr>
        <w:t xml:space="preserve"> д</w:t>
      </w:r>
      <w:r w:rsidR="003F7A8D">
        <w:rPr>
          <w:sz w:val="30"/>
          <w:szCs w:val="30"/>
        </w:rPr>
        <w:t>аты</w:t>
      </w:r>
      <w:r w:rsidR="003F7A8D" w:rsidRPr="00136237">
        <w:rPr>
          <w:sz w:val="30"/>
          <w:szCs w:val="30"/>
        </w:rPr>
        <w:t xml:space="preserve"> издания правового акта;</w:t>
      </w:r>
    </w:p>
    <w:p w14:paraId="315F516B" w14:textId="2512D900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4) Договор о предоставлении субсидии подлежит регистрации в отделе служебной корреспонденции и контроля управления делами а</w:t>
      </w:r>
      <w:r w:rsidRPr="00743448">
        <w:rPr>
          <w:rFonts w:eastAsia="Calibri"/>
          <w:sz w:val="30"/>
          <w:szCs w:val="30"/>
        </w:rPr>
        <w:t>д</w:t>
      </w:r>
      <w:r w:rsidRPr="00743448">
        <w:rPr>
          <w:rFonts w:eastAsia="Calibri"/>
          <w:sz w:val="30"/>
          <w:szCs w:val="30"/>
        </w:rPr>
        <w:t xml:space="preserve">министрации города </w:t>
      </w:r>
      <w:r w:rsidR="003F7A8D">
        <w:rPr>
          <w:sz w:val="30"/>
          <w:szCs w:val="30"/>
        </w:rPr>
        <w:t>в течение одного</w:t>
      </w:r>
      <w:r w:rsidR="003F7A8D" w:rsidRPr="00136237">
        <w:rPr>
          <w:sz w:val="30"/>
          <w:szCs w:val="30"/>
        </w:rPr>
        <w:t xml:space="preserve"> рабочего дня</w:t>
      </w:r>
      <w:r w:rsidR="003F7A8D" w:rsidRPr="00743448">
        <w:rPr>
          <w:rFonts w:eastAsia="Calibri"/>
          <w:sz w:val="30"/>
          <w:szCs w:val="30"/>
        </w:rPr>
        <w:t xml:space="preserve"> </w:t>
      </w:r>
      <w:r w:rsidRPr="00743448">
        <w:rPr>
          <w:rFonts w:eastAsia="Calibri"/>
          <w:sz w:val="30"/>
          <w:szCs w:val="30"/>
        </w:rPr>
        <w:t>с даты его подпис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ния;</w:t>
      </w:r>
    </w:p>
    <w:p w14:paraId="315F516C" w14:textId="0E63F37F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5) максимальный срок исполнения административ</w:t>
      </w:r>
      <w:r w:rsidR="00C23D67">
        <w:rPr>
          <w:rFonts w:eastAsia="Calibri"/>
          <w:sz w:val="30"/>
          <w:szCs w:val="30"/>
        </w:rPr>
        <w:t>ной процедуры составляет 26</w:t>
      </w:r>
      <w:r w:rsidRPr="00743448">
        <w:rPr>
          <w:rFonts w:eastAsia="Calibri"/>
          <w:sz w:val="30"/>
          <w:szCs w:val="30"/>
        </w:rPr>
        <w:t xml:space="preserve"> </w:t>
      </w:r>
      <w:r w:rsidR="003F7A8D">
        <w:rPr>
          <w:sz w:val="30"/>
          <w:szCs w:val="30"/>
        </w:rPr>
        <w:t>рабочих дней</w:t>
      </w:r>
      <w:r w:rsidRPr="00743448">
        <w:rPr>
          <w:rFonts w:eastAsia="Calibri"/>
          <w:sz w:val="30"/>
          <w:szCs w:val="30"/>
        </w:rPr>
        <w:t>;</w:t>
      </w:r>
    </w:p>
    <w:p w14:paraId="315F516D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6) результатом исполнения административной процедуры является подписание и регистрация Договора о предоставлении субсидии.</w:t>
      </w:r>
    </w:p>
    <w:p w14:paraId="315F5175" w14:textId="26D5C747" w:rsidR="00743448" w:rsidRDefault="00C23D67" w:rsidP="0081341F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953575">
        <w:rPr>
          <w:sz w:val="30"/>
          <w:szCs w:val="30"/>
        </w:rPr>
        <w:t>28. </w:t>
      </w:r>
      <w:r w:rsidR="0081341F">
        <w:rPr>
          <w:sz w:val="30"/>
          <w:szCs w:val="30"/>
        </w:rPr>
        <w:t>Утратил силу.</w:t>
      </w:r>
    </w:p>
    <w:p w14:paraId="02BCCF9D" w14:textId="70B733A5" w:rsidR="00C23D67" w:rsidRPr="00743448" w:rsidRDefault="00C23D67" w:rsidP="0081341F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953575">
        <w:rPr>
          <w:sz w:val="30"/>
          <w:szCs w:val="30"/>
        </w:rPr>
        <w:t>28.1. </w:t>
      </w:r>
      <w:r w:rsidR="0081341F">
        <w:rPr>
          <w:sz w:val="30"/>
          <w:szCs w:val="30"/>
        </w:rPr>
        <w:t>Утратил силу</w:t>
      </w:r>
      <w:r w:rsidRPr="00953575">
        <w:rPr>
          <w:rFonts w:eastAsia="Calibri"/>
          <w:sz w:val="30"/>
          <w:szCs w:val="30"/>
        </w:rPr>
        <w:t>.</w:t>
      </w:r>
    </w:p>
    <w:p w14:paraId="315F5176" w14:textId="77777777" w:rsidR="00743448" w:rsidRPr="00743448" w:rsidRDefault="00743448" w:rsidP="0074344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</w:p>
    <w:p w14:paraId="315F5177" w14:textId="77777777" w:rsidR="00743448" w:rsidRPr="00743448" w:rsidRDefault="00743448" w:rsidP="00743448">
      <w:pPr>
        <w:autoSpaceDE w:val="0"/>
        <w:autoSpaceDN w:val="0"/>
        <w:adjustRightInd w:val="0"/>
        <w:jc w:val="center"/>
        <w:outlineLvl w:val="0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IV. </w:t>
      </w:r>
      <w:r w:rsidR="00906309" w:rsidRPr="00743448">
        <w:rPr>
          <w:rFonts w:eastAsia="Calibri"/>
          <w:sz w:val="30"/>
          <w:szCs w:val="30"/>
        </w:rPr>
        <w:t xml:space="preserve">Формы контроля за исполнением </w:t>
      </w:r>
      <w:r w:rsidR="00725216">
        <w:rPr>
          <w:rFonts w:eastAsia="Calibri"/>
          <w:sz w:val="30"/>
          <w:szCs w:val="30"/>
        </w:rPr>
        <w:t>Р</w:t>
      </w:r>
      <w:r w:rsidR="00906309" w:rsidRPr="00743448">
        <w:rPr>
          <w:rFonts w:eastAsia="Calibri"/>
          <w:sz w:val="30"/>
          <w:szCs w:val="30"/>
        </w:rPr>
        <w:t>егламента</w:t>
      </w:r>
    </w:p>
    <w:p w14:paraId="315F5178" w14:textId="77777777" w:rsidR="00743448" w:rsidRPr="00743448" w:rsidRDefault="00743448" w:rsidP="00743448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</w:p>
    <w:p w14:paraId="315F5179" w14:textId="0D5191AF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29. Текущий контроль за соблюдением последовательности де</w:t>
      </w:r>
      <w:r w:rsidRPr="00743448">
        <w:rPr>
          <w:rFonts w:eastAsia="Calibri"/>
          <w:sz w:val="30"/>
          <w:szCs w:val="30"/>
        </w:rPr>
        <w:t>й</w:t>
      </w:r>
      <w:r w:rsidRPr="00743448">
        <w:rPr>
          <w:rFonts w:eastAsia="Calibri"/>
          <w:sz w:val="30"/>
          <w:szCs w:val="30"/>
        </w:rPr>
        <w:t>ствий, определенных административными процедурами по предоста</w:t>
      </w:r>
      <w:r w:rsidRPr="00743448">
        <w:rPr>
          <w:rFonts w:eastAsia="Calibri"/>
          <w:sz w:val="30"/>
          <w:szCs w:val="30"/>
        </w:rPr>
        <w:t>в</w:t>
      </w:r>
      <w:r w:rsidRPr="00743448">
        <w:rPr>
          <w:rFonts w:eastAsia="Calibri"/>
          <w:sz w:val="30"/>
          <w:szCs w:val="30"/>
        </w:rPr>
        <w:t>лению муниципальной услуги, осуществляется заместителем Главы г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 xml:space="preserve">рода – руководителем Департамента, его заместителем, курирующим соответствующее направление деятельности Департамента, и </w:t>
      </w:r>
      <w:r w:rsidR="003C206C" w:rsidRPr="00953575">
        <w:rPr>
          <w:rFonts w:eastAsia="Calibri"/>
          <w:sz w:val="30"/>
          <w:szCs w:val="30"/>
        </w:rPr>
        <w:t>начальн</w:t>
      </w:r>
      <w:r w:rsidR="003C206C" w:rsidRPr="00953575">
        <w:rPr>
          <w:rFonts w:eastAsia="Calibri"/>
          <w:sz w:val="30"/>
          <w:szCs w:val="30"/>
        </w:rPr>
        <w:t>и</w:t>
      </w:r>
      <w:r w:rsidR="003C206C" w:rsidRPr="00953575">
        <w:rPr>
          <w:rFonts w:eastAsia="Calibri"/>
          <w:sz w:val="30"/>
          <w:szCs w:val="30"/>
        </w:rPr>
        <w:t>ком отдела инвестиционного развития</w:t>
      </w:r>
      <w:r w:rsidRPr="00743448">
        <w:rPr>
          <w:rFonts w:eastAsia="Calibri"/>
          <w:sz w:val="30"/>
          <w:szCs w:val="30"/>
        </w:rPr>
        <w:t xml:space="preserve"> Департамента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14:paraId="315F517A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30. Контроль за соблюдением своевременности, полноты и кач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ства административных процедур по предоставлению муниципальной услуги осуществляется путем проверок. Проведение проверок может быть плановым (осуществляться на основании полугодовых или год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вых планов работы) и внеплановым (по конкретному обращению).</w:t>
      </w:r>
    </w:p>
    <w:p w14:paraId="315F517B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lastRenderedPageBreak/>
        <w:t>31. Уполномоченные специалисты, обеспечивающие предоставл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ние муниципальной услуги, несут ответственность за соблюдение тр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бований настоящего Регламента в соответствии с действующим закон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дательством.</w:t>
      </w:r>
    </w:p>
    <w:p w14:paraId="315F517C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32. Контроль за полнотой и качеством предоставления муниц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пальной услуги со стороны граждан, их объединений и организаций осуществляется посредством направления в установленном действу</w:t>
      </w:r>
      <w:r w:rsidRPr="00743448">
        <w:rPr>
          <w:rFonts w:eastAsia="Calibri"/>
          <w:sz w:val="30"/>
          <w:szCs w:val="30"/>
        </w:rPr>
        <w:t>ю</w:t>
      </w:r>
      <w:r w:rsidRPr="00743448">
        <w:rPr>
          <w:rFonts w:eastAsia="Calibri"/>
          <w:sz w:val="30"/>
          <w:szCs w:val="30"/>
        </w:rPr>
        <w:t>щим законодательством порядке в Департамент или в администрацию города индивидуальных или коллективных обращений.</w:t>
      </w:r>
    </w:p>
    <w:p w14:paraId="315F517D" w14:textId="77777777" w:rsid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33. Контроль за актуальностью информации о предоставлении м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ниципальн</w:t>
      </w:r>
      <w:r w:rsidR="00725216">
        <w:rPr>
          <w:rFonts w:eastAsia="Calibri"/>
          <w:sz w:val="30"/>
          <w:szCs w:val="30"/>
        </w:rPr>
        <w:t>ой</w:t>
      </w:r>
      <w:r w:rsidRPr="00743448">
        <w:rPr>
          <w:rFonts w:eastAsia="Calibri"/>
          <w:sz w:val="30"/>
          <w:szCs w:val="30"/>
        </w:rPr>
        <w:t xml:space="preserve"> услуг</w:t>
      </w:r>
      <w:r w:rsidR="00725216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 xml:space="preserve">, размещаемой на </w:t>
      </w:r>
      <w:r w:rsidR="00725216">
        <w:rPr>
          <w:rFonts w:eastAsia="Calibri"/>
          <w:sz w:val="30"/>
          <w:szCs w:val="30"/>
        </w:rPr>
        <w:t>С</w:t>
      </w:r>
      <w:r w:rsidRPr="00743448">
        <w:rPr>
          <w:rFonts w:eastAsia="Calibri"/>
          <w:sz w:val="30"/>
          <w:szCs w:val="30"/>
        </w:rPr>
        <w:t>айте в разделе «Реестр муниц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пальных услуг», соблюдением сроков предоставления муниципальн</w:t>
      </w:r>
      <w:r w:rsidR="00725216">
        <w:rPr>
          <w:rFonts w:eastAsia="Calibri"/>
          <w:sz w:val="30"/>
          <w:szCs w:val="30"/>
        </w:rPr>
        <w:t>ой</w:t>
      </w:r>
      <w:r w:rsidRPr="00743448">
        <w:rPr>
          <w:rFonts w:eastAsia="Calibri"/>
          <w:sz w:val="30"/>
          <w:szCs w:val="30"/>
        </w:rPr>
        <w:t xml:space="preserve"> услуг</w:t>
      </w:r>
      <w:r w:rsidR="00725216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, соблюдением сроков выполнения административных процедур осуществляет управление информатизации и связи администрации г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 xml:space="preserve">рода в соответствии с </w:t>
      </w:r>
      <w:r w:rsidR="00725216">
        <w:rPr>
          <w:rFonts w:eastAsia="Calibri"/>
          <w:sz w:val="30"/>
          <w:szCs w:val="30"/>
        </w:rPr>
        <w:t>р</w:t>
      </w:r>
      <w:r w:rsidRPr="00743448">
        <w:rPr>
          <w:rFonts w:eastAsia="Calibri"/>
          <w:sz w:val="30"/>
          <w:szCs w:val="30"/>
        </w:rPr>
        <w:t>аспоряжением администрации города от 16.10.2017 № 295-р «Об утверждении Регламента осуществления ко</w:t>
      </w:r>
      <w:r w:rsidRPr="00743448">
        <w:rPr>
          <w:rFonts w:eastAsia="Calibri"/>
          <w:sz w:val="30"/>
          <w:szCs w:val="30"/>
        </w:rPr>
        <w:t>н</w:t>
      </w:r>
      <w:r w:rsidRPr="00743448">
        <w:rPr>
          <w:rFonts w:eastAsia="Calibri"/>
          <w:sz w:val="30"/>
          <w:szCs w:val="30"/>
        </w:rPr>
        <w:t>троля за предоставлением муниципальных услуг в органах администр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ции города, предоставляющих муниципальные услуги».</w:t>
      </w:r>
    </w:p>
    <w:p w14:paraId="45EA17A3" w14:textId="77777777" w:rsidR="0086384A" w:rsidRPr="00743448" w:rsidRDefault="0086384A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</w:p>
    <w:p w14:paraId="6270CBBB" w14:textId="77777777" w:rsidR="009D5B71" w:rsidRPr="009D5B71" w:rsidRDefault="009D5B71" w:rsidP="009D5B71">
      <w:pPr>
        <w:autoSpaceDE w:val="0"/>
        <w:autoSpaceDN w:val="0"/>
        <w:adjustRightInd w:val="0"/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9D5B71">
        <w:rPr>
          <w:rFonts w:eastAsia="Calibri"/>
          <w:sz w:val="30"/>
          <w:szCs w:val="30"/>
        </w:rPr>
        <w:t xml:space="preserve">V. Досудебный (внесудебный) порядок обжалования решений </w:t>
      </w:r>
    </w:p>
    <w:p w14:paraId="1C44A080" w14:textId="77777777" w:rsidR="009D5B71" w:rsidRPr="009D5B71" w:rsidRDefault="009D5B71" w:rsidP="009D5B71">
      <w:pPr>
        <w:autoSpaceDE w:val="0"/>
        <w:autoSpaceDN w:val="0"/>
        <w:adjustRightInd w:val="0"/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9D5B71">
        <w:rPr>
          <w:rFonts w:eastAsia="Calibri"/>
          <w:sz w:val="30"/>
          <w:szCs w:val="30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</w:t>
      </w:r>
    </w:p>
    <w:p w14:paraId="0FCE00A1" w14:textId="77777777" w:rsidR="009D5B71" w:rsidRPr="009D5B71" w:rsidRDefault="009D5B71" w:rsidP="009D5B71">
      <w:pPr>
        <w:autoSpaceDE w:val="0"/>
        <w:autoSpaceDN w:val="0"/>
        <w:adjustRightInd w:val="0"/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9D5B71">
        <w:rPr>
          <w:rFonts w:eastAsia="Calibri"/>
          <w:sz w:val="30"/>
          <w:szCs w:val="30"/>
        </w:rPr>
        <w:t xml:space="preserve">в части 1.1 статьи 16 Федерального закона № 210-ФЗ, а также </w:t>
      </w:r>
    </w:p>
    <w:p w14:paraId="315F5181" w14:textId="6CFAE7D1" w:rsidR="00743448" w:rsidRPr="00743448" w:rsidRDefault="009D5B71" w:rsidP="009D5B71">
      <w:pPr>
        <w:autoSpaceDE w:val="0"/>
        <w:autoSpaceDN w:val="0"/>
        <w:adjustRightInd w:val="0"/>
        <w:spacing w:line="192" w:lineRule="auto"/>
        <w:contextualSpacing/>
        <w:jc w:val="center"/>
        <w:rPr>
          <w:rFonts w:eastAsia="Calibri" w:cs="Arial"/>
          <w:sz w:val="30"/>
          <w:szCs w:val="30"/>
        </w:rPr>
      </w:pPr>
      <w:r w:rsidRPr="009D5B71">
        <w:rPr>
          <w:rFonts w:eastAsia="Calibri"/>
          <w:sz w:val="30"/>
          <w:szCs w:val="30"/>
        </w:rPr>
        <w:t>их должностных лиц, муниципальных служащих, работников</w:t>
      </w:r>
    </w:p>
    <w:p w14:paraId="315F5182" w14:textId="77777777" w:rsidR="00743448" w:rsidRPr="00743448" w:rsidRDefault="00743448" w:rsidP="00906309">
      <w:pPr>
        <w:autoSpaceDE w:val="0"/>
        <w:autoSpaceDN w:val="0"/>
        <w:adjustRightInd w:val="0"/>
        <w:spacing w:line="192" w:lineRule="auto"/>
        <w:contextualSpacing/>
        <w:rPr>
          <w:rFonts w:eastAsia="Calibri" w:cs="Arial"/>
          <w:sz w:val="30"/>
          <w:szCs w:val="30"/>
        </w:rPr>
      </w:pPr>
    </w:p>
    <w:p w14:paraId="315F5183" w14:textId="1DF6CA21" w:rsid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34. Заявитель имеет право на обжалование решений и действий (бездействия) Департамента, должностных лиц либо муниципальных служащих Департамента, многофункционального центра, работника многофункционального центра, а также организаций, указанных </w:t>
      </w:r>
      <w:r w:rsidR="00906309">
        <w:rPr>
          <w:rFonts w:eastAsia="Calibri"/>
          <w:sz w:val="30"/>
          <w:szCs w:val="30"/>
        </w:rPr>
        <w:t xml:space="preserve">                       </w:t>
      </w:r>
      <w:r w:rsidRPr="00743448">
        <w:rPr>
          <w:rFonts w:eastAsia="Calibri"/>
          <w:sz w:val="30"/>
          <w:szCs w:val="30"/>
        </w:rPr>
        <w:t xml:space="preserve">в части 1.1 статьи 16 </w:t>
      </w:r>
      <w:r w:rsidR="009D5B71" w:rsidRPr="0072449A">
        <w:rPr>
          <w:sz w:val="30"/>
          <w:szCs w:val="30"/>
        </w:rPr>
        <w:t>Федерального Закона № 210-ФЗ</w:t>
      </w:r>
      <w:r w:rsidRPr="00743448">
        <w:rPr>
          <w:rFonts w:eastAsia="Calibri"/>
          <w:sz w:val="30"/>
          <w:szCs w:val="30"/>
        </w:rPr>
        <w:t>, или их работн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ков в досудебном (внесудебном) порядке.</w:t>
      </w:r>
    </w:p>
    <w:p w14:paraId="78E7938A" w14:textId="3B4759CD" w:rsidR="00844EF3" w:rsidRPr="00743448" w:rsidRDefault="00844EF3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2449A">
        <w:rPr>
          <w:sz w:val="30"/>
          <w:szCs w:val="30"/>
        </w:rPr>
        <w:t xml:space="preserve">Обжалование решений и действий (бездействия) </w:t>
      </w:r>
      <w:r w:rsidRPr="0072449A">
        <w:rPr>
          <w:rFonts w:eastAsiaTheme="minorHAnsi"/>
          <w:sz w:val="30"/>
          <w:szCs w:val="30"/>
        </w:rPr>
        <w:t xml:space="preserve">Департамента, </w:t>
      </w:r>
      <w:r w:rsidRPr="0072449A">
        <w:rPr>
          <w:sz w:val="30"/>
          <w:szCs w:val="30"/>
        </w:rPr>
        <w:t xml:space="preserve">должностных лиц либо муниципальных служащих </w:t>
      </w:r>
      <w:r w:rsidRPr="0072449A">
        <w:rPr>
          <w:rFonts w:eastAsiaTheme="minorHAnsi"/>
          <w:sz w:val="30"/>
          <w:szCs w:val="30"/>
        </w:rPr>
        <w:t>Департамента</w:t>
      </w:r>
      <w:r w:rsidRPr="0072449A">
        <w:rPr>
          <w:sz w:val="30"/>
          <w:szCs w:val="30"/>
        </w:rPr>
        <w:t>,</w:t>
      </w:r>
      <w:r>
        <w:rPr>
          <w:sz w:val="30"/>
          <w:szCs w:val="30"/>
        </w:rPr>
        <w:t xml:space="preserve">         </w:t>
      </w:r>
      <w:r w:rsidRPr="0072449A">
        <w:rPr>
          <w:sz w:val="30"/>
          <w:szCs w:val="30"/>
        </w:rPr>
        <w:t xml:space="preserve"> многофункционального центра, работника многофункционального це</w:t>
      </w:r>
      <w:r w:rsidRPr="0072449A">
        <w:rPr>
          <w:sz w:val="30"/>
          <w:szCs w:val="30"/>
        </w:rPr>
        <w:t>н</w:t>
      </w:r>
      <w:r w:rsidRPr="0072449A">
        <w:rPr>
          <w:sz w:val="30"/>
          <w:szCs w:val="30"/>
        </w:rPr>
        <w:t xml:space="preserve">тра, а также организаций, указанных в части 1.1 статьи 16 Федерального закона № 210-ФЗ, или их работников в досудебном (внесудебном) </w:t>
      </w:r>
      <w:r>
        <w:rPr>
          <w:sz w:val="30"/>
          <w:szCs w:val="30"/>
        </w:rPr>
        <w:t xml:space="preserve">          </w:t>
      </w:r>
      <w:r w:rsidRPr="0072449A">
        <w:rPr>
          <w:sz w:val="30"/>
          <w:szCs w:val="30"/>
        </w:rPr>
        <w:t xml:space="preserve">порядке осуществляется в соответствии c Федеральным законом </w:t>
      </w:r>
      <w:r>
        <w:rPr>
          <w:sz w:val="30"/>
          <w:szCs w:val="30"/>
        </w:rPr>
        <w:t xml:space="preserve">                № </w:t>
      </w:r>
      <w:r w:rsidRPr="0072449A">
        <w:rPr>
          <w:sz w:val="30"/>
          <w:szCs w:val="30"/>
        </w:rPr>
        <w:t>210-ФЗ с учет</w:t>
      </w:r>
      <w:r>
        <w:rPr>
          <w:sz w:val="30"/>
          <w:szCs w:val="30"/>
        </w:rPr>
        <w:t>ом особенностей, установленных п</w:t>
      </w:r>
      <w:r w:rsidRPr="0072449A">
        <w:rPr>
          <w:sz w:val="30"/>
          <w:szCs w:val="30"/>
        </w:rPr>
        <w:t>остановлением</w:t>
      </w:r>
      <w:r>
        <w:rPr>
          <w:sz w:val="30"/>
          <w:szCs w:val="30"/>
        </w:rPr>
        <w:t xml:space="preserve">        </w:t>
      </w:r>
      <w:r w:rsidRPr="0072449A">
        <w:rPr>
          <w:sz w:val="30"/>
          <w:szCs w:val="30"/>
        </w:rPr>
        <w:t xml:space="preserve"> администрации города №</w:t>
      </w:r>
      <w:r>
        <w:rPr>
          <w:sz w:val="30"/>
          <w:szCs w:val="30"/>
        </w:rPr>
        <w:t xml:space="preserve"> </w:t>
      </w:r>
      <w:r w:rsidRPr="0072449A">
        <w:rPr>
          <w:sz w:val="30"/>
          <w:szCs w:val="30"/>
        </w:rPr>
        <w:t>995, а также настоящим Регламентом.</w:t>
      </w:r>
    </w:p>
    <w:p w14:paraId="315F5184" w14:textId="77777777" w:rsidR="00743448" w:rsidRPr="00743448" w:rsidRDefault="00743448" w:rsidP="0090630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В досудебном (внесудебном) порядке решения и действия (безде</w:t>
      </w:r>
      <w:r w:rsidRPr="00743448">
        <w:rPr>
          <w:rFonts w:eastAsia="Calibri"/>
          <w:sz w:val="30"/>
          <w:szCs w:val="30"/>
        </w:rPr>
        <w:t>й</w:t>
      </w:r>
      <w:r w:rsidRPr="00743448">
        <w:rPr>
          <w:rFonts w:eastAsia="Calibri"/>
          <w:sz w:val="30"/>
          <w:szCs w:val="30"/>
        </w:rPr>
        <w:t>ствие) должностных лиц, муниципальных служащих Департамента о</w:t>
      </w:r>
      <w:r w:rsidRPr="00743448">
        <w:rPr>
          <w:rFonts w:eastAsia="Calibri"/>
          <w:sz w:val="30"/>
          <w:szCs w:val="30"/>
        </w:rPr>
        <w:t>б</w:t>
      </w:r>
      <w:r w:rsidRPr="00743448">
        <w:rPr>
          <w:rFonts w:eastAsia="Calibri"/>
          <w:sz w:val="30"/>
          <w:szCs w:val="30"/>
        </w:rPr>
        <w:t xml:space="preserve">жалуются в порядке подчиненности заместителю Главы города </w:t>
      </w:r>
      <w:r w:rsidR="00906309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рук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водителю Департамента.</w:t>
      </w:r>
    </w:p>
    <w:p w14:paraId="315F5185" w14:textId="77777777" w:rsidR="00743448" w:rsidRPr="00743448" w:rsidRDefault="00743448" w:rsidP="00D9686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lastRenderedPageBreak/>
        <w:t xml:space="preserve">Жалоба на решения и действия (бездействие) заместителя Главы города </w:t>
      </w:r>
      <w:r w:rsidR="00D96869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руководителя Департамента подается в порядке подчиненности на имя Главы города.</w:t>
      </w:r>
    </w:p>
    <w:p w14:paraId="315F5186" w14:textId="38394160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Жалобы на решения и действия (бездействие) работника мн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гофункционального центра подаются руководителю этого многофун</w:t>
      </w:r>
      <w:r w:rsidRPr="00743448">
        <w:rPr>
          <w:rFonts w:eastAsia="Calibri"/>
          <w:sz w:val="30"/>
          <w:szCs w:val="30"/>
        </w:rPr>
        <w:t>к</w:t>
      </w:r>
      <w:r w:rsidRPr="00743448">
        <w:rPr>
          <w:rFonts w:eastAsia="Calibri"/>
          <w:sz w:val="30"/>
          <w:szCs w:val="30"/>
        </w:rPr>
        <w:t>ционального центра. Жалобы на решения и действия (бездействие) мн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гофункционального центра подаются учредителю многофункционал</w:t>
      </w:r>
      <w:r w:rsidRPr="00743448">
        <w:rPr>
          <w:rFonts w:eastAsia="Calibri"/>
          <w:sz w:val="30"/>
          <w:szCs w:val="30"/>
        </w:rPr>
        <w:t>ь</w:t>
      </w:r>
      <w:r w:rsidR="0086384A">
        <w:rPr>
          <w:rFonts w:eastAsia="Calibri"/>
          <w:sz w:val="30"/>
          <w:szCs w:val="30"/>
        </w:rPr>
        <w:t>но</w:t>
      </w:r>
      <w:r w:rsidRPr="00743448">
        <w:rPr>
          <w:rFonts w:eastAsia="Calibri"/>
          <w:sz w:val="30"/>
          <w:szCs w:val="30"/>
        </w:rPr>
        <w:t xml:space="preserve">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9D5B71" w:rsidRPr="0072449A">
        <w:rPr>
          <w:sz w:val="30"/>
          <w:szCs w:val="30"/>
        </w:rPr>
        <w:t>Федерального Закона № 210-ФЗ</w:t>
      </w:r>
      <w:r w:rsidRPr="00743448">
        <w:rPr>
          <w:rFonts w:eastAsia="Calibri"/>
          <w:sz w:val="30"/>
          <w:szCs w:val="30"/>
        </w:rPr>
        <w:t>, подаются руков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дителям этих организаций.</w:t>
      </w:r>
    </w:p>
    <w:p w14:paraId="315F5187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35. Основанием для начала процедуры досудебного (внесудебн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го) обжалования является поступление жалобы.</w:t>
      </w:r>
    </w:p>
    <w:p w14:paraId="315F5188" w14:textId="164FFDC6" w:rsidR="00743448" w:rsidRPr="00743448" w:rsidRDefault="00844EF3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2449A">
        <w:rPr>
          <w:rFonts w:eastAsiaTheme="minorHAnsi"/>
          <w:sz w:val="30"/>
          <w:szCs w:val="30"/>
        </w:rPr>
        <w:t xml:space="preserve">Жалоба подается в письменной форме на бумажном носителе </w:t>
      </w:r>
      <w:r>
        <w:rPr>
          <w:rFonts w:eastAsiaTheme="minorHAnsi"/>
          <w:sz w:val="30"/>
          <w:szCs w:val="30"/>
        </w:rPr>
        <w:t xml:space="preserve">          </w:t>
      </w:r>
      <w:r w:rsidRPr="0072449A">
        <w:rPr>
          <w:rFonts w:eastAsiaTheme="minorHAnsi"/>
          <w:sz w:val="30"/>
          <w:szCs w:val="30"/>
        </w:rPr>
        <w:t>или в электронной форме.</w:t>
      </w:r>
    </w:p>
    <w:p w14:paraId="315F5189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743448">
        <w:rPr>
          <w:rFonts w:eastAsia="Calibri"/>
          <w:sz w:val="30"/>
          <w:szCs w:val="30"/>
        </w:rPr>
        <w:t>р</w:t>
      </w:r>
      <w:r w:rsidRPr="00743448">
        <w:rPr>
          <w:rFonts w:eastAsia="Calibri"/>
          <w:sz w:val="30"/>
          <w:szCs w:val="30"/>
        </w:rPr>
        <w:t xml:space="preserve">тамента, руководителя Департамента может быть направлена по почте, через многофункциональный центр, с использованием информационно-телекоммуникационной сети Интернет, </w:t>
      </w:r>
      <w:r w:rsidR="00D96869">
        <w:rPr>
          <w:rFonts w:eastAsia="Calibri"/>
          <w:sz w:val="30"/>
          <w:szCs w:val="30"/>
        </w:rPr>
        <w:t>С</w:t>
      </w:r>
      <w:r w:rsidRPr="00743448">
        <w:rPr>
          <w:rFonts w:eastAsia="Calibri"/>
          <w:sz w:val="30"/>
          <w:szCs w:val="30"/>
        </w:rPr>
        <w:t>айта, единого портала гос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 xml:space="preserve">дарственных и муниципальных услуг либо </w:t>
      </w:r>
      <w:r w:rsidR="00D96869" w:rsidRPr="00743448">
        <w:rPr>
          <w:rFonts w:eastAsia="Calibri"/>
          <w:sz w:val="30"/>
          <w:szCs w:val="30"/>
        </w:rPr>
        <w:t>регионального портала гос</w:t>
      </w:r>
      <w:r w:rsidR="00D96869" w:rsidRPr="00743448">
        <w:rPr>
          <w:rFonts w:eastAsia="Calibri"/>
          <w:sz w:val="30"/>
          <w:szCs w:val="30"/>
        </w:rPr>
        <w:t>у</w:t>
      </w:r>
      <w:r w:rsidR="00D96869" w:rsidRPr="00743448">
        <w:rPr>
          <w:rFonts w:eastAsia="Calibri"/>
          <w:sz w:val="30"/>
          <w:szCs w:val="30"/>
        </w:rPr>
        <w:t>дарственных и муниципальных услуг</w:t>
      </w:r>
      <w:r w:rsidRPr="00743448">
        <w:rPr>
          <w:rFonts w:eastAsia="Calibri"/>
          <w:sz w:val="30"/>
          <w:szCs w:val="30"/>
        </w:rPr>
        <w:t xml:space="preserve">, а также может быть принята при личном приеме </w:t>
      </w:r>
      <w:r w:rsidR="000173D1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>аявителя.</w:t>
      </w:r>
    </w:p>
    <w:p w14:paraId="315F518A" w14:textId="29383931" w:rsidR="00743448" w:rsidRPr="00743448" w:rsidRDefault="00743448" w:rsidP="0090630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Жалоба на решения и действия (бездействие) многофункционал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информационно-телеком</w:t>
      </w:r>
      <w:r w:rsidR="00906309">
        <w:rPr>
          <w:rFonts w:eastAsia="Calibri"/>
          <w:sz w:val="30"/>
          <w:szCs w:val="30"/>
        </w:rPr>
        <w:t>-</w:t>
      </w:r>
      <w:r w:rsidRPr="00743448">
        <w:rPr>
          <w:rFonts w:eastAsia="Calibri"/>
          <w:sz w:val="30"/>
          <w:szCs w:val="30"/>
        </w:rPr>
        <w:t>муникационной сети Интернет, официального сайта многофун</w:t>
      </w:r>
      <w:r w:rsidR="00906309">
        <w:rPr>
          <w:rFonts w:eastAsia="Calibri"/>
          <w:sz w:val="30"/>
          <w:szCs w:val="30"/>
        </w:rPr>
        <w:t>-</w:t>
      </w:r>
      <w:r w:rsidRPr="00743448">
        <w:rPr>
          <w:rFonts w:eastAsia="Calibri"/>
          <w:sz w:val="30"/>
          <w:szCs w:val="30"/>
        </w:rPr>
        <w:t>кционального центра, единого портала государственных и муниципал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>ных услуг либо регионального портала государственных и муниципал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 xml:space="preserve">ных услуг, а также может </w:t>
      </w:r>
      <w:r w:rsidR="002A76C5">
        <w:rPr>
          <w:rFonts w:eastAsia="Calibri"/>
          <w:sz w:val="30"/>
          <w:szCs w:val="30"/>
        </w:rPr>
        <w:t>быть принята при личном приеме З</w:t>
      </w:r>
      <w:r w:rsidRPr="00743448">
        <w:rPr>
          <w:rFonts w:eastAsia="Calibri"/>
          <w:sz w:val="30"/>
          <w:szCs w:val="30"/>
        </w:rPr>
        <w:t>аявителя. Жалоба на решения и действия (бездействие) организаций, предусмо</w:t>
      </w:r>
      <w:r w:rsidRPr="00743448">
        <w:rPr>
          <w:rFonts w:eastAsia="Calibri"/>
          <w:sz w:val="30"/>
          <w:szCs w:val="30"/>
        </w:rPr>
        <w:t>т</w:t>
      </w:r>
      <w:r w:rsidRPr="00743448">
        <w:rPr>
          <w:rFonts w:eastAsia="Calibri"/>
          <w:sz w:val="30"/>
          <w:szCs w:val="30"/>
        </w:rPr>
        <w:t xml:space="preserve">ренных частью 1.1 статьи 16 </w:t>
      </w:r>
      <w:r w:rsidR="009D5B71" w:rsidRPr="0072449A">
        <w:rPr>
          <w:sz w:val="30"/>
          <w:szCs w:val="30"/>
        </w:rPr>
        <w:t>Федерального Закона № 210-ФЗ</w:t>
      </w:r>
      <w:r w:rsidRPr="00743448">
        <w:rPr>
          <w:rFonts w:eastAsia="Calibri"/>
          <w:sz w:val="30"/>
          <w:szCs w:val="30"/>
        </w:rPr>
        <w:t>, а также их работников может быть направлена по почте, с использованием и</w:t>
      </w:r>
      <w:r w:rsidRPr="00743448">
        <w:rPr>
          <w:rFonts w:eastAsia="Calibri"/>
          <w:sz w:val="30"/>
          <w:szCs w:val="30"/>
        </w:rPr>
        <w:t>н</w:t>
      </w:r>
      <w:r w:rsidRPr="00743448">
        <w:rPr>
          <w:rFonts w:eastAsia="Calibri"/>
          <w:sz w:val="30"/>
          <w:szCs w:val="30"/>
        </w:rPr>
        <w:t>формационно-телекоммуникационной сети Интернет, официальных сайтов этих организаций, единого портала государственных и муниц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 xml:space="preserve">пальных услуг либо </w:t>
      </w:r>
      <w:r w:rsidR="00D96869" w:rsidRPr="00743448">
        <w:rPr>
          <w:rFonts w:eastAsia="Calibri"/>
          <w:sz w:val="30"/>
          <w:szCs w:val="30"/>
        </w:rPr>
        <w:t>регионального портала государственных и муниц</w:t>
      </w:r>
      <w:r w:rsidR="00D96869" w:rsidRPr="00743448">
        <w:rPr>
          <w:rFonts w:eastAsia="Calibri"/>
          <w:sz w:val="30"/>
          <w:szCs w:val="30"/>
        </w:rPr>
        <w:t>и</w:t>
      </w:r>
      <w:r w:rsidR="00D96869" w:rsidRPr="00743448">
        <w:rPr>
          <w:rFonts w:eastAsia="Calibri"/>
          <w:sz w:val="30"/>
          <w:szCs w:val="30"/>
        </w:rPr>
        <w:t>пальных услуг</w:t>
      </w:r>
      <w:r w:rsidRPr="00743448">
        <w:rPr>
          <w:rFonts w:eastAsia="Calibri"/>
          <w:sz w:val="30"/>
          <w:szCs w:val="30"/>
        </w:rPr>
        <w:t xml:space="preserve">, а также может </w:t>
      </w:r>
      <w:r w:rsidR="00D96869">
        <w:rPr>
          <w:rFonts w:eastAsia="Calibri"/>
          <w:sz w:val="30"/>
          <w:szCs w:val="30"/>
        </w:rPr>
        <w:t>быть принята при личном приеме З</w:t>
      </w:r>
      <w:r w:rsidRPr="00743448">
        <w:rPr>
          <w:rFonts w:eastAsia="Calibri"/>
          <w:sz w:val="30"/>
          <w:szCs w:val="30"/>
        </w:rPr>
        <w:t>аяв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теля.</w:t>
      </w:r>
    </w:p>
    <w:p w14:paraId="315F518B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36. </w:t>
      </w:r>
      <w:r w:rsidRPr="00743448">
        <w:rPr>
          <w:rFonts w:eastAsia="Calibri" w:cs="Arial"/>
          <w:sz w:val="30"/>
          <w:szCs w:val="30"/>
        </w:rPr>
        <w:t>Предметом досудебного (внесудебного) обжалования является, в том числе</w:t>
      </w:r>
      <w:r w:rsidRPr="00743448">
        <w:rPr>
          <w:rFonts w:eastAsia="Calibri"/>
          <w:sz w:val="30"/>
          <w:szCs w:val="30"/>
        </w:rPr>
        <w:t>:</w:t>
      </w:r>
    </w:p>
    <w:p w14:paraId="315F518C" w14:textId="18617578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lastRenderedPageBreak/>
        <w:t>1) нарушение срока регистрации заявления о предоставлении м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 xml:space="preserve">ниципальной услуги, запроса, указанного в статье 15.1 </w:t>
      </w:r>
      <w:r w:rsidR="009D5B71" w:rsidRPr="0072449A">
        <w:rPr>
          <w:sz w:val="30"/>
          <w:szCs w:val="30"/>
        </w:rPr>
        <w:t>Федерального Закона № 210-ФЗ</w:t>
      </w:r>
      <w:r w:rsidRPr="00743448">
        <w:rPr>
          <w:rFonts w:eastAsia="Calibri"/>
          <w:sz w:val="30"/>
          <w:szCs w:val="30"/>
        </w:rPr>
        <w:t>;</w:t>
      </w:r>
    </w:p>
    <w:p w14:paraId="315F518D" w14:textId="3DAB12FE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2)</w:t>
      </w:r>
      <w:r w:rsidR="00906309">
        <w:rPr>
          <w:rFonts w:eastAsia="Calibri"/>
          <w:sz w:val="30"/>
          <w:szCs w:val="30"/>
        </w:rPr>
        <w:t> </w:t>
      </w:r>
      <w:r w:rsidRPr="00743448">
        <w:rPr>
          <w:rFonts w:eastAsia="Calibri"/>
          <w:sz w:val="30"/>
          <w:szCs w:val="30"/>
        </w:rPr>
        <w:t xml:space="preserve">нарушение срока предоставления муниципальной услуги. </w:t>
      </w:r>
      <w:r w:rsidR="00906309">
        <w:rPr>
          <w:rFonts w:eastAsia="Calibri"/>
          <w:sz w:val="30"/>
          <w:szCs w:val="30"/>
        </w:rPr>
        <w:t xml:space="preserve">                   </w:t>
      </w:r>
      <w:r w:rsidRPr="00743448">
        <w:rPr>
          <w:rFonts w:eastAsia="Calibri"/>
          <w:sz w:val="30"/>
          <w:szCs w:val="30"/>
        </w:rPr>
        <w:t>В указанном случае досудебное (внесудебное</w:t>
      </w:r>
      <w:r w:rsidR="00D96869">
        <w:rPr>
          <w:rFonts w:eastAsia="Calibri"/>
          <w:sz w:val="30"/>
          <w:szCs w:val="30"/>
        </w:rPr>
        <w:t>) обжалование З</w:t>
      </w:r>
      <w:r w:rsidRPr="00743448">
        <w:rPr>
          <w:rFonts w:eastAsia="Calibri"/>
          <w:sz w:val="30"/>
          <w:szCs w:val="30"/>
        </w:rPr>
        <w:t>аявителем решений и действий (бездействия) многофункционального центра, р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ботника многофункционального центра возможно в случае, если на многофункциональный центр, решения и действия (бездействие) кот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рого обжалуются, возложена функция по предоставлению муниципал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 xml:space="preserve">ной услуги в полном объеме в порядке, определенном частью 1.3 </w:t>
      </w:r>
      <w:r w:rsidR="00906309">
        <w:rPr>
          <w:rFonts w:eastAsia="Calibri"/>
          <w:sz w:val="30"/>
          <w:szCs w:val="30"/>
        </w:rPr>
        <w:t xml:space="preserve">                  </w:t>
      </w:r>
      <w:r w:rsidRPr="00743448">
        <w:rPr>
          <w:rFonts w:eastAsia="Calibri"/>
          <w:sz w:val="30"/>
          <w:szCs w:val="30"/>
        </w:rPr>
        <w:t xml:space="preserve">статьи 16 </w:t>
      </w:r>
      <w:r w:rsidR="009D5B71" w:rsidRPr="0072449A">
        <w:rPr>
          <w:sz w:val="30"/>
          <w:szCs w:val="30"/>
        </w:rPr>
        <w:t>Федерального Закона № 210-ФЗ</w:t>
      </w:r>
      <w:r w:rsidRPr="00743448">
        <w:rPr>
          <w:rFonts w:eastAsia="Calibri"/>
          <w:sz w:val="30"/>
          <w:szCs w:val="30"/>
        </w:rPr>
        <w:t>;</w:t>
      </w:r>
    </w:p>
    <w:p w14:paraId="315F518E" w14:textId="694CBB6E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3) требование у </w:t>
      </w:r>
      <w:r w:rsidR="00D96869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>аявителя документов</w:t>
      </w:r>
      <w:r w:rsidR="004A5118" w:rsidRPr="004A5118">
        <w:rPr>
          <w:rFonts w:eastAsia="Calibri"/>
          <w:sz w:val="30"/>
          <w:szCs w:val="30"/>
          <w:lang w:eastAsia="en-US"/>
        </w:rPr>
        <w:t xml:space="preserve"> </w:t>
      </w:r>
      <w:r w:rsidR="004A5118" w:rsidRPr="009B0826">
        <w:rPr>
          <w:rFonts w:eastAsia="Calibri"/>
          <w:sz w:val="30"/>
          <w:szCs w:val="30"/>
          <w:lang w:eastAsia="en-US"/>
        </w:rPr>
        <w:t>или информации либо ос</w:t>
      </w:r>
      <w:r w:rsidR="004A5118" w:rsidRPr="009B0826">
        <w:rPr>
          <w:rFonts w:eastAsia="Calibri"/>
          <w:sz w:val="30"/>
          <w:szCs w:val="30"/>
          <w:lang w:eastAsia="en-US"/>
        </w:rPr>
        <w:t>у</w:t>
      </w:r>
      <w:r w:rsidR="004A5118" w:rsidRPr="009B0826">
        <w:rPr>
          <w:rFonts w:eastAsia="Calibri"/>
          <w:sz w:val="30"/>
          <w:szCs w:val="30"/>
          <w:lang w:eastAsia="en-US"/>
        </w:rPr>
        <w:t>ществления действий, предоставление</w:t>
      </w:r>
      <w:r w:rsidR="004A5118">
        <w:rPr>
          <w:rFonts w:eastAsia="Calibri"/>
          <w:sz w:val="30"/>
          <w:szCs w:val="30"/>
          <w:lang w:eastAsia="en-US"/>
        </w:rPr>
        <w:t xml:space="preserve"> </w:t>
      </w:r>
      <w:r w:rsidR="004A5118" w:rsidRPr="009B0826">
        <w:rPr>
          <w:rFonts w:eastAsia="Calibri"/>
          <w:sz w:val="30"/>
          <w:szCs w:val="30"/>
          <w:lang w:eastAsia="en-US"/>
        </w:rPr>
        <w:t>или осуществление которых не предусмотрено</w:t>
      </w:r>
      <w:r w:rsidR="004A5118" w:rsidRPr="00743448">
        <w:rPr>
          <w:rFonts w:eastAsia="Calibri"/>
          <w:sz w:val="30"/>
          <w:szCs w:val="30"/>
        </w:rPr>
        <w:t xml:space="preserve"> </w:t>
      </w:r>
      <w:r w:rsidRPr="00743448">
        <w:rPr>
          <w:rFonts w:eastAsia="Calibri"/>
          <w:sz w:val="30"/>
          <w:szCs w:val="30"/>
        </w:rPr>
        <w:t>нормативными правовыми актами Российской Федер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ции, нормативными правовыми актами субъектов Российской Федер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ции, муниципальными правовыми актами для предоставления муниц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пальной услуги;</w:t>
      </w:r>
    </w:p>
    <w:p w14:paraId="315F518F" w14:textId="77777777" w:rsidR="00743448" w:rsidRPr="00743448" w:rsidRDefault="00D96869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4) отказ в приеме у З</w:t>
      </w:r>
      <w:r w:rsidR="00743448" w:rsidRPr="00743448">
        <w:rPr>
          <w:rFonts w:eastAsia="Calibri"/>
          <w:sz w:val="30"/>
          <w:szCs w:val="30"/>
        </w:rPr>
        <w:t>аявителя документов, представление которых предусмотрено нормативными правовыми актами Российской Федер</w:t>
      </w:r>
      <w:r w:rsidR="00743448" w:rsidRPr="00743448">
        <w:rPr>
          <w:rFonts w:eastAsia="Calibri"/>
          <w:sz w:val="30"/>
          <w:szCs w:val="30"/>
        </w:rPr>
        <w:t>а</w:t>
      </w:r>
      <w:r w:rsidR="00743448" w:rsidRPr="00743448">
        <w:rPr>
          <w:rFonts w:eastAsia="Calibri"/>
          <w:sz w:val="30"/>
          <w:szCs w:val="30"/>
        </w:rPr>
        <w:t>ции, нормативными правовыми актами субъектов Российской Федер</w:t>
      </w:r>
      <w:r w:rsidR="00743448" w:rsidRPr="00743448">
        <w:rPr>
          <w:rFonts w:eastAsia="Calibri"/>
          <w:sz w:val="30"/>
          <w:szCs w:val="30"/>
        </w:rPr>
        <w:t>а</w:t>
      </w:r>
      <w:r w:rsidR="00743448" w:rsidRPr="00743448">
        <w:rPr>
          <w:rFonts w:eastAsia="Calibri"/>
          <w:sz w:val="30"/>
          <w:szCs w:val="30"/>
        </w:rPr>
        <w:t>ции, муниципальными правовыми актами для предоставления муниц</w:t>
      </w:r>
      <w:r w:rsidR="00743448" w:rsidRPr="00743448">
        <w:rPr>
          <w:rFonts w:eastAsia="Calibri"/>
          <w:sz w:val="30"/>
          <w:szCs w:val="30"/>
        </w:rPr>
        <w:t>и</w:t>
      </w:r>
      <w:r w:rsidR="00743448" w:rsidRPr="00743448">
        <w:rPr>
          <w:rFonts w:eastAsia="Calibri"/>
          <w:sz w:val="30"/>
          <w:szCs w:val="30"/>
        </w:rPr>
        <w:t>пальной услуги;</w:t>
      </w:r>
    </w:p>
    <w:p w14:paraId="315F5190" w14:textId="666207CC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743448">
        <w:rPr>
          <w:rFonts w:eastAsia="Calibri"/>
          <w:sz w:val="30"/>
          <w:szCs w:val="30"/>
        </w:rPr>
        <w:t>т</w:t>
      </w:r>
      <w:r w:rsidRPr="00743448">
        <w:rPr>
          <w:rFonts w:eastAsia="Calibri"/>
          <w:sz w:val="30"/>
          <w:szCs w:val="30"/>
        </w:rPr>
        <w:t>ветствии с ними иными нормативными правовыми актами Российской Федерации, законами и иными нормативными правовыми актами суб</w:t>
      </w:r>
      <w:r w:rsidRPr="00743448">
        <w:rPr>
          <w:rFonts w:eastAsia="Calibri"/>
          <w:sz w:val="30"/>
          <w:szCs w:val="30"/>
        </w:rPr>
        <w:t>ъ</w:t>
      </w:r>
      <w:r w:rsidRPr="00743448">
        <w:rPr>
          <w:rFonts w:eastAsia="Calibri"/>
          <w:sz w:val="30"/>
          <w:szCs w:val="30"/>
        </w:rPr>
        <w:t xml:space="preserve">ектов Российской Федерации, муниципальными правовыми актами. В указанном случае досудебное (внесудебное) обжалование </w:t>
      </w:r>
      <w:r w:rsidR="00D96869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>аявителем решений и действий (бездействия) многофункционального центра, р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ботника многофункционального центра возможно в случае, если на многофункциональный центр, решения и действия (бездействие) кот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рого обжалуются, возложена функция по предоставлению муниципал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 xml:space="preserve">ной услуги в полном объеме в порядке, определенном частью 1.3 статьи 16 </w:t>
      </w:r>
      <w:r w:rsidR="009D5B71" w:rsidRPr="0072449A">
        <w:rPr>
          <w:sz w:val="30"/>
          <w:szCs w:val="30"/>
        </w:rPr>
        <w:t>Федерального Закона № 210-ФЗ</w:t>
      </w:r>
      <w:r w:rsidRPr="00743448">
        <w:rPr>
          <w:rFonts w:eastAsia="Calibri"/>
          <w:sz w:val="30"/>
          <w:szCs w:val="30"/>
        </w:rPr>
        <w:t>;</w:t>
      </w:r>
    </w:p>
    <w:p w14:paraId="315F5191" w14:textId="2BA1A6C3" w:rsidR="00743448" w:rsidRPr="00743448" w:rsidRDefault="00844EF3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2449A">
        <w:rPr>
          <w:sz w:val="30"/>
          <w:szCs w:val="30"/>
        </w:rPr>
        <w:t xml:space="preserve">6) отказ </w:t>
      </w:r>
      <w:r w:rsidRPr="0072449A">
        <w:rPr>
          <w:rFonts w:eastAsiaTheme="minorHAnsi"/>
          <w:sz w:val="30"/>
          <w:szCs w:val="30"/>
        </w:rPr>
        <w:t xml:space="preserve">Департамента, </w:t>
      </w:r>
      <w:r w:rsidRPr="0072449A">
        <w:rPr>
          <w:sz w:val="30"/>
          <w:szCs w:val="30"/>
        </w:rPr>
        <w:t>должностных лиц либо муниципаль</w:t>
      </w:r>
      <w:r>
        <w:rPr>
          <w:sz w:val="30"/>
          <w:szCs w:val="30"/>
        </w:rPr>
        <w:t xml:space="preserve">-             </w:t>
      </w:r>
      <w:r w:rsidRPr="0072449A">
        <w:rPr>
          <w:sz w:val="30"/>
          <w:szCs w:val="30"/>
        </w:rPr>
        <w:t xml:space="preserve">ных служащих </w:t>
      </w:r>
      <w:r w:rsidRPr="0072449A">
        <w:rPr>
          <w:rFonts w:eastAsiaTheme="minorHAnsi"/>
          <w:sz w:val="30"/>
          <w:szCs w:val="30"/>
        </w:rPr>
        <w:t>Департамента, многофункционального центра, работн</w:t>
      </w:r>
      <w:r w:rsidRPr="0072449A">
        <w:rPr>
          <w:rFonts w:eastAsiaTheme="minorHAnsi"/>
          <w:sz w:val="30"/>
          <w:szCs w:val="30"/>
        </w:rPr>
        <w:t>и</w:t>
      </w:r>
      <w:r w:rsidRPr="0072449A">
        <w:rPr>
          <w:rFonts w:eastAsiaTheme="minorHAnsi"/>
          <w:sz w:val="30"/>
          <w:szCs w:val="30"/>
        </w:rPr>
        <w:t xml:space="preserve">ка многофункционального центра, организаций, предусмотренных </w:t>
      </w:r>
      <w:r>
        <w:rPr>
          <w:rFonts w:eastAsiaTheme="minorHAnsi"/>
          <w:sz w:val="30"/>
          <w:szCs w:val="30"/>
        </w:rPr>
        <w:t xml:space="preserve">             </w:t>
      </w:r>
      <w:r w:rsidRPr="0072449A">
        <w:rPr>
          <w:rFonts w:eastAsiaTheme="minorHAnsi"/>
          <w:sz w:val="30"/>
          <w:szCs w:val="30"/>
        </w:rPr>
        <w:t xml:space="preserve">частью 1.1 статьи 16 </w:t>
      </w:r>
      <w:r w:rsidRPr="0072449A">
        <w:rPr>
          <w:sz w:val="30"/>
          <w:szCs w:val="30"/>
        </w:rPr>
        <w:t>Федерального закона № 210-ФЗ</w:t>
      </w:r>
      <w:r w:rsidRPr="0072449A">
        <w:rPr>
          <w:rFonts w:eastAsiaTheme="minorHAnsi"/>
          <w:sz w:val="30"/>
          <w:szCs w:val="30"/>
        </w:rPr>
        <w:t>, или их работ</w:t>
      </w:r>
      <w:r>
        <w:rPr>
          <w:rFonts w:eastAsiaTheme="minorHAnsi"/>
          <w:sz w:val="30"/>
          <w:szCs w:val="30"/>
        </w:rPr>
        <w:t>-</w:t>
      </w:r>
      <w:r w:rsidRPr="0072449A">
        <w:rPr>
          <w:rFonts w:eastAsiaTheme="minorHAnsi"/>
          <w:sz w:val="30"/>
          <w:szCs w:val="30"/>
        </w:rPr>
        <w:t xml:space="preserve">ников в исправлении допущенных опечаток и ошибок в выданных </w:t>
      </w:r>
      <w:r>
        <w:rPr>
          <w:rFonts w:eastAsiaTheme="minorHAnsi"/>
          <w:sz w:val="30"/>
          <w:szCs w:val="30"/>
        </w:rPr>
        <w:t xml:space="preserve">                   </w:t>
      </w:r>
      <w:r w:rsidRPr="0072449A">
        <w:rPr>
          <w:rFonts w:eastAsiaTheme="minorHAnsi"/>
          <w:sz w:val="30"/>
          <w:szCs w:val="30"/>
        </w:rPr>
        <w:t>в результате предоставления муниципальной услуги документах либо нарушение установленного срока внесения таких исправлений.</w:t>
      </w:r>
      <w:r w:rsidRPr="007244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</w:t>
      </w:r>
      <w:r w:rsidRPr="0072449A">
        <w:rPr>
          <w:sz w:val="30"/>
          <w:szCs w:val="30"/>
        </w:rPr>
        <w:t xml:space="preserve">В указанном случае досудебное (внесудебное) обжалование Заявителем </w:t>
      </w:r>
      <w:r w:rsidRPr="0072449A">
        <w:rPr>
          <w:sz w:val="30"/>
          <w:szCs w:val="30"/>
        </w:rPr>
        <w:lastRenderedPageBreak/>
        <w:t xml:space="preserve">решений и действий (бездействия) многофункционального центра, </w:t>
      </w:r>
      <w:r>
        <w:rPr>
          <w:sz w:val="30"/>
          <w:szCs w:val="30"/>
        </w:rPr>
        <w:t xml:space="preserve">            </w:t>
      </w:r>
      <w:r w:rsidRPr="0072449A">
        <w:rPr>
          <w:sz w:val="30"/>
          <w:szCs w:val="30"/>
        </w:rPr>
        <w:t xml:space="preserve">работника многофункционального центра возможно в случае, если </w:t>
      </w:r>
      <w:r>
        <w:rPr>
          <w:sz w:val="30"/>
          <w:szCs w:val="30"/>
        </w:rPr>
        <w:t xml:space="preserve">             </w:t>
      </w:r>
      <w:r w:rsidRPr="0072449A">
        <w:rPr>
          <w:sz w:val="30"/>
          <w:szCs w:val="30"/>
        </w:rPr>
        <w:t>на многофункциональный центр, решения и действия (бездействие) к</w:t>
      </w:r>
      <w:r w:rsidRPr="0072449A">
        <w:rPr>
          <w:sz w:val="30"/>
          <w:szCs w:val="30"/>
        </w:rPr>
        <w:t>о</w:t>
      </w:r>
      <w:r w:rsidRPr="0072449A">
        <w:rPr>
          <w:sz w:val="30"/>
          <w:szCs w:val="30"/>
        </w:rPr>
        <w:t>торого обжалуются, возложена функция по предоставлению муниц</w:t>
      </w:r>
      <w:r w:rsidRPr="0072449A">
        <w:rPr>
          <w:sz w:val="30"/>
          <w:szCs w:val="30"/>
        </w:rPr>
        <w:t>и</w:t>
      </w:r>
      <w:r w:rsidRPr="0072449A">
        <w:rPr>
          <w:sz w:val="30"/>
          <w:szCs w:val="30"/>
        </w:rPr>
        <w:t>пальной услуги в полном объеме в порядке, определенном частью 1.3 статьи 16 Федерального закона № 210-ФЗ;</w:t>
      </w:r>
    </w:p>
    <w:p w14:paraId="315F5192" w14:textId="4B0A2CCD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7) </w:t>
      </w:r>
      <w:r w:rsidR="00844EF3">
        <w:rPr>
          <w:rFonts w:eastAsia="Calibri"/>
          <w:sz w:val="30"/>
          <w:szCs w:val="30"/>
        </w:rPr>
        <w:t>за</w:t>
      </w:r>
      <w:r w:rsidRPr="00743448">
        <w:rPr>
          <w:rFonts w:eastAsia="Calibri"/>
          <w:sz w:val="30"/>
          <w:szCs w:val="30"/>
        </w:rPr>
        <w:t xml:space="preserve">требование у </w:t>
      </w:r>
      <w:r w:rsidR="00D96869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указан-ном случае досудебное (внесудебное) обжалование </w:t>
      </w:r>
      <w:r w:rsidR="00D96869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743448">
        <w:rPr>
          <w:rFonts w:eastAsia="Calibri"/>
          <w:sz w:val="30"/>
          <w:szCs w:val="30"/>
        </w:rPr>
        <w:t>к</w:t>
      </w:r>
      <w:r w:rsidRPr="00743448">
        <w:rPr>
          <w:rFonts w:eastAsia="Calibri"/>
          <w:sz w:val="30"/>
          <w:szCs w:val="30"/>
        </w:rPr>
        <w:t>циональный центр, решения и действия (бездействие) которого обж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 xml:space="preserve">луются, возложена функция по предоставлению муниципальной услуги в полном объеме в порядке, определенном частью 1.3 статьи 16 </w:t>
      </w:r>
      <w:r w:rsidR="009D5B71" w:rsidRPr="0072449A">
        <w:rPr>
          <w:sz w:val="30"/>
          <w:szCs w:val="30"/>
        </w:rPr>
        <w:t>Фед</w:t>
      </w:r>
      <w:r w:rsidR="009D5B71" w:rsidRPr="0072449A">
        <w:rPr>
          <w:sz w:val="30"/>
          <w:szCs w:val="30"/>
        </w:rPr>
        <w:t>е</w:t>
      </w:r>
      <w:r w:rsidR="009D5B71" w:rsidRPr="0072449A">
        <w:rPr>
          <w:sz w:val="30"/>
          <w:szCs w:val="30"/>
        </w:rPr>
        <w:t>рального Закона № 210-ФЗ</w:t>
      </w:r>
      <w:r w:rsidRPr="00743448">
        <w:rPr>
          <w:rFonts w:eastAsia="Calibri"/>
          <w:sz w:val="30"/>
          <w:szCs w:val="30"/>
        </w:rPr>
        <w:t>;</w:t>
      </w:r>
    </w:p>
    <w:p w14:paraId="315F5193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8) нарушение срока или порядка выдачи документов по результ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там предоставления муниципальной услуги;</w:t>
      </w:r>
    </w:p>
    <w:p w14:paraId="315F5194" w14:textId="0365E712" w:rsid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743448">
        <w:rPr>
          <w:rFonts w:eastAsia="Calibri"/>
          <w:sz w:val="30"/>
          <w:szCs w:val="30"/>
        </w:rPr>
        <w:t>а</w:t>
      </w:r>
      <w:r w:rsidRPr="00743448">
        <w:rPr>
          <w:rFonts w:eastAsia="Calibri"/>
          <w:sz w:val="30"/>
          <w:szCs w:val="30"/>
        </w:rPr>
        <w:t>вовыми актами субъектов Российской Федерации, муниципальными правовыми актами. В указанном случае досудебное (внесудебное) о</w:t>
      </w:r>
      <w:r w:rsidRPr="00743448">
        <w:rPr>
          <w:rFonts w:eastAsia="Calibri"/>
          <w:sz w:val="30"/>
          <w:szCs w:val="30"/>
        </w:rPr>
        <w:t>б</w:t>
      </w:r>
      <w:r w:rsidRPr="00743448">
        <w:rPr>
          <w:rFonts w:eastAsia="Calibri"/>
          <w:sz w:val="30"/>
          <w:szCs w:val="30"/>
        </w:rPr>
        <w:t xml:space="preserve">жалование </w:t>
      </w:r>
      <w:r w:rsidR="00D96869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>аявителем решений и действий (бездействия) многофун</w:t>
      </w:r>
      <w:r w:rsidRPr="00743448">
        <w:rPr>
          <w:rFonts w:eastAsia="Calibri"/>
          <w:sz w:val="30"/>
          <w:szCs w:val="30"/>
        </w:rPr>
        <w:t>к</w:t>
      </w:r>
      <w:r w:rsidRPr="00743448">
        <w:rPr>
          <w:rFonts w:eastAsia="Calibri"/>
          <w:sz w:val="30"/>
          <w:szCs w:val="30"/>
        </w:rPr>
        <w:t>ционального центра, работника многофункционального центра возмо</w:t>
      </w:r>
      <w:r w:rsidRPr="00743448">
        <w:rPr>
          <w:rFonts w:eastAsia="Calibri"/>
          <w:sz w:val="30"/>
          <w:szCs w:val="30"/>
        </w:rPr>
        <w:t>ж</w:t>
      </w:r>
      <w:r w:rsidRPr="00743448">
        <w:rPr>
          <w:rFonts w:eastAsia="Calibri"/>
          <w:sz w:val="30"/>
          <w:szCs w:val="30"/>
        </w:rPr>
        <w:t>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743448">
        <w:rPr>
          <w:rFonts w:eastAsia="Calibri"/>
          <w:sz w:val="30"/>
          <w:szCs w:val="30"/>
        </w:rPr>
        <w:t>в</w:t>
      </w:r>
      <w:r w:rsidRPr="00743448">
        <w:rPr>
          <w:rFonts w:eastAsia="Calibri"/>
          <w:sz w:val="30"/>
          <w:szCs w:val="30"/>
        </w:rPr>
        <w:t>лению муниципальной услуги в полном объеме в порядке, определе</w:t>
      </w:r>
      <w:r w:rsidRPr="00743448">
        <w:rPr>
          <w:rFonts w:eastAsia="Calibri"/>
          <w:sz w:val="30"/>
          <w:szCs w:val="30"/>
        </w:rPr>
        <w:t>н</w:t>
      </w:r>
      <w:r w:rsidR="00BF677B">
        <w:rPr>
          <w:rFonts w:eastAsia="Calibri"/>
          <w:sz w:val="30"/>
          <w:szCs w:val="30"/>
        </w:rPr>
        <w:t xml:space="preserve">ном частью 1.3 статьи 16 </w:t>
      </w:r>
      <w:r w:rsidR="00BE3E8A" w:rsidRPr="0072449A">
        <w:rPr>
          <w:sz w:val="30"/>
          <w:szCs w:val="30"/>
        </w:rPr>
        <w:t>Федерального Закона № 210-ФЗ</w:t>
      </w:r>
      <w:r w:rsidR="00BF677B">
        <w:rPr>
          <w:rFonts w:eastAsia="Calibri"/>
          <w:sz w:val="30"/>
          <w:szCs w:val="30"/>
        </w:rPr>
        <w:t>;</w:t>
      </w:r>
    </w:p>
    <w:p w14:paraId="2B558BA1" w14:textId="0B765635" w:rsidR="00BF677B" w:rsidRPr="00743448" w:rsidRDefault="00BF677B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9B0826">
        <w:rPr>
          <w:rFonts w:eastAsia="Calibri"/>
          <w:sz w:val="30"/>
          <w:szCs w:val="30"/>
          <w:lang w:eastAsia="en-US"/>
        </w:rPr>
        <w:t>10</w:t>
      </w:r>
      <w:r>
        <w:rPr>
          <w:rFonts w:eastAsia="Calibri"/>
          <w:sz w:val="30"/>
          <w:szCs w:val="30"/>
          <w:lang w:eastAsia="en-US"/>
        </w:rPr>
        <w:t>) т</w:t>
      </w:r>
      <w:r w:rsidRPr="009B0826">
        <w:rPr>
          <w:rFonts w:eastAsia="Calibri"/>
          <w:sz w:val="30"/>
          <w:szCs w:val="30"/>
          <w:lang w:eastAsia="en-US"/>
        </w:rPr>
        <w:t>ребование у Заявителя при предоставлении муниципальной услуги документов или информации, на отсутствие и (или) недостове</w:t>
      </w:r>
      <w:r w:rsidRPr="009B0826">
        <w:rPr>
          <w:rFonts w:eastAsia="Calibri"/>
          <w:sz w:val="30"/>
          <w:szCs w:val="30"/>
          <w:lang w:eastAsia="en-US"/>
        </w:rPr>
        <w:t>р</w:t>
      </w:r>
      <w:r w:rsidRPr="009B0826">
        <w:rPr>
          <w:rFonts w:eastAsia="Calibri"/>
          <w:sz w:val="30"/>
          <w:szCs w:val="30"/>
          <w:lang w:eastAsia="en-US"/>
        </w:rPr>
        <w:t>ность которых не указывалось при первоначальном отказе в приеме д</w:t>
      </w:r>
      <w:r w:rsidRPr="009B0826">
        <w:rPr>
          <w:rFonts w:eastAsia="Calibri"/>
          <w:sz w:val="30"/>
          <w:szCs w:val="30"/>
          <w:lang w:eastAsia="en-US"/>
        </w:rPr>
        <w:t>о</w:t>
      </w:r>
      <w:r w:rsidRPr="009B0826">
        <w:rPr>
          <w:rFonts w:eastAsia="Calibri"/>
          <w:sz w:val="30"/>
          <w:szCs w:val="30"/>
          <w:lang w:eastAsia="en-US"/>
        </w:rPr>
        <w:t>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9B0826">
        <w:rPr>
          <w:rFonts w:eastAsia="Calibri"/>
          <w:sz w:val="30"/>
          <w:szCs w:val="30"/>
          <w:lang w:eastAsia="en-US"/>
        </w:rPr>
        <w:t>а</w:t>
      </w:r>
      <w:r w:rsidRPr="009B0826">
        <w:rPr>
          <w:rFonts w:eastAsia="Calibri"/>
          <w:sz w:val="30"/>
          <w:szCs w:val="30"/>
          <w:lang w:eastAsia="en-US"/>
        </w:rPr>
        <w:t xml:space="preserve">ев, предусмотренных пунктом 4 части 1 статьи 7 </w:t>
      </w:r>
      <w:r w:rsidR="00BE3E8A" w:rsidRPr="0072449A">
        <w:rPr>
          <w:sz w:val="30"/>
          <w:szCs w:val="30"/>
        </w:rPr>
        <w:t>Федерального Закона № 210-ФЗ</w:t>
      </w:r>
      <w:r w:rsidRPr="009B0826">
        <w:rPr>
          <w:rFonts w:eastAsia="Calibri"/>
          <w:sz w:val="30"/>
          <w:szCs w:val="30"/>
          <w:lang w:eastAsia="en-US"/>
        </w:rPr>
        <w:t>. В указанном случае досудебное (внесудебное) обжалование Заявителем решений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B0826">
        <w:rPr>
          <w:rFonts w:eastAsia="Calibri"/>
          <w:sz w:val="30"/>
          <w:szCs w:val="30"/>
          <w:lang w:eastAsia="en-US"/>
        </w:rPr>
        <w:t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9B0826">
        <w:rPr>
          <w:rFonts w:eastAsia="Calibri"/>
          <w:sz w:val="30"/>
          <w:szCs w:val="30"/>
          <w:lang w:eastAsia="en-US"/>
        </w:rPr>
        <w:t>й</w:t>
      </w:r>
      <w:r w:rsidRPr="009B0826">
        <w:rPr>
          <w:rFonts w:eastAsia="Calibri"/>
          <w:sz w:val="30"/>
          <w:szCs w:val="30"/>
          <w:lang w:eastAsia="en-US"/>
        </w:rPr>
        <w:t>ствие) которого обжа</w:t>
      </w:r>
      <w:r>
        <w:rPr>
          <w:rFonts w:eastAsia="Calibri"/>
          <w:sz w:val="30"/>
          <w:szCs w:val="30"/>
          <w:lang w:eastAsia="en-US"/>
        </w:rPr>
        <w:t>луют</w:t>
      </w:r>
      <w:r w:rsidRPr="009B0826">
        <w:rPr>
          <w:rFonts w:eastAsia="Calibri"/>
          <w:sz w:val="30"/>
          <w:szCs w:val="30"/>
          <w:lang w:eastAsia="en-US"/>
        </w:rPr>
        <w:t xml:space="preserve">ся, возложена функция по предоставлению </w:t>
      </w:r>
      <w:r w:rsidRPr="009B0826">
        <w:rPr>
          <w:rFonts w:eastAsia="Calibri"/>
          <w:sz w:val="30"/>
          <w:szCs w:val="30"/>
          <w:lang w:eastAsia="en-US"/>
        </w:rPr>
        <w:lastRenderedPageBreak/>
        <w:t>муниципальной услуги в полном объеме в порядке, определенном ч</w:t>
      </w:r>
      <w:r w:rsidRPr="009B0826">
        <w:rPr>
          <w:rFonts w:eastAsia="Calibri"/>
          <w:sz w:val="30"/>
          <w:szCs w:val="30"/>
          <w:lang w:eastAsia="en-US"/>
        </w:rPr>
        <w:t>а</w:t>
      </w:r>
      <w:r w:rsidR="00BE3E8A">
        <w:rPr>
          <w:rFonts w:eastAsia="Calibri"/>
          <w:sz w:val="30"/>
          <w:szCs w:val="30"/>
          <w:lang w:eastAsia="en-US"/>
        </w:rPr>
        <w:t>стью 1.3 статьи 16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B0826">
        <w:rPr>
          <w:rFonts w:eastAsia="Calibri"/>
          <w:sz w:val="30"/>
          <w:szCs w:val="30"/>
          <w:lang w:eastAsia="en-US"/>
        </w:rPr>
        <w:t>Закона.</w:t>
      </w:r>
    </w:p>
    <w:p w14:paraId="315F5195" w14:textId="3FB24810" w:rsidR="00743448" w:rsidRPr="00743448" w:rsidRDefault="00844EF3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37. </w:t>
      </w:r>
      <w:r w:rsidRPr="0072449A">
        <w:rPr>
          <w:sz w:val="30"/>
          <w:szCs w:val="30"/>
        </w:rPr>
        <w:t>Жалоба должна содержать:</w:t>
      </w:r>
    </w:p>
    <w:p w14:paraId="315F5196" w14:textId="0A3F87E9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1) наименование органа, предоставляющего муниципальную усл</w:t>
      </w:r>
      <w:r w:rsidRPr="00743448">
        <w:rPr>
          <w:rFonts w:eastAsia="Calibri"/>
          <w:sz w:val="30"/>
          <w:szCs w:val="30"/>
        </w:rPr>
        <w:t>у</w:t>
      </w:r>
      <w:r w:rsidRPr="00743448">
        <w:rPr>
          <w:rFonts w:eastAsia="Calibri"/>
          <w:sz w:val="30"/>
          <w:szCs w:val="30"/>
        </w:rPr>
        <w:t>гу, должностного лица органа, предоставляющего муниципальную услугу, либо муниципального служащего, многофункционального це</w:t>
      </w:r>
      <w:r w:rsidRPr="00743448">
        <w:rPr>
          <w:rFonts w:eastAsia="Calibri"/>
          <w:sz w:val="30"/>
          <w:szCs w:val="30"/>
        </w:rPr>
        <w:t>н</w:t>
      </w:r>
      <w:r w:rsidRPr="00743448">
        <w:rPr>
          <w:rFonts w:eastAsia="Calibri"/>
          <w:sz w:val="30"/>
          <w:szCs w:val="30"/>
        </w:rPr>
        <w:t>тра, его руководителя и (или) работника, организаций, предусмотре</w:t>
      </w:r>
      <w:r w:rsidRPr="00743448">
        <w:rPr>
          <w:rFonts w:eastAsia="Calibri"/>
          <w:sz w:val="30"/>
          <w:szCs w:val="30"/>
        </w:rPr>
        <w:t>н</w:t>
      </w:r>
      <w:r w:rsidRPr="00743448">
        <w:rPr>
          <w:rFonts w:eastAsia="Calibri"/>
          <w:sz w:val="30"/>
          <w:szCs w:val="30"/>
        </w:rPr>
        <w:t xml:space="preserve">ных частью 1.1 статьи 16 </w:t>
      </w:r>
      <w:r w:rsidR="00BE3E8A" w:rsidRPr="0072449A">
        <w:rPr>
          <w:sz w:val="30"/>
          <w:szCs w:val="30"/>
        </w:rPr>
        <w:t>Федерального Закона № 210-ФЗ</w:t>
      </w:r>
      <w:r w:rsidRPr="00743448">
        <w:rPr>
          <w:rFonts w:eastAsia="Calibri"/>
          <w:sz w:val="30"/>
          <w:szCs w:val="30"/>
        </w:rPr>
        <w:t>, их руковод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телей и (или) работников, решения и действия (бездействие) которых обжалуются;</w:t>
      </w:r>
    </w:p>
    <w:p w14:paraId="315F5197" w14:textId="77777777" w:rsidR="00743448" w:rsidRPr="00743448" w:rsidRDefault="00743448" w:rsidP="0090630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2) фамилию, имя, отчество (последнее </w:t>
      </w:r>
      <w:r w:rsidR="00906309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при наличии), сведения о месте жительства </w:t>
      </w:r>
      <w:r w:rsidR="00D96869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 xml:space="preserve">аявителя </w:t>
      </w:r>
      <w:r w:rsidR="00906309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физического лица либо наименование, сведения о месте нахождения </w:t>
      </w:r>
      <w:r w:rsidR="00D96869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 xml:space="preserve">аявителя </w:t>
      </w:r>
      <w:r w:rsidR="00906309">
        <w:rPr>
          <w:rFonts w:eastAsia="Calibri"/>
          <w:sz w:val="30"/>
          <w:szCs w:val="30"/>
        </w:rPr>
        <w:t>–</w:t>
      </w:r>
      <w:r w:rsidRPr="00743448">
        <w:rPr>
          <w:rFonts w:eastAsia="Calibri"/>
          <w:sz w:val="30"/>
          <w:szCs w:val="30"/>
        </w:rPr>
        <w:t xml:space="preserve"> юридического лица, а также номер (номера) контактного телефона, адрес (адреса) электронной п</w:t>
      </w:r>
      <w:r w:rsidRPr="00743448">
        <w:rPr>
          <w:rFonts w:eastAsia="Calibri"/>
          <w:sz w:val="30"/>
          <w:szCs w:val="30"/>
        </w:rPr>
        <w:t>о</w:t>
      </w:r>
      <w:r w:rsidRPr="00743448">
        <w:rPr>
          <w:rFonts w:eastAsia="Calibri"/>
          <w:sz w:val="30"/>
          <w:szCs w:val="30"/>
        </w:rPr>
        <w:t>чты (при наличии) и почтовый адрес, по которым должен быть напра</w:t>
      </w:r>
      <w:r w:rsidRPr="00743448">
        <w:rPr>
          <w:rFonts w:eastAsia="Calibri"/>
          <w:sz w:val="30"/>
          <w:szCs w:val="30"/>
        </w:rPr>
        <w:t>в</w:t>
      </w:r>
      <w:r w:rsidRPr="00743448">
        <w:rPr>
          <w:rFonts w:eastAsia="Calibri"/>
          <w:sz w:val="30"/>
          <w:szCs w:val="30"/>
        </w:rPr>
        <w:t xml:space="preserve">лен ответ </w:t>
      </w:r>
      <w:r w:rsidR="00D96869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>аявителю;</w:t>
      </w:r>
    </w:p>
    <w:p w14:paraId="315F5198" w14:textId="32EFCA1C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>ного служащего, многофункционального центра, работника многофун</w:t>
      </w:r>
      <w:r w:rsidRPr="00743448">
        <w:rPr>
          <w:rFonts w:eastAsia="Calibri"/>
          <w:sz w:val="30"/>
          <w:szCs w:val="30"/>
        </w:rPr>
        <w:t>к</w:t>
      </w:r>
      <w:r w:rsidRPr="00743448">
        <w:rPr>
          <w:rFonts w:eastAsia="Calibri"/>
          <w:sz w:val="30"/>
          <w:szCs w:val="30"/>
        </w:rPr>
        <w:t xml:space="preserve">ционального центра, организаций, предусмотренных частью 1.1 статьи 16 </w:t>
      </w:r>
      <w:r w:rsidR="00BE3E8A" w:rsidRPr="0072449A">
        <w:rPr>
          <w:sz w:val="30"/>
          <w:szCs w:val="30"/>
        </w:rPr>
        <w:t>Федерального Закона № 210-ФЗ</w:t>
      </w:r>
      <w:r w:rsidRPr="00743448">
        <w:rPr>
          <w:rFonts w:eastAsia="Calibri"/>
          <w:sz w:val="30"/>
          <w:szCs w:val="30"/>
        </w:rPr>
        <w:t>, их работников;</w:t>
      </w:r>
    </w:p>
    <w:p w14:paraId="315F5199" w14:textId="082749D9" w:rsidR="00D96869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4) доводы, на основании которых </w:t>
      </w:r>
      <w:r w:rsidR="00D96869">
        <w:rPr>
          <w:rFonts w:eastAsia="Calibri"/>
          <w:sz w:val="30"/>
          <w:szCs w:val="30"/>
        </w:rPr>
        <w:t>З</w:t>
      </w:r>
      <w:r w:rsidRPr="00743448">
        <w:rPr>
          <w:rFonts w:eastAsia="Calibri"/>
          <w:sz w:val="30"/>
          <w:szCs w:val="30"/>
        </w:rPr>
        <w:t>аявитель не согласен с решен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ем и действием (бездействием) органа, предоставляющего муниципал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>ную услугу, должностного лица органа, предоставляющего муниц</w:t>
      </w:r>
      <w:r w:rsidRPr="00743448">
        <w:rPr>
          <w:rFonts w:eastAsia="Calibri"/>
          <w:sz w:val="30"/>
          <w:szCs w:val="30"/>
        </w:rPr>
        <w:t>и</w:t>
      </w:r>
      <w:r w:rsidRPr="00743448">
        <w:rPr>
          <w:rFonts w:eastAsia="Calibri"/>
          <w:sz w:val="30"/>
          <w:szCs w:val="30"/>
        </w:rPr>
        <w:t>пальную услугу, либо муниципального служащего, многофункционал</w:t>
      </w:r>
      <w:r w:rsidRPr="00743448">
        <w:rPr>
          <w:rFonts w:eastAsia="Calibri"/>
          <w:sz w:val="30"/>
          <w:szCs w:val="30"/>
        </w:rPr>
        <w:t>ь</w:t>
      </w:r>
      <w:r w:rsidRPr="00743448">
        <w:rPr>
          <w:rFonts w:eastAsia="Calibri"/>
          <w:sz w:val="30"/>
          <w:szCs w:val="30"/>
        </w:rPr>
        <w:t xml:space="preserve">ного центра, работника многофункционального центра, организаций, предусмотренных частью 1.1 статьи 16 </w:t>
      </w:r>
      <w:r w:rsidR="00BE3E8A" w:rsidRPr="0072449A">
        <w:rPr>
          <w:sz w:val="30"/>
          <w:szCs w:val="30"/>
        </w:rPr>
        <w:t>Федерального Закона № 210-ФЗ</w:t>
      </w:r>
      <w:r w:rsidRPr="00743448">
        <w:rPr>
          <w:rFonts w:eastAsia="Calibri"/>
          <w:sz w:val="30"/>
          <w:szCs w:val="30"/>
        </w:rPr>
        <w:t>, их работников. Заявителем могут быть представлены документы (при наличии), подтверждаю</w:t>
      </w:r>
      <w:r w:rsidR="00D96869">
        <w:rPr>
          <w:rFonts w:eastAsia="Calibri"/>
          <w:sz w:val="30"/>
          <w:szCs w:val="30"/>
        </w:rPr>
        <w:t>щие доводы З</w:t>
      </w:r>
      <w:r w:rsidRPr="00743448">
        <w:rPr>
          <w:rFonts w:eastAsia="Calibri"/>
          <w:sz w:val="30"/>
          <w:szCs w:val="30"/>
        </w:rPr>
        <w:t>аявителя, либо их копии.</w:t>
      </w:r>
    </w:p>
    <w:p w14:paraId="315F519A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38. Заявитель имеет право на получение информации и докуме</w:t>
      </w:r>
      <w:r w:rsidRPr="00743448">
        <w:rPr>
          <w:rFonts w:eastAsia="Calibri"/>
          <w:sz w:val="30"/>
          <w:szCs w:val="30"/>
        </w:rPr>
        <w:t>н</w:t>
      </w:r>
      <w:r w:rsidRPr="00743448">
        <w:rPr>
          <w:rFonts w:eastAsia="Calibri"/>
          <w:sz w:val="30"/>
          <w:szCs w:val="30"/>
        </w:rPr>
        <w:t>тов, необходимых для обоснования и рассмотрения жалобы.</w:t>
      </w:r>
    </w:p>
    <w:p w14:paraId="315F519B" w14:textId="12EB20F4" w:rsidR="00743448" w:rsidRPr="00743448" w:rsidRDefault="00743448" w:rsidP="00D9686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39. </w:t>
      </w:r>
      <w:r w:rsidR="00844EF3" w:rsidRPr="00844EF3">
        <w:rPr>
          <w:rFonts w:eastAsia="Calibri"/>
          <w:i/>
          <w:sz w:val="30"/>
          <w:szCs w:val="30"/>
        </w:rPr>
        <w:t>Утратил силу</w:t>
      </w:r>
      <w:r w:rsidR="00844EF3">
        <w:rPr>
          <w:rFonts w:eastAsia="Calibri"/>
          <w:sz w:val="30"/>
          <w:szCs w:val="30"/>
        </w:rPr>
        <w:t>.</w:t>
      </w:r>
    </w:p>
    <w:p w14:paraId="315F519C" w14:textId="0A09A860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40. Жалоба подлежит рассмотрению в течение 15 рабочих дней с</w:t>
      </w:r>
      <w:r w:rsidR="00D96869">
        <w:rPr>
          <w:rFonts w:eastAsia="Calibri"/>
          <w:sz w:val="30"/>
          <w:szCs w:val="30"/>
        </w:rPr>
        <w:t xml:space="preserve"> даты</w:t>
      </w:r>
      <w:r w:rsidRPr="00743448">
        <w:rPr>
          <w:rFonts w:eastAsia="Calibri"/>
          <w:sz w:val="30"/>
          <w:szCs w:val="30"/>
        </w:rPr>
        <w:t xml:space="preserve"> ее регистрации.</w:t>
      </w:r>
    </w:p>
    <w:p w14:paraId="315F519D" w14:textId="77777777" w:rsid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В случае обжалования отказа в приеме документов у Заявителя либо в исправлении допущенных опечаток и ошибок или в случае о</w:t>
      </w:r>
      <w:r w:rsidRPr="00743448">
        <w:rPr>
          <w:rFonts w:eastAsia="Calibri"/>
          <w:sz w:val="30"/>
          <w:szCs w:val="30"/>
        </w:rPr>
        <w:t>б</w:t>
      </w:r>
      <w:r w:rsidRPr="00743448">
        <w:rPr>
          <w:rFonts w:eastAsia="Calibri"/>
          <w:sz w:val="30"/>
          <w:szCs w:val="30"/>
        </w:rPr>
        <w:t>жалования нарушения установленного срока внесения таких исправл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 xml:space="preserve">ний жалоба подлежит рассмотрению в течение 5 рабочих дней </w:t>
      </w:r>
      <w:r w:rsidR="00D96869" w:rsidRPr="00743448">
        <w:rPr>
          <w:rFonts w:eastAsia="Calibri"/>
          <w:sz w:val="30"/>
          <w:szCs w:val="30"/>
        </w:rPr>
        <w:t>с</w:t>
      </w:r>
      <w:r w:rsidR="00D96869">
        <w:rPr>
          <w:rFonts w:eastAsia="Calibri"/>
          <w:sz w:val="30"/>
          <w:szCs w:val="30"/>
        </w:rPr>
        <w:t xml:space="preserve"> даты</w:t>
      </w:r>
      <w:r w:rsidR="00D96869" w:rsidRPr="00743448">
        <w:rPr>
          <w:rFonts w:eastAsia="Calibri"/>
          <w:sz w:val="30"/>
          <w:szCs w:val="30"/>
        </w:rPr>
        <w:t xml:space="preserve"> </w:t>
      </w:r>
      <w:r w:rsidRPr="00743448">
        <w:rPr>
          <w:rFonts w:eastAsia="Calibri"/>
          <w:sz w:val="30"/>
          <w:szCs w:val="30"/>
        </w:rPr>
        <w:t>ее регистрации.</w:t>
      </w:r>
    </w:p>
    <w:p w14:paraId="3600AB2E" w14:textId="77777777" w:rsidR="00844EF3" w:rsidRPr="0072449A" w:rsidRDefault="00844EF3" w:rsidP="00844EF3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40.1. Должностное лицо или орган, уполномоченные на рассмо</w:t>
      </w:r>
      <w:r w:rsidRPr="0072449A">
        <w:rPr>
          <w:sz w:val="30"/>
          <w:szCs w:val="30"/>
        </w:rPr>
        <w:t>т</w:t>
      </w:r>
      <w:r w:rsidRPr="0072449A">
        <w:rPr>
          <w:sz w:val="30"/>
          <w:szCs w:val="30"/>
        </w:rPr>
        <w:t>рение жалоб, оставляют жалобу без ответа в следующих случаях:</w:t>
      </w:r>
    </w:p>
    <w:p w14:paraId="52B3E258" w14:textId="77777777" w:rsidR="00844EF3" w:rsidRPr="0072449A" w:rsidRDefault="00844EF3" w:rsidP="00844EF3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lastRenderedPageBreak/>
        <w:t>1) наличие в жалобе нецензурны</w:t>
      </w:r>
      <w:r>
        <w:rPr>
          <w:sz w:val="30"/>
          <w:szCs w:val="30"/>
        </w:rPr>
        <w:t>х либо оскорбительных выра</w:t>
      </w:r>
      <w:r w:rsidRPr="0072449A">
        <w:rPr>
          <w:sz w:val="30"/>
          <w:szCs w:val="30"/>
        </w:rPr>
        <w:t>же</w:t>
      </w:r>
      <w:r>
        <w:rPr>
          <w:sz w:val="30"/>
          <w:szCs w:val="30"/>
        </w:rPr>
        <w:t>-</w:t>
      </w:r>
      <w:r w:rsidRPr="0072449A">
        <w:rPr>
          <w:sz w:val="30"/>
          <w:szCs w:val="30"/>
        </w:rPr>
        <w:t>ний, угроз жизни, здоровью и им</w:t>
      </w:r>
      <w:r>
        <w:rPr>
          <w:sz w:val="30"/>
          <w:szCs w:val="30"/>
        </w:rPr>
        <w:t>уществу должностного лица, муни</w:t>
      </w:r>
      <w:r w:rsidRPr="0072449A">
        <w:rPr>
          <w:sz w:val="30"/>
          <w:szCs w:val="30"/>
        </w:rPr>
        <w:t>ци</w:t>
      </w:r>
      <w:r>
        <w:rPr>
          <w:sz w:val="30"/>
          <w:szCs w:val="30"/>
        </w:rPr>
        <w:t>-</w:t>
      </w:r>
      <w:r w:rsidRPr="0072449A">
        <w:rPr>
          <w:sz w:val="30"/>
          <w:szCs w:val="30"/>
        </w:rPr>
        <w:t>пального служащего, а также членов их семей;</w:t>
      </w:r>
    </w:p>
    <w:p w14:paraId="59FF339E" w14:textId="77777777" w:rsidR="00844EF3" w:rsidRPr="0072449A" w:rsidRDefault="00844EF3" w:rsidP="00844EF3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2) отсутствие возможности прочитать какую-либо часть текста жалобы, данные о Заявителе (фамилия, имя, отчество (при наличии)</w:t>
      </w:r>
      <w:r>
        <w:rPr>
          <w:sz w:val="30"/>
          <w:szCs w:val="30"/>
        </w:rPr>
        <w:t xml:space="preserve">         </w:t>
      </w:r>
      <w:r w:rsidRPr="0072449A">
        <w:rPr>
          <w:sz w:val="30"/>
          <w:szCs w:val="30"/>
        </w:rPr>
        <w:t xml:space="preserve"> или наименование юридического лица и (или) адрес);</w:t>
      </w:r>
    </w:p>
    <w:p w14:paraId="2E6C1296" w14:textId="77777777" w:rsidR="00844EF3" w:rsidRPr="0072449A" w:rsidRDefault="00844EF3" w:rsidP="00844EF3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3) жалоба направлена не по компетенции Департамента.</w:t>
      </w:r>
    </w:p>
    <w:p w14:paraId="18BA0861" w14:textId="0311C456" w:rsidR="00844EF3" w:rsidRPr="00743448" w:rsidRDefault="00844EF3" w:rsidP="00844EF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2449A">
        <w:rPr>
          <w:sz w:val="30"/>
          <w:szCs w:val="30"/>
        </w:rPr>
        <w:t>Должностное лицо или орган, уполномоченные на рассмотрение жалоб, сообщают Заявителю об оставлении жалобы без ответа в течение 3 рабочих дней с даты регистрации жалобы, если его фамилия и адрес поддаются прочтению.</w:t>
      </w:r>
    </w:p>
    <w:p w14:paraId="315F519E" w14:textId="26D5A87A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41</w:t>
      </w:r>
      <w:r w:rsidRPr="003C206C">
        <w:rPr>
          <w:rFonts w:eastAsia="Calibri"/>
          <w:i/>
          <w:sz w:val="30"/>
          <w:szCs w:val="30"/>
        </w:rPr>
        <w:t xml:space="preserve">. </w:t>
      </w:r>
      <w:r w:rsidR="003C206C" w:rsidRPr="003C206C">
        <w:rPr>
          <w:rFonts w:eastAsia="Calibri"/>
          <w:i/>
          <w:sz w:val="30"/>
          <w:szCs w:val="30"/>
        </w:rPr>
        <w:t>Утратил силу</w:t>
      </w:r>
      <w:r w:rsidRPr="003C206C">
        <w:rPr>
          <w:rFonts w:eastAsia="Calibri"/>
          <w:i/>
          <w:sz w:val="30"/>
          <w:szCs w:val="30"/>
        </w:rPr>
        <w:t>.</w:t>
      </w:r>
    </w:p>
    <w:p w14:paraId="315F519F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42. По результатам рассмотрения жалобы принимается одно из следующих решений:</w:t>
      </w:r>
    </w:p>
    <w:p w14:paraId="315F51A0" w14:textId="77777777" w:rsidR="00743448" w:rsidRPr="00743448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 xml:space="preserve">1) </w:t>
      </w:r>
      <w:r w:rsidRPr="00743448">
        <w:rPr>
          <w:rFonts w:eastAsia="Calibri" w:cs="Arial"/>
          <w:sz w:val="30"/>
          <w:szCs w:val="3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D96869">
        <w:rPr>
          <w:rFonts w:eastAsia="Calibri" w:cs="Arial"/>
          <w:sz w:val="30"/>
          <w:szCs w:val="30"/>
        </w:rPr>
        <w:t>З</w:t>
      </w:r>
      <w:r w:rsidRPr="00743448">
        <w:rPr>
          <w:rFonts w:eastAsia="Calibri" w:cs="Arial"/>
          <w:sz w:val="30"/>
          <w:szCs w:val="30"/>
        </w:rPr>
        <w:t>аявителю денежных средств, взимание которых не предусмотрено нормативными правовыми актами Российской Федерации, нормати</w:t>
      </w:r>
      <w:r w:rsidRPr="00743448">
        <w:rPr>
          <w:rFonts w:eastAsia="Calibri" w:cs="Arial"/>
          <w:sz w:val="30"/>
          <w:szCs w:val="30"/>
        </w:rPr>
        <w:t>в</w:t>
      </w:r>
      <w:r w:rsidRPr="00743448">
        <w:rPr>
          <w:rFonts w:eastAsia="Calibri" w:cs="Arial"/>
          <w:sz w:val="30"/>
          <w:szCs w:val="30"/>
        </w:rPr>
        <w:t>ными правовыми актами субъектов Российской Федерации, муниц</w:t>
      </w:r>
      <w:r w:rsidRPr="00743448">
        <w:rPr>
          <w:rFonts w:eastAsia="Calibri" w:cs="Arial"/>
          <w:sz w:val="30"/>
          <w:szCs w:val="30"/>
        </w:rPr>
        <w:t>и</w:t>
      </w:r>
      <w:r w:rsidRPr="00743448">
        <w:rPr>
          <w:rFonts w:eastAsia="Calibri" w:cs="Arial"/>
          <w:sz w:val="30"/>
          <w:szCs w:val="30"/>
        </w:rPr>
        <w:t>пальными правовыми актами</w:t>
      </w:r>
      <w:r w:rsidRPr="00743448">
        <w:rPr>
          <w:rFonts w:eastAsia="Calibri"/>
          <w:sz w:val="30"/>
          <w:szCs w:val="30"/>
        </w:rPr>
        <w:t>.</w:t>
      </w:r>
    </w:p>
    <w:p w14:paraId="315F51A1" w14:textId="0B227CBA" w:rsidR="00743448" w:rsidRPr="00743448" w:rsidRDefault="00743448" w:rsidP="000168A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рального закона от 27.07.2010 № 210-ФЗ «Об организации предоставл</w:t>
      </w:r>
      <w:r w:rsidRPr="00743448">
        <w:rPr>
          <w:rFonts w:eastAsia="Calibri"/>
          <w:sz w:val="30"/>
          <w:szCs w:val="30"/>
        </w:rPr>
        <w:t>е</w:t>
      </w:r>
      <w:r w:rsidRPr="00743448">
        <w:rPr>
          <w:rFonts w:eastAsia="Calibri"/>
          <w:sz w:val="30"/>
          <w:szCs w:val="30"/>
        </w:rPr>
        <w:t>ния государственных и муниципальных услуг», незамедлительно направляют имеющиеся материалы в органы прокуратуры</w:t>
      </w:r>
      <w:r w:rsidR="00D96869">
        <w:rPr>
          <w:rFonts w:eastAsia="Calibri"/>
          <w:sz w:val="30"/>
          <w:szCs w:val="30"/>
        </w:rPr>
        <w:t>;</w:t>
      </w:r>
    </w:p>
    <w:p w14:paraId="315F51A2" w14:textId="77777777" w:rsidR="00743448" w:rsidRPr="000D72EF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0D72EF">
        <w:rPr>
          <w:rFonts w:eastAsia="Calibri"/>
          <w:sz w:val="30"/>
          <w:szCs w:val="30"/>
        </w:rPr>
        <w:t>2) в удовлетворении жалобы отказывается.</w:t>
      </w:r>
    </w:p>
    <w:p w14:paraId="315F51A3" w14:textId="77777777" w:rsidR="00743448" w:rsidRPr="000D72EF" w:rsidRDefault="00743448" w:rsidP="0074344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0D72EF">
        <w:rPr>
          <w:rFonts w:eastAsia="Calibri"/>
          <w:sz w:val="30"/>
          <w:szCs w:val="30"/>
        </w:rPr>
        <w:t>Не позднее дня, следующего за днем принятия решения по резул</w:t>
      </w:r>
      <w:r w:rsidRPr="000D72EF">
        <w:rPr>
          <w:rFonts w:eastAsia="Calibri"/>
          <w:sz w:val="30"/>
          <w:szCs w:val="30"/>
        </w:rPr>
        <w:t>ь</w:t>
      </w:r>
      <w:r w:rsidRPr="000D72EF">
        <w:rPr>
          <w:rFonts w:eastAsia="Calibri"/>
          <w:sz w:val="30"/>
          <w:szCs w:val="30"/>
        </w:rPr>
        <w:t>татам рассмотрения жалобы, Заявителю в письменной форме и по жел</w:t>
      </w:r>
      <w:r w:rsidRPr="000D72EF">
        <w:rPr>
          <w:rFonts w:eastAsia="Calibri"/>
          <w:sz w:val="30"/>
          <w:szCs w:val="30"/>
        </w:rPr>
        <w:t>а</w:t>
      </w:r>
      <w:r w:rsidRPr="000D72EF">
        <w:rPr>
          <w:rFonts w:eastAsia="Calibri"/>
          <w:sz w:val="30"/>
          <w:szCs w:val="30"/>
        </w:rPr>
        <w:t>нию Заявителя в электронной форме направляется мотивированный о</w:t>
      </w:r>
      <w:r w:rsidRPr="000D72EF">
        <w:rPr>
          <w:rFonts w:eastAsia="Calibri"/>
          <w:sz w:val="30"/>
          <w:szCs w:val="30"/>
        </w:rPr>
        <w:t>т</w:t>
      </w:r>
      <w:r w:rsidRPr="000D72EF">
        <w:rPr>
          <w:rFonts w:eastAsia="Calibri"/>
          <w:sz w:val="30"/>
          <w:szCs w:val="30"/>
        </w:rPr>
        <w:t>вет о результатах рассмотрения жалобы.</w:t>
      </w:r>
    </w:p>
    <w:p w14:paraId="4A924E72" w14:textId="4DCE94BF" w:rsidR="000D72EF" w:rsidRPr="000D72EF" w:rsidRDefault="000D72EF" w:rsidP="000D72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>43. В случае признания жалобы подлежащей удовлетворению                 в ответе Заявителю дается информация о действиях, осуществляемых органом, предоставляющим муниципальную услугу, многофункци</w:t>
      </w: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нальным центром либо организацией, предусмотренной частью 1.1             статьи 16 </w:t>
      </w:r>
      <w:r w:rsidR="00BE3E8A" w:rsidRPr="00BE3E8A">
        <w:rPr>
          <w:rFonts w:ascii="Times New Roman" w:eastAsia="Calibri" w:hAnsi="Times New Roman" w:cs="Times New Roman"/>
          <w:sz w:val="30"/>
          <w:szCs w:val="30"/>
          <w:lang w:eastAsia="en-US"/>
        </w:rPr>
        <w:t>Федерального Закона № 210-ФЗ</w:t>
      </w: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>, в целях незамедлительного устранения выявленных нарушений при оказании муниципальной усл</w:t>
      </w: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>ги, а также приносятся извинения за доставленные неудобства и указ</w:t>
      </w: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="00BE3E8A">
        <w:rPr>
          <w:rFonts w:ascii="Times New Roman" w:eastAsia="Calibri" w:hAnsi="Times New Roman" w:cs="Times New Roman"/>
          <w:sz w:val="30"/>
          <w:szCs w:val="30"/>
          <w:lang w:eastAsia="en-US"/>
        </w:rPr>
        <w:t>вается информация</w:t>
      </w: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 дальнейших действиях, которые необходимо с</w:t>
      </w: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>о</w:t>
      </w:r>
      <w:r w:rsidRPr="000D72EF">
        <w:rPr>
          <w:rFonts w:ascii="Times New Roman" w:eastAsia="Calibri" w:hAnsi="Times New Roman" w:cs="Times New Roman"/>
          <w:sz w:val="30"/>
          <w:szCs w:val="30"/>
          <w:lang w:eastAsia="en-US"/>
        </w:rPr>
        <w:t>вершить Заявителю в целях получения муниципальной услуги.</w:t>
      </w:r>
    </w:p>
    <w:p w14:paraId="7D3C61CB" w14:textId="69D83524" w:rsidR="000D72EF" w:rsidRPr="000D72EF" w:rsidRDefault="000D72EF" w:rsidP="000D72E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30"/>
          <w:szCs w:val="30"/>
        </w:rPr>
      </w:pPr>
      <w:r w:rsidRPr="000D72EF">
        <w:rPr>
          <w:rFonts w:eastAsia="Calibri"/>
          <w:sz w:val="30"/>
          <w:szCs w:val="30"/>
          <w:lang w:eastAsia="en-US"/>
        </w:rPr>
        <w:lastRenderedPageBreak/>
        <w:t>В случае признания жалобы не подлежащей удовлетворению в о</w:t>
      </w:r>
      <w:r w:rsidRPr="000D72EF">
        <w:rPr>
          <w:rFonts w:eastAsia="Calibri"/>
          <w:sz w:val="30"/>
          <w:szCs w:val="30"/>
          <w:lang w:eastAsia="en-US"/>
        </w:rPr>
        <w:t>т</w:t>
      </w:r>
      <w:r w:rsidRPr="000D72EF">
        <w:rPr>
          <w:rFonts w:eastAsia="Calibri"/>
          <w:sz w:val="30"/>
          <w:szCs w:val="30"/>
          <w:lang w:eastAsia="en-US"/>
        </w:rPr>
        <w:t>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0D72EF">
        <w:rPr>
          <w:rFonts w:eastAsia="Calibri"/>
          <w:sz w:val="30"/>
          <w:szCs w:val="30"/>
          <w:lang w:eastAsia="en-US"/>
        </w:rPr>
        <w:t>я</w:t>
      </w:r>
      <w:r w:rsidRPr="000D72EF">
        <w:rPr>
          <w:rFonts w:eastAsia="Calibri"/>
          <w:sz w:val="30"/>
          <w:szCs w:val="30"/>
          <w:lang w:eastAsia="en-US"/>
        </w:rPr>
        <w:t>того решения.</w:t>
      </w:r>
    </w:p>
    <w:p w14:paraId="315F51A4" w14:textId="77777777" w:rsidR="00743448" w:rsidRPr="00743448" w:rsidRDefault="00743448" w:rsidP="00743448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30"/>
          <w:szCs w:val="30"/>
          <w:lang w:eastAsia="en-US"/>
        </w:rPr>
      </w:pPr>
    </w:p>
    <w:p w14:paraId="315F51A5" w14:textId="77777777" w:rsidR="00743448" w:rsidRPr="00743448" w:rsidRDefault="00743448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6" w14:textId="77777777" w:rsidR="00743448" w:rsidRDefault="00743448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7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8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9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A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B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C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D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E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AF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B0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B1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B2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B3" w14:textId="77777777" w:rsidR="00D96869" w:rsidRDefault="00D96869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15649623" w14:textId="431BB8A2" w:rsidR="000168AD" w:rsidRDefault="000168AD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45AAC386" w14:textId="77777777" w:rsidR="000168AD" w:rsidRDefault="000168AD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0D885FD1" w14:textId="77777777" w:rsidR="000168AD" w:rsidRDefault="000168AD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1DD1DBC3" w14:textId="5E9F1C04" w:rsidR="00982351" w:rsidRDefault="00982351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2D061D4F" w14:textId="77777777" w:rsidR="00982351" w:rsidRDefault="00982351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232D56FB" w14:textId="77777777" w:rsidR="00982351" w:rsidRPr="00743448" w:rsidRDefault="00982351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1B4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>Приложение 1</w:t>
      </w:r>
      <w:r w:rsidRPr="00743448">
        <w:rPr>
          <w:rFonts w:eastAsia="Calibri"/>
          <w:sz w:val="30"/>
          <w:szCs w:val="30"/>
          <w:lang w:eastAsia="en-US"/>
        </w:rPr>
        <w:t xml:space="preserve"> </w:t>
      </w:r>
    </w:p>
    <w:p w14:paraId="315F51B5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>к Административному регламенту</w:t>
      </w:r>
    </w:p>
    <w:p w14:paraId="315F51B6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>предоставления муниципальной</w:t>
      </w:r>
    </w:p>
    <w:p w14:paraId="315F51B7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услуги по предоставлению </w:t>
      </w:r>
    </w:p>
    <w:p w14:paraId="315F51B8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субсидий организациям </w:t>
      </w:r>
    </w:p>
    <w:p w14:paraId="315F51B9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</w:rPr>
      </w:pPr>
      <w:r w:rsidRPr="00743448">
        <w:rPr>
          <w:rFonts w:eastAsia="Calibri"/>
          <w:sz w:val="30"/>
          <w:szCs w:val="30"/>
        </w:rPr>
        <w:t>(за исключением государственных</w:t>
      </w:r>
    </w:p>
    <w:p w14:paraId="315F51BA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</w:rPr>
        <w:t>(муниципальных) учреждений)</w:t>
      </w:r>
      <w:r w:rsidRPr="00743448">
        <w:rPr>
          <w:rFonts w:eastAsia="Calibri"/>
          <w:sz w:val="30"/>
          <w:szCs w:val="30"/>
          <w:lang w:eastAsia="en-US"/>
        </w:rPr>
        <w:t>,</w:t>
      </w:r>
    </w:p>
    <w:p w14:paraId="315F51BB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образующим инфраструктуру </w:t>
      </w:r>
    </w:p>
    <w:p w14:paraId="315F51BC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поддержки субъектов малого </w:t>
      </w:r>
    </w:p>
    <w:p w14:paraId="315F51BD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>и среднего предпринимательства,</w:t>
      </w:r>
    </w:p>
    <w:p w14:paraId="315F51BE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>в целях финансового обеспечения</w:t>
      </w:r>
    </w:p>
    <w:p w14:paraId="315F51BF" w14:textId="77777777" w:rsidR="00D96869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 xml:space="preserve">части затрат, </w:t>
      </w:r>
      <w:r>
        <w:rPr>
          <w:rFonts w:eastAsia="Calibri"/>
          <w:sz w:val="30"/>
          <w:szCs w:val="30"/>
          <w:lang w:eastAsia="en-US"/>
        </w:rPr>
        <w:t xml:space="preserve">связанных </w:t>
      </w:r>
    </w:p>
    <w:p w14:paraId="315F51C0" w14:textId="77777777" w:rsidR="00D96869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</w:t>
      </w:r>
      <w:r w:rsidRPr="00743448">
        <w:rPr>
          <w:rFonts w:eastAsia="Calibri"/>
          <w:sz w:val="30"/>
          <w:szCs w:val="30"/>
          <w:lang w:eastAsia="en-US"/>
        </w:rPr>
        <w:t xml:space="preserve"> оказанием имущественной, </w:t>
      </w:r>
    </w:p>
    <w:p w14:paraId="315F51C1" w14:textId="77777777" w:rsidR="00D96869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>консультационной</w:t>
      </w:r>
      <w:r>
        <w:rPr>
          <w:rFonts w:eastAsia="Calibri"/>
          <w:sz w:val="30"/>
          <w:szCs w:val="30"/>
          <w:lang w:eastAsia="en-US"/>
        </w:rPr>
        <w:t xml:space="preserve"> </w:t>
      </w:r>
    </w:p>
    <w:p w14:paraId="315F51C2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>и информационной по</w:t>
      </w:r>
      <w:r>
        <w:rPr>
          <w:rFonts w:eastAsia="Calibri"/>
          <w:sz w:val="30"/>
          <w:szCs w:val="30"/>
          <w:lang w:eastAsia="en-US"/>
        </w:rPr>
        <w:t>д</w:t>
      </w:r>
      <w:r w:rsidRPr="00743448">
        <w:rPr>
          <w:rFonts w:eastAsia="Calibri"/>
          <w:sz w:val="30"/>
          <w:szCs w:val="30"/>
          <w:lang w:eastAsia="en-US"/>
        </w:rPr>
        <w:t xml:space="preserve">держки </w:t>
      </w:r>
    </w:p>
    <w:p w14:paraId="315F51C3" w14:textId="77777777" w:rsidR="00D96869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субъектам малого </w:t>
      </w:r>
    </w:p>
    <w:p w14:paraId="315F51C4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423"/>
        <w:contextualSpacing/>
        <w:rPr>
          <w:rFonts w:eastAsia="Calibri"/>
          <w:sz w:val="30"/>
          <w:szCs w:val="30"/>
          <w:lang w:eastAsia="en-US"/>
        </w:rPr>
      </w:pPr>
      <w:r w:rsidRPr="00743448">
        <w:rPr>
          <w:rFonts w:eastAsia="Calibri"/>
          <w:sz w:val="30"/>
          <w:szCs w:val="30"/>
          <w:lang w:eastAsia="en-US"/>
        </w:rPr>
        <w:t>предпринимательства</w:t>
      </w:r>
    </w:p>
    <w:p w14:paraId="315F51C5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</w:p>
    <w:p w14:paraId="315F51C6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</w:p>
    <w:p w14:paraId="315F51C7" w14:textId="77777777" w:rsidR="00D96869" w:rsidRPr="00743448" w:rsidRDefault="00D96869" w:rsidP="00D96869">
      <w:pPr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</w:p>
    <w:p w14:paraId="315F51C8" w14:textId="77777777" w:rsidR="00D96869" w:rsidRPr="00743448" w:rsidRDefault="00D96869" w:rsidP="00D96869">
      <w:pPr>
        <w:spacing w:line="192" w:lineRule="auto"/>
        <w:jc w:val="center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МЕТОДИКА</w:t>
      </w:r>
    </w:p>
    <w:p w14:paraId="315F51C9" w14:textId="77777777" w:rsidR="00D96869" w:rsidRPr="00743448" w:rsidRDefault="00D96869" w:rsidP="00D96869">
      <w:pPr>
        <w:spacing w:line="192" w:lineRule="auto"/>
        <w:jc w:val="center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 xml:space="preserve">расчета и критерии оценки показателей качества </w:t>
      </w:r>
    </w:p>
    <w:p w14:paraId="315F51CA" w14:textId="77777777" w:rsidR="00D96869" w:rsidRPr="00743448" w:rsidRDefault="00D96869" w:rsidP="00D96869">
      <w:pPr>
        <w:spacing w:line="192" w:lineRule="auto"/>
        <w:jc w:val="center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предоставления муниципальной услуги</w:t>
      </w:r>
    </w:p>
    <w:p w14:paraId="315F51CB" w14:textId="77777777" w:rsidR="00D96869" w:rsidRPr="00743448" w:rsidRDefault="00D96869" w:rsidP="00D96869">
      <w:pPr>
        <w:ind w:firstLine="709"/>
        <w:jc w:val="center"/>
        <w:rPr>
          <w:bCs/>
          <w:sz w:val="30"/>
          <w:szCs w:val="30"/>
        </w:rPr>
      </w:pPr>
    </w:p>
    <w:p w14:paraId="315F51CC" w14:textId="77777777" w:rsidR="00D96869" w:rsidRPr="00743448" w:rsidRDefault="00D96869" w:rsidP="00D96869">
      <w:pPr>
        <w:ind w:firstLine="709"/>
        <w:jc w:val="center"/>
        <w:rPr>
          <w:bCs/>
          <w:sz w:val="30"/>
          <w:szCs w:val="30"/>
        </w:rPr>
      </w:pPr>
    </w:p>
    <w:p w14:paraId="315F51CD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bCs/>
          <w:sz w:val="30"/>
          <w:szCs w:val="30"/>
        </w:rPr>
        <w:t xml:space="preserve">Показатель 1. </w:t>
      </w:r>
      <w:r w:rsidRPr="00743448">
        <w:rPr>
          <w:sz w:val="30"/>
          <w:szCs w:val="30"/>
        </w:rPr>
        <w:t>Актуальность размещаемой информации о порядке предоставления муниципальной услуги (далее – МУ).</w:t>
      </w:r>
    </w:p>
    <w:p w14:paraId="315F51CE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Единица измерения – проценты.</w:t>
      </w:r>
    </w:p>
    <w:p w14:paraId="315F51CF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Нормативное значение показателя – 100.</w:t>
      </w:r>
    </w:p>
    <w:p w14:paraId="315F51D0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Источник информации – Сайт.</w:t>
      </w:r>
    </w:p>
    <w:p w14:paraId="315F51D1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Расчет показателя (пояснения):</w:t>
      </w:r>
    </w:p>
    <w:p w14:paraId="315F51D2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</w:p>
    <w:p w14:paraId="315F51D3" w14:textId="77777777" w:rsidR="00D96869" w:rsidRPr="00743448" w:rsidRDefault="00D96869" w:rsidP="00D96869">
      <w:pPr>
        <w:jc w:val="center"/>
        <w:rPr>
          <w:bCs/>
          <w:sz w:val="30"/>
          <w:szCs w:val="30"/>
        </w:rPr>
      </w:pPr>
      <w:r>
        <w:rPr>
          <w:bCs/>
          <w:noProof/>
          <w:position w:val="-12"/>
          <w:sz w:val="30"/>
          <w:szCs w:val="30"/>
        </w:rPr>
        <w:drawing>
          <wp:inline distT="0" distB="0" distL="0" distR="0" wp14:anchorId="315F525D" wp14:editId="315F525E">
            <wp:extent cx="4114800" cy="287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51D4" w14:textId="77777777" w:rsidR="00D96869" w:rsidRPr="00743448" w:rsidRDefault="00D96869" w:rsidP="00D96869">
      <w:pPr>
        <w:jc w:val="center"/>
        <w:rPr>
          <w:bCs/>
          <w:sz w:val="30"/>
          <w:szCs w:val="30"/>
        </w:rPr>
      </w:pPr>
    </w:p>
    <w:p w14:paraId="315F51D5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где:</w:t>
      </w:r>
    </w:p>
    <w:p w14:paraId="315F51D6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А</w:t>
      </w:r>
      <w:r w:rsidRPr="00743448">
        <w:rPr>
          <w:bCs/>
          <w:sz w:val="30"/>
          <w:szCs w:val="30"/>
          <w:vertAlign w:val="subscript"/>
        </w:rPr>
        <w:t>МП</w:t>
      </w:r>
      <w:r w:rsidRPr="00743448">
        <w:rPr>
          <w:bCs/>
          <w:sz w:val="30"/>
          <w:szCs w:val="30"/>
        </w:rPr>
        <w:t xml:space="preserve"> –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 </w:t>
      </w:r>
    </w:p>
    <w:p w14:paraId="315F51D7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При оценке показателя необходимо также учитывать реализована ли возможность подать документы на предоставление МУ через МФЦ;</w:t>
      </w:r>
    </w:p>
    <w:p w14:paraId="315F51D8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А</w:t>
      </w:r>
      <w:r w:rsidRPr="00743448">
        <w:rPr>
          <w:bCs/>
          <w:sz w:val="30"/>
          <w:szCs w:val="30"/>
          <w:vertAlign w:val="subscript"/>
        </w:rPr>
        <w:t>ГП</w:t>
      </w:r>
      <w:r w:rsidRPr="00743448">
        <w:rPr>
          <w:bCs/>
          <w:sz w:val="30"/>
          <w:szCs w:val="30"/>
        </w:rPr>
        <w:t xml:space="preserve"> – наличие актуальной информации о графике приема Заявит</w:t>
      </w:r>
      <w:r w:rsidRPr="00743448">
        <w:rPr>
          <w:bCs/>
          <w:sz w:val="30"/>
          <w:szCs w:val="30"/>
        </w:rPr>
        <w:t>е</w:t>
      </w:r>
      <w:r w:rsidRPr="00743448">
        <w:rPr>
          <w:bCs/>
          <w:sz w:val="30"/>
          <w:szCs w:val="30"/>
        </w:rPr>
        <w:t>лей по вопросам предоставления МУ, включая дни недели, время при</w:t>
      </w:r>
      <w:r w:rsidRPr="00743448">
        <w:rPr>
          <w:bCs/>
          <w:sz w:val="30"/>
          <w:szCs w:val="30"/>
        </w:rPr>
        <w:t>е</w:t>
      </w:r>
      <w:r w:rsidRPr="00743448">
        <w:rPr>
          <w:bCs/>
          <w:sz w:val="30"/>
          <w:szCs w:val="30"/>
        </w:rPr>
        <w:t>ма, время обеда (при наличии);</w:t>
      </w:r>
    </w:p>
    <w:p w14:paraId="315F51D9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А</w:t>
      </w:r>
      <w:r w:rsidRPr="00743448">
        <w:rPr>
          <w:bCs/>
          <w:sz w:val="30"/>
          <w:szCs w:val="30"/>
          <w:vertAlign w:val="subscript"/>
        </w:rPr>
        <w:t>Т</w:t>
      </w:r>
      <w:r w:rsidRPr="00743448">
        <w:rPr>
          <w:bCs/>
          <w:sz w:val="30"/>
          <w:szCs w:val="30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</w:t>
      </w:r>
      <w:r w:rsidRPr="00743448">
        <w:rPr>
          <w:bCs/>
          <w:sz w:val="30"/>
          <w:szCs w:val="30"/>
        </w:rPr>
        <w:t>е</w:t>
      </w:r>
      <w:r w:rsidRPr="00743448">
        <w:rPr>
          <w:bCs/>
          <w:sz w:val="30"/>
          <w:szCs w:val="30"/>
        </w:rPr>
        <w:t>ния МУ;</w:t>
      </w:r>
    </w:p>
    <w:p w14:paraId="315F51DA" w14:textId="77777777" w:rsidR="00D96869" w:rsidRPr="00743448" w:rsidRDefault="00D96869" w:rsidP="00D96869">
      <w:pPr>
        <w:ind w:firstLine="709"/>
        <w:jc w:val="both"/>
        <w:rPr>
          <w:rFonts w:eastAsia="Calibri" w:cs="Arial"/>
          <w:sz w:val="30"/>
          <w:szCs w:val="30"/>
          <w:lang w:eastAsia="en-US"/>
        </w:rPr>
      </w:pPr>
      <w:r w:rsidRPr="00743448">
        <w:rPr>
          <w:rFonts w:eastAsia="Calibri" w:cs="Arial"/>
          <w:sz w:val="30"/>
          <w:szCs w:val="30"/>
          <w:lang w:eastAsia="en-US"/>
        </w:rPr>
        <w:lastRenderedPageBreak/>
        <w:t>А</w:t>
      </w:r>
      <w:r w:rsidRPr="00743448">
        <w:rPr>
          <w:rFonts w:eastAsia="Calibri" w:cs="Arial"/>
          <w:sz w:val="30"/>
          <w:szCs w:val="30"/>
          <w:vertAlign w:val="subscript"/>
          <w:lang w:eastAsia="en-US"/>
        </w:rPr>
        <w:t>АР</w:t>
      </w:r>
      <w:r w:rsidRPr="00743448">
        <w:rPr>
          <w:rFonts w:eastAsia="Calibri" w:cs="Arial"/>
          <w:sz w:val="30"/>
          <w:szCs w:val="30"/>
          <w:lang w:eastAsia="en-US"/>
        </w:rPr>
        <w:t xml:space="preserve"> – наличие актуальной редакции Административного регл</w:t>
      </w:r>
      <w:r w:rsidRPr="00743448">
        <w:rPr>
          <w:rFonts w:eastAsia="Calibri" w:cs="Arial"/>
          <w:sz w:val="30"/>
          <w:szCs w:val="30"/>
          <w:lang w:eastAsia="en-US"/>
        </w:rPr>
        <w:t>а</w:t>
      </w:r>
      <w:r w:rsidRPr="00743448">
        <w:rPr>
          <w:rFonts w:eastAsia="Calibri" w:cs="Arial"/>
          <w:sz w:val="30"/>
          <w:szCs w:val="30"/>
          <w:lang w:eastAsia="en-US"/>
        </w:rPr>
        <w:t>мента предоставления муниципальной услуги по предоставлению су</w:t>
      </w:r>
      <w:r w:rsidRPr="00743448">
        <w:rPr>
          <w:rFonts w:eastAsia="Calibri" w:cs="Arial"/>
          <w:sz w:val="30"/>
          <w:szCs w:val="30"/>
          <w:lang w:eastAsia="en-US"/>
        </w:rPr>
        <w:t>б</w:t>
      </w:r>
      <w:r w:rsidRPr="00743448">
        <w:rPr>
          <w:rFonts w:eastAsia="Calibri" w:cs="Arial"/>
          <w:sz w:val="30"/>
          <w:szCs w:val="30"/>
          <w:lang w:eastAsia="en-US"/>
        </w:rPr>
        <w:t>сидий организациям (за исключением государственных (муниципал</w:t>
      </w:r>
      <w:r w:rsidRPr="00743448">
        <w:rPr>
          <w:rFonts w:eastAsia="Calibri" w:cs="Arial"/>
          <w:sz w:val="30"/>
          <w:szCs w:val="30"/>
          <w:lang w:eastAsia="en-US"/>
        </w:rPr>
        <w:t>ь</w:t>
      </w:r>
      <w:r w:rsidRPr="00743448">
        <w:rPr>
          <w:rFonts w:eastAsia="Calibri" w:cs="Arial"/>
          <w:sz w:val="30"/>
          <w:szCs w:val="30"/>
          <w:lang w:eastAsia="en-US"/>
        </w:rPr>
        <w:t>ных) учреждений), образующим инфраструктуру поддержки субъектов малого и среднего предпринимательства, в целях финансового обесп</w:t>
      </w:r>
      <w:r w:rsidRPr="00743448">
        <w:rPr>
          <w:rFonts w:eastAsia="Calibri" w:cs="Arial"/>
          <w:sz w:val="30"/>
          <w:szCs w:val="30"/>
          <w:lang w:eastAsia="en-US"/>
        </w:rPr>
        <w:t>е</w:t>
      </w:r>
      <w:r w:rsidRPr="00743448">
        <w:rPr>
          <w:rFonts w:eastAsia="Calibri" w:cs="Arial"/>
          <w:sz w:val="30"/>
          <w:szCs w:val="30"/>
          <w:lang w:eastAsia="en-US"/>
        </w:rPr>
        <w:t>чения части затрат, связанных с оказанием имущественной, консульт</w:t>
      </w:r>
      <w:r w:rsidRPr="00743448">
        <w:rPr>
          <w:rFonts w:eastAsia="Calibri" w:cs="Arial"/>
          <w:sz w:val="30"/>
          <w:szCs w:val="30"/>
          <w:lang w:eastAsia="en-US"/>
        </w:rPr>
        <w:t>а</w:t>
      </w:r>
      <w:r w:rsidRPr="00743448">
        <w:rPr>
          <w:rFonts w:eastAsia="Calibri" w:cs="Arial"/>
          <w:sz w:val="30"/>
          <w:szCs w:val="30"/>
          <w:lang w:eastAsia="en-US"/>
        </w:rPr>
        <w:t>ционной и информационной поддержки субъектам малого предприн</w:t>
      </w:r>
      <w:r w:rsidRPr="00743448">
        <w:rPr>
          <w:rFonts w:eastAsia="Calibri" w:cs="Arial"/>
          <w:sz w:val="30"/>
          <w:szCs w:val="30"/>
          <w:lang w:eastAsia="en-US"/>
        </w:rPr>
        <w:t>и</w:t>
      </w:r>
      <w:r w:rsidRPr="00743448">
        <w:rPr>
          <w:rFonts w:eastAsia="Calibri" w:cs="Arial"/>
          <w:sz w:val="30"/>
          <w:szCs w:val="30"/>
          <w:lang w:eastAsia="en-US"/>
        </w:rPr>
        <w:t>мательства (далее – АР);</w:t>
      </w:r>
    </w:p>
    <w:p w14:paraId="315F51DB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А</w:t>
      </w:r>
      <w:r w:rsidRPr="00743448">
        <w:rPr>
          <w:bCs/>
          <w:sz w:val="30"/>
          <w:szCs w:val="30"/>
          <w:vertAlign w:val="subscript"/>
        </w:rPr>
        <w:t>ФЗ</w:t>
      </w:r>
      <w:r w:rsidRPr="00743448">
        <w:rPr>
          <w:bCs/>
          <w:sz w:val="30"/>
          <w:szCs w:val="30"/>
        </w:rPr>
        <w:t xml:space="preserve"> – наличие актуальной редакции формы заявления на пред</w:t>
      </w:r>
      <w:r w:rsidRPr="00743448">
        <w:rPr>
          <w:bCs/>
          <w:sz w:val="30"/>
          <w:szCs w:val="30"/>
        </w:rPr>
        <w:t>о</w:t>
      </w:r>
      <w:r w:rsidRPr="00743448">
        <w:rPr>
          <w:bCs/>
          <w:sz w:val="30"/>
          <w:szCs w:val="30"/>
        </w:rPr>
        <w:t>ставление МУ.</w:t>
      </w:r>
    </w:p>
    <w:p w14:paraId="315F51DC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Показатель представляет собой сумму баллов за каждую разм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t>щенную на Сайте позицию. В случае актуальности размещенной                 информации присваивается 0,2 балла, иначе 0 ба</w:t>
      </w:r>
      <w:r>
        <w:rPr>
          <w:sz w:val="30"/>
          <w:szCs w:val="30"/>
        </w:rPr>
        <w:t>ллов. Нормативное значение пока</w:t>
      </w:r>
      <w:r w:rsidRPr="00743448">
        <w:rPr>
          <w:sz w:val="30"/>
          <w:szCs w:val="30"/>
        </w:rPr>
        <w:t>зателя равно 100. Отклонение от нормы говорит о некач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t>ственном предоставлении МУ с точки зрения актуальности размеща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t>мой информации.</w:t>
      </w:r>
    </w:p>
    <w:p w14:paraId="315F51DD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Показатель 2. Соблюдение срока предоставления МУ.</w:t>
      </w:r>
    </w:p>
    <w:p w14:paraId="315F51DE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Единица измерения – проценты.</w:t>
      </w:r>
    </w:p>
    <w:p w14:paraId="315F51DF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Нормативное значение показателя – 100.</w:t>
      </w:r>
    </w:p>
    <w:p w14:paraId="315F51E0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14:paraId="315F51E1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Источник информации – система электронного документооборота (далее – СЭД).</w:t>
      </w:r>
    </w:p>
    <w:p w14:paraId="315F51E2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 xml:space="preserve">Показатель рассчитывается на основе выборки обращений за МУ                    в период, за который проводится оценка качества. </w:t>
      </w:r>
    </w:p>
    <w:p w14:paraId="315F51E3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Расчет показателя (пояснения):</w:t>
      </w:r>
    </w:p>
    <w:p w14:paraId="315F51E4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315F51E5" w14:textId="77777777" w:rsidR="00D96869" w:rsidRPr="00743448" w:rsidRDefault="00D96869" w:rsidP="00D96869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Cs/>
          <w:noProof/>
          <w:position w:val="-30"/>
          <w:sz w:val="30"/>
          <w:szCs w:val="30"/>
        </w:rPr>
        <w:drawing>
          <wp:inline distT="0" distB="0" distL="0" distR="0" wp14:anchorId="315F525F" wp14:editId="315F5260">
            <wp:extent cx="1945640" cy="786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51E6" w14:textId="77777777" w:rsidR="00D96869" w:rsidRPr="00743448" w:rsidRDefault="00D96869" w:rsidP="00D96869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14:paraId="315F51E7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 xml:space="preserve">где: </w:t>
      </w:r>
    </w:p>
    <w:p w14:paraId="315F51E8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  <w:lang w:val="en-US"/>
        </w:rPr>
        <w:t>k</w:t>
      </w:r>
      <w:r w:rsidRPr="00743448">
        <w:rPr>
          <w:bCs/>
          <w:sz w:val="30"/>
          <w:szCs w:val="30"/>
        </w:rPr>
        <w:t xml:space="preserve"> – количество МУ из выборки;</w:t>
      </w:r>
    </w:p>
    <w:p w14:paraId="315F51E9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  <w:lang w:val="en-US"/>
        </w:rPr>
        <w:t>S</w:t>
      </w:r>
      <w:r w:rsidRPr="00743448">
        <w:rPr>
          <w:bCs/>
          <w:sz w:val="30"/>
          <w:szCs w:val="30"/>
          <w:vertAlign w:val="subscript"/>
          <w:lang w:val="en-US"/>
        </w:rPr>
        <w:t>i</w:t>
      </w:r>
      <w:r w:rsidRPr="00743448">
        <w:rPr>
          <w:bCs/>
          <w:sz w:val="30"/>
          <w:szCs w:val="30"/>
        </w:rPr>
        <w:t xml:space="preserve">  – фактический срок предоставления каждой МУ из выборки;</w:t>
      </w:r>
    </w:p>
    <w:p w14:paraId="315F51EA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 w:rsidRPr="00743448">
        <w:rPr>
          <w:bCs/>
          <w:sz w:val="30"/>
          <w:szCs w:val="30"/>
          <w:lang w:val="en-US"/>
        </w:rPr>
        <w:t>S</w:t>
      </w:r>
      <w:r w:rsidRPr="00743448">
        <w:rPr>
          <w:bCs/>
          <w:sz w:val="30"/>
          <w:szCs w:val="30"/>
          <w:vertAlign w:val="subscript"/>
          <w:lang w:val="en-US"/>
        </w:rPr>
        <w:t>N</w:t>
      </w:r>
      <w:r w:rsidRPr="00743448">
        <w:rPr>
          <w:bCs/>
          <w:sz w:val="30"/>
          <w:szCs w:val="30"/>
        </w:rPr>
        <w:t xml:space="preserve"> – срок предоставления МУ, установленный в АР.</w:t>
      </w:r>
      <w:r w:rsidRPr="00743448">
        <w:rPr>
          <w:bCs/>
          <w:sz w:val="30"/>
          <w:szCs w:val="30"/>
          <w:vertAlign w:val="subscript"/>
        </w:rPr>
        <w:t xml:space="preserve"> </w:t>
      </w:r>
    </w:p>
    <w:p w14:paraId="315F51EB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Показатель представляет собой отношение фактического                      срока рассмотрения обращений за МУ к суммарному сроку рас-смотрения этих же обращений в соответствии со сроком, установле</w:t>
      </w:r>
      <w:r w:rsidRPr="00743448">
        <w:rPr>
          <w:bCs/>
          <w:sz w:val="30"/>
          <w:szCs w:val="30"/>
        </w:rPr>
        <w:t>н</w:t>
      </w:r>
      <w:r w:rsidRPr="00743448">
        <w:rPr>
          <w:bCs/>
          <w:sz w:val="30"/>
          <w:szCs w:val="30"/>
        </w:rPr>
        <w:t xml:space="preserve">ным АР. </w:t>
      </w:r>
    </w:p>
    <w:p w14:paraId="315F51EC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 xml:space="preserve">Фактический срок рассмотрения обращения за МУ определяется периодом времени с момента (даты) регистрации заявления до даты        </w:t>
      </w:r>
      <w:r w:rsidRPr="00743448">
        <w:rPr>
          <w:bCs/>
          <w:sz w:val="30"/>
          <w:szCs w:val="30"/>
        </w:rPr>
        <w:lastRenderedPageBreak/>
        <w:t>исполнения (направления или выдачи ответа Заявителю). Срок пред</w:t>
      </w:r>
      <w:r w:rsidRPr="00743448">
        <w:rPr>
          <w:bCs/>
          <w:sz w:val="30"/>
          <w:szCs w:val="30"/>
        </w:rPr>
        <w:t>о</w:t>
      </w:r>
      <w:r w:rsidRPr="00743448">
        <w:rPr>
          <w:bCs/>
          <w:sz w:val="30"/>
          <w:szCs w:val="30"/>
        </w:rPr>
        <w:t>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</w:t>
      </w:r>
      <w:r w:rsidRPr="00743448">
        <w:rPr>
          <w:bCs/>
          <w:sz w:val="30"/>
          <w:szCs w:val="30"/>
        </w:rPr>
        <w:t>ь</w:t>
      </w:r>
      <w:r w:rsidRPr="00743448">
        <w:rPr>
          <w:bCs/>
          <w:sz w:val="30"/>
          <w:szCs w:val="30"/>
        </w:rPr>
        <w:t xml:space="preserve">но, МУ предоставлена качественно. </w:t>
      </w:r>
    </w:p>
    <w:p w14:paraId="315F51ED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Показатель 3. Доля обращений за предоставлением МУ, в отнош</w:t>
      </w:r>
      <w:r w:rsidRPr="00743448">
        <w:rPr>
          <w:bCs/>
          <w:sz w:val="30"/>
          <w:szCs w:val="30"/>
        </w:rPr>
        <w:t>е</w:t>
      </w:r>
      <w:r w:rsidRPr="00743448">
        <w:rPr>
          <w:bCs/>
          <w:sz w:val="30"/>
          <w:szCs w:val="30"/>
        </w:rPr>
        <w:t xml:space="preserve">нии которых осуществлено досудебное обжалование действий органов и должностных лиц при предоставлении МУ, </w:t>
      </w:r>
      <w:r w:rsidRPr="00743448">
        <w:rPr>
          <w:sz w:val="30"/>
          <w:szCs w:val="30"/>
        </w:rPr>
        <w:t>в общем количестве о</w:t>
      </w:r>
      <w:r w:rsidRPr="00743448">
        <w:rPr>
          <w:sz w:val="30"/>
          <w:szCs w:val="30"/>
        </w:rPr>
        <w:t>б</w:t>
      </w:r>
      <w:r w:rsidRPr="00743448">
        <w:rPr>
          <w:sz w:val="30"/>
          <w:szCs w:val="30"/>
        </w:rPr>
        <w:t>ращений за МУ.</w:t>
      </w:r>
      <w:r w:rsidRPr="00743448">
        <w:rPr>
          <w:bCs/>
          <w:sz w:val="30"/>
          <w:szCs w:val="30"/>
        </w:rPr>
        <w:t xml:space="preserve"> </w:t>
      </w:r>
    </w:p>
    <w:p w14:paraId="315F51EE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Единица измерения – проценты.</w:t>
      </w:r>
    </w:p>
    <w:p w14:paraId="315F51EF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Нормативное значение – 0.</w:t>
      </w:r>
    </w:p>
    <w:p w14:paraId="315F51F0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Источник информации – СЭД.</w:t>
      </w:r>
    </w:p>
    <w:p w14:paraId="315F51F1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Расчет показателя (пояснение):</w:t>
      </w:r>
    </w:p>
    <w:p w14:paraId="315F51F2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</w:p>
    <w:p w14:paraId="315F51F3" w14:textId="77777777" w:rsidR="00D96869" w:rsidRPr="00743448" w:rsidRDefault="00D96869" w:rsidP="00D96869">
      <w:pPr>
        <w:jc w:val="center"/>
        <w:rPr>
          <w:bCs/>
          <w:sz w:val="30"/>
          <w:szCs w:val="30"/>
        </w:rPr>
      </w:pPr>
      <w:r>
        <w:rPr>
          <w:bCs/>
          <w:noProof/>
          <w:position w:val="-30"/>
          <w:sz w:val="30"/>
          <w:szCs w:val="30"/>
        </w:rPr>
        <w:drawing>
          <wp:inline distT="0" distB="0" distL="0" distR="0" wp14:anchorId="315F5261" wp14:editId="315F5262">
            <wp:extent cx="1786255" cy="520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51F4" w14:textId="77777777" w:rsidR="00D96869" w:rsidRPr="00743448" w:rsidRDefault="00D96869" w:rsidP="00D96869">
      <w:pPr>
        <w:jc w:val="center"/>
        <w:rPr>
          <w:bCs/>
          <w:sz w:val="30"/>
          <w:szCs w:val="30"/>
        </w:rPr>
      </w:pPr>
    </w:p>
    <w:p w14:paraId="315F51F5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где:</w:t>
      </w:r>
    </w:p>
    <w:p w14:paraId="315F51F6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  <w:lang w:val="en-US"/>
        </w:rPr>
        <w:t>K</w:t>
      </w:r>
      <w:r w:rsidRPr="00743448">
        <w:rPr>
          <w:bCs/>
          <w:sz w:val="30"/>
          <w:szCs w:val="30"/>
          <w:vertAlign w:val="subscript"/>
        </w:rPr>
        <w:t>Ж</w:t>
      </w:r>
      <w:r w:rsidRPr="00743448">
        <w:rPr>
          <w:bCs/>
          <w:sz w:val="30"/>
          <w:szCs w:val="30"/>
        </w:rPr>
        <w:t xml:space="preserve"> – количество обращений, в отношении которых поданы обо</w:t>
      </w:r>
      <w:r w:rsidRPr="00743448">
        <w:rPr>
          <w:bCs/>
          <w:sz w:val="30"/>
          <w:szCs w:val="30"/>
        </w:rPr>
        <w:t>с</w:t>
      </w:r>
      <w:r w:rsidRPr="00743448">
        <w:rPr>
          <w:bCs/>
          <w:sz w:val="30"/>
          <w:szCs w:val="30"/>
        </w:rPr>
        <w:t>нованные жалобы на действия органа или должностных лиц при пред</w:t>
      </w:r>
      <w:r w:rsidRPr="00743448">
        <w:rPr>
          <w:bCs/>
          <w:sz w:val="30"/>
          <w:szCs w:val="30"/>
        </w:rPr>
        <w:t>о</w:t>
      </w:r>
      <w:r w:rsidRPr="00743448">
        <w:rPr>
          <w:bCs/>
          <w:sz w:val="30"/>
          <w:szCs w:val="30"/>
        </w:rPr>
        <w:t>ставлении МУ, поступивших в период, за который проводится оценка качества;</w:t>
      </w:r>
    </w:p>
    <w:p w14:paraId="315F51F7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  <w:lang w:val="en-US"/>
        </w:rPr>
        <w:t>K</w:t>
      </w:r>
      <w:r w:rsidRPr="00743448">
        <w:rPr>
          <w:bCs/>
          <w:sz w:val="30"/>
          <w:szCs w:val="30"/>
          <w:vertAlign w:val="subscript"/>
        </w:rPr>
        <w:t>ОБ</w:t>
      </w:r>
      <w:r w:rsidRPr="00743448">
        <w:rPr>
          <w:bCs/>
          <w:sz w:val="30"/>
          <w:szCs w:val="30"/>
        </w:rPr>
        <w:t xml:space="preserve"> – количество обращений за МУ в период, за который пров</w:t>
      </w:r>
      <w:r w:rsidRPr="00743448">
        <w:rPr>
          <w:bCs/>
          <w:sz w:val="30"/>
          <w:szCs w:val="30"/>
        </w:rPr>
        <w:t>о</w:t>
      </w:r>
      <w:r w:rsidRPr="00743448">
        <w:rPr>
          <w:bCs/>
          <w:sz w:val="30"/>
          <w:szCs w:val="30"/>
        </w:rPr>
        <w:t>дится оценка качества.</w:t>
      </w:r>
    </w:p>
    <w:p w14:paraId="315F51F8" w14:textId="2C73224C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Под обоснованными жалобами на действия органов и должнос</w:t>
      </w:r>
      <w:r w:rsidRPr="00743448">
        <w:rPr>
          <w:sz w:val="30"/>
          <w:szCs w:val="30"/>
        </w:rPr>
        <w:t>т</w:t>
      </w:r>
      <w:r w:rsidRPr="00743448">
        <w:rPr>
          <w:sz w:val="30"/>
          <w:szCs w:val="30"/>
        </w:rPr>
        <w:t>ных лиц п</w:t>
      </w:r>
      <w:r>
        <w:rPr>
          <w:sz w:val="30"/>
          <w:szCs w:val="30"/>
        </w:rPr>
        <w:t>ри предоставлении МУ понимаются</w:t>
      </w:r>
      <w:r w:rsidRPr="00743448">
        <w:rPr>
          <w:sz w:val="30"/>
          <w:szCs w:val="30"/>
        </w:rPr>
        <w:t xml:space="preserve"> в том числе жалобы в с</w:t>
      </w:r>
      <w:r w:rsidRPr="00743448">
        <w:rPr>
          <w:sz w:val="30"/>
          <w:szCs w:val="30"/>
        </w:rPr>
        <w:t>о</w:t>
      </w:r>
      <w:r w:rsidRPr="00743448">
        <w:rPr>
          <w:sz w:val="30"/>
          <w:szCs w:val="30"/>
        </w:rPr>
        <w:t>ответствии с перечнем оснований для досудебного обжалования реш</w:t>
      </w:r>
      <w:r w:rsidRPr="00743448">
        <w:rPr>
          <w:sz w:val="30"/>
          <w:szCs w:val="30"/>
        </w:rPr>
        <w:t>е</w:t>
      </w:r>
      <w:r w:rsidRPr="00743448">
        <w:rPr>
          <w:sz w:val="30"/>
          <w:szCs w:val="30"/>
        </w:rPr>
        <w:t>ний и действия (бездействия) органа или должностного лица, пред</w:t>
      </w:r>
      <w:r w:rsidRPr="00743448">
        <w:rPr>
          <w:sz w:val="30"/>
          <w:szCs w:val="30"/>
        </w:rPr>
        <w:t>о</w:t>
      </w:r>
      <w:r w:rsidRPr="00743448">
        <w:rPr>
          <w:sz w:val="30"/>
          <w:szCs w:val="30"/>
        </w:rPr>
        <w:t>ставляющего государственную или муниципальную услугу, устано</w:t>
      </w:r>
      <w:r w:rsidRPr="00743448">
        <w:rPr>
          <w:sz w:val="30"/>
          <w:szCs w:val="30"/>
        </w:rPr>
        <w:t>в</w:t>
      </w:r>
      <w:r w:rsidRPr="00743448">
        <w:rPr>
          <w:sz w:val="30"/>
          <w:szCs w:val="30"/>
        </w:rPr>
        <w:t>ленны</w:t>
      </w:r>
      <w:r>
        <w:rPr>
          <w:sz w:val="30"/>
          <w:szCs w:val="30"/>
        </w:rPr>
        <w:t>х</w:t>
      </w:r>
      <w:r w:rsidRPr="00743448">
        <w:rPr>
          <w:sz w:val="30"/>
          <w:szCs w:val="30"/>
        </w:rPr>
        <w:t xml:space="preserve"> статьей 11.1 </w:t>
      </w:r>
      <w:r w:rsidR="00844EF3" w:rsidRPr="0072449A">
        <w:rPr>
          <w:sz w:val="30"/>
          <w:szCs w:val="30"/>
        </w:rPr>
        <w:t>Федерального Закона № 210-ФЗ</w:t>
      </w:r>
      <w:r w:rsidRPr="00743448">
        <w:rPr>
          <w:sz w:val="30"/>
          <w:szCs w:val="30"/>
        </w:rPr>
        <w:t>.</w:t>
      </w:r>
    </w:p>
    <w:p w14:paraId="315F51F9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14:paraId="315F51FA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bCs/>
          <w:sz w:val="30"/>
          <w:szCs w:val="30"/>
        </w:rPr>
        <w:t>Показатель 4. Доля обращений за МУ, в отношении которых пр</w:t>
      </w:r>
      <w:r w:rsidRPr="00743448">
        <w:rPr>
          <w:bCs/>
          <w:sz w:val="30"/>
          <w:szCs w:val="30"/>
        </w:rPr>
        <w:t>и</w:t>
      </w:r>
      <w:r w:rsidRPr="00743448">
        <w:rPr>
          <w:bCs/>
          <w:sz w:val="30"/>
          <w:szCs w:val="30"/>
        </w:rPr>
        <w:t>нято судом решение о неправомерности действий органов при пред</w:t>
      </w:r>
      <w:r w:rsidRPr="00743448">
        <w:rPr>
          <w:bCs/>
          <w:sz w:val="30"/>
          <w:szCs w:val="30"/>
        </w:rPr>
        <w:t>о</w:t>
      </w:r>
      <w:r w:rsidRPr="00743448">
        <w:rPr>
          <w:bCs/>
          <w:sz w:val="30"/>
          <w:szCs w:val="30"/>
        </w:rPr>
        <w:t xml:space="preserve">ставлении </w:t>
      </w:r>
      <w:r>
        <w:rPr>
          <w:bCs/>
          <w:sz w:val="30"/>
          <w:szCs w:val="30"/>
        </w:rPr>
        <w:t>МУ</w:t>
      </w:r>
      <w:r w:rsidRPr="00743448">
        <w:rPr>
          <w:bCs/>
          <w:sz w:val="30"/>
          <w:szCs w:val="30"/>
        </w:rPr>
        <w:t>, в общем количестве обращений за МУ.</w:t>
      </w:r>
    </w:p>
    <w:p w14:paraId="315F51FB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Единица измерения – проценты.</w:t>
      </w:r>
    </w:p>
    <w:p w14:paraId="315F51FC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Нормативное значение – 0.</w:t>
      </w:r>
    </w:p>
    <w:p w14:paraId="315F51FD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Источник информации – СЭД.</w:t>
      </w:r>
    </w:p>
    <w:p w14:paraId="315F51FE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lastRenderedPageBreak/>
        <w:t>Расчет показателя (пояснение):</w:t>
      </w:r>
    </w:p>
    <w:p w14:paraId="315F51FF" w14:textId="77777777" w:rsidR="00D96869" w:rsidRPr="00D96869" w:rsidRDefault="00D96869" w:rsidP="00D96869">
      <w:pPr>
        <w:ind w:firstLine="709"/>
        <w:jc w:val="both"/>
        <w:rPr>
          <w:bCs/>
          <w:sz w:val="22"/>
          <w:szCs w:val="30"/>
        </w:rPr>
      </w:pPr>
    </w:p>
    <w:p w14:paraId="315F5200" w14:textId="77777777" w:rsidR="00D96869" w:rsidRPr="00743448" w:rsidRDefault="00D96869" w:rsidP="00D96869">
      <w:pPr>
        <w:jc w:val="center"/>
        <w:rPr>
          <w:bCs/>
          <w:sz w:val="30"/>
          <w:szCs w:val="30"/>
        </w:rPr>
      </w:pPr>
      <w:r>
        <w:rPr>
          <w:bCs/>
          <w:noProof/>
          <w:position w:val="-30"/>
          <w:sz w:val="30"/>
          <w:szCs w:val="30"/>
        </w:rPr>
        <w:drawing>
          <wp:inline distT="0" distB="0" distL="0" distR="0" wp14:anchorId="315F5263" wp14:editId="315F5264">
            <wp:extent cx="1765300" cy="52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5201" w14:textId="77777777" w:rsidR="00D96869" w:rsidRPr="00D96869" w:rsidRDefault="00D96869" w:rsidP="00D96869">
      <w:pPr>
        <w:jc w:val="center"/>
        <w:rPr>
          <w:bCs/>
          <w:sz w:val="22"/>
          <w:szCs w:val="30"/>
        </w:rPr>
      </w:pPr>
    </w:p>
    <w:p w14:paraId="315F5202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где:</w:t>
      </w:r>
    </w:p>
    <w:p w14:paraId="315F5203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  <w:lang w:val="en-US"/>
        </w:rPr>
        <w:t>K</w:t>
      </w:r>
      <w:r w:rsidRPr="00743448">
        <w:rPr>
          <w:bCs/>
          <w:sz w:val="30"/>
          <w:szCs w:val="30"/>
          <w:vertAlign w:val="subscript"/>
        </w:rPr>
        <w:t>СР</w:t>
      </w:r>
      <w:r w:rsidRPr="00743448">
        <w:rPr>
          <w:bCs/>
          <w:sz w:val="30"/>
          <w:szCs w:val="30"/>
        </w:rPr>
        <w:t xml:space="preserve"> –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</w:t>
      </w:r>
      <w:r w:rsidRPr="00743448">
        <w:rPr>
          <w:bCs/>
          <w:sz w:val="30"/>
          <w:szCs w:val="30"/>
        </w:rPr>
        <w:t>а</w:t>
      </w:r>
      <w:r w:rsidRPr="00743448">
        <w:rPr>
          <w:bCs/>
          <w:sz w:val="30"/>
          <w:szCs w:val="30"/>
        </w:rPr>
        <w:t>конными в судебном порядке, удовлетворенных исков, поданных в о</w:t>
      </w:r>
      <w:r w:rsidRPr="00743448">
        <w:rPr>
          <w:bCs/>
          <w:sz w:val="30"/>
          <w:szCs w:val="30"/>
        </w:rPr>
        <w:t>т</w:t>
      </w:r>
      <w:r w:rsidRPr="00743448">
        <w:rPr>
          <w:bCs/>
          <w:sz w:val="30"/>
          <w:szCs w:val="30"/>
        </w:rPr>
        <w:t>ношении МУ, и т.п.), поступивших в период, за который проводится оценка качества;</w:t>
      </w:r>
    </w:p>
    <w:p w14:paraId="315F5204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  <w:lang w:val="en-US"/>
        </w:rPr>
        <w:t>K</w:t>
      </w:r>
      <w:r w:rsidRPr="00743448">
        <w:rPr>
          <w:bCs/>
          <w:sz w:val="30"/>
          <w:szCs w:val="30"/>
          <w:vertAlign w:val="subscript"/>
        </w:rPr>
        <w:t>ОБ</w:t>
      </w:r>
      <w:r w:rsidRPr="00743448">
        <w:rPr>
          <w:bCs/>
          <w:sz w:val="30"/>
          <w:szCs w:val="30"/>
        </w:rPr>
        <w:t xml:space="preserve"> – количество обращений за МУ в период, за который пров</w:t>
      </w:r>
      <w:r w:rsidRPr="00743448">
        <w:rPr>
          <w:bCs/>
          <w:sz w:val="30"/>
          <w:szCs w:val="30"/>
        </w:rPr>
        <w:t>о</w:t>
      </w:r>
      <w:r w:rsidRPr="00743448">
        <w:rPr>
          <w:bCs/>
          <w:sz w:val="30"/>
          <w:szCs w:val="30"/>
        </w:rPr>
        <w:t>дится оценка качества.</w:t>
      </w:r>
    </w:p>
    <w:p w14:paraId="315F5205" w14:textId="77777777" w:rsidR="00D96869" w:rsidRPr="00743448" w:rsidRDefault="00D96869" w:rsidP="00D96869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Нормативное значение показателя равно 0. Наличие обращений,               в отношении которых принято судом решение о неправомерности де</w:t>
      </w:r>
      <w:r w:rsidRPr="00743448">
        <w:rPr>
          <w:bCs/>
          <w:sz w:val="30"/>
          <w:szCs w:val="30"/>
        </w:rPr>
        <w:t>й</w:t>
      </w:r>
      <w:r w:rsidRPr="00743448">
        <w:rPr>
          <w:bCs/>
          <w:sz w:val="30"/>
          <w:szCs w:val="30"/>
        </w:rPr>
        <w:t>ствий органов (как минимум одного и более), говорит о нарушении АР              и иных нормативных актов и, соответственно, о некачественном пред</w:t>
      </w:r>
      <w:r w:rsidRPr="00743448">
        <w:rPr>
          <w:bCs/>
          <w:sz w:val="30"/>
          <w:szCs w:val="30"/>
        </w:rPr>
        <w:t>о</w:t>
      </w:r>
      <w:r w:rsidRPr="00743448">
        <w:rPr>
          <w:bCs/>
          <w:sz w:val="30"/>
          <w:szCs w:val="30"/>
        </w:rPr>
        <w:t>ставлении МУ.</w:t>
      </w:r>
    </w:p>
    <w:p w14:paraId="315F5206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Показатель 5. Соблюдение сроков регистрации заявлений на предоставление МУ.</w:t>
      </w:r>
    </w:p>
    <w:p w14:paraId="315F5207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Показатель применяется только для МУ, предоставляемых в эле</w:t>
      </w:r>
      <w:r w:rsidRPr="00743448">
        <w:rPr>
          <w:bCs/>
          <w:sz w:val="30"/>
          <w:szCs w:val="30"/>
        </w:rPr>
        <w:t>к</w:t>
      </w:r>
      <w:r w:rsidRPr="00743448">
        <w:rPr>
          <w:bCs/>
          <w:sz w:val="30"/>
          <w:szCs w:val="30"/>
        </w:rPr>
        <w:t xml:space="preserve">тронной форме. </w:t>
      </w:r>
    </w:p>
    <w:p w14:paraId="315F5208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>Единица измерения – проценты.</w:t>
      </w:r>
    </w:p>
    <w:p w14:paraId="315F5209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Нормативное значение показателя – 100.</w:t>
      </w:r>
    </w:p>
    <w:p w14:paraId="315F520A" w14:textId="77777777" w:rsidR="00D96869" w:rsidRPr="00743448" w:rsidRDefault="00D96869" w:rsidP="00D96869">
      <w:pPr>
        <w:ind w:firstLine="709"/>
        <w:jc w:val="both"/>
        <w:rPr>
          <w:sz w:val="30"/>
          <w:szCs w:val="30"/>
        </w:rPr>
      </w:pPr>
      <w:r w:rsidRPr="00743448">
        <w:rPr>
          <w:sz w:val="30"/>
          <w:szCs w:val="30"/>
        </w:rPr>
        <w:t xml:space="preserve">Источник информации – СЭД. </w:t>
      </w:r>
    </w:p>
    <w:p w14:paraId="315F520B" w14:textId="77777777" w:rsidR="00D96869" w:rsidRPr="00743448" w:rsidRDefault="00D96869" w:rsidP="00D96869">
      <w:pPr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Расчет показателя (пояснение):</w:t>
      </w:r>
    </w:p>
    <w:p w14:paraId="315F520C" w14:textId="77777777" w:rsidR="00D96869" w:rsidRPr="00D96869" w:rsidRDefault="00D96869" w:rsidP="00D96869">
      <w:pPr>
        <w:ind w:firstLine="709"/>
        <w:jc w:val="both"/>
        <w:rPr>
          <w:bCs/>
          <w:sz w:val="20"/>
          <w:szCs w:val="30"/>
        </w:rPr>
      </w:pPr>
    </w:p>
    <w:p w14:paraId="315F520D" w14:textId="77777777" w:rsidR="00D96869" w:rsidRPr="00743448" w:rsidRDefault="00D96869" w:rsidP="00D96869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Cs/>
          <w:noProof/>
          <w:position w:val="-30"/>
          <w:sz w:val="30"/>
          <w:szCs w:val="30"/>
        </w:rPr>
        <w:drawing>
          <wp:inline distT="0" distB="0" distL="0" distR="0" wp14:anchorId="315F5265" wp14:editId="315F5266">
            <wp:extent cx="1924685" cy="7867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F520E" w14:textId="77777777" w:rsidR="00D96869" w:rsidRPr="00D96869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30"/>
        </w:rPr>
      </w:pPr>
    </w:p>
    <w:p w14:paraId="315F520F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 xml:space="preserve">где: </w:t>
      </w:r>
    </w:p>
    <w:p w14:paraId="315F5210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  <w:lang w:val="en-US"/>
        </w:rPr>
        <w:t>k</w:t>
      </w:r>
      <w:r w:rsidRPr="00743448">
        <w:rPr>
          <w:bCs/>
          <w:sz w:val="30"/>
          <w:szCs w:val="30"/>
        </w:rPr>
        <w:t xml:space="preserve"> – количество МУ из выборки;</w:t>
      </w:r>
    </w:p>
    <w:p w14:paraId="315F5211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  <w:lang w:val="en-US"/>
        </w:rPr>
        <w:t>S</w:t>
      </w:r>
      <w:r w:rsidRPr="00743448">
        <w:rPr>
          <w:bCs/>
          <w:sz w:val="30"/>
          <w:szCs w:val="30"/>
          <w:vertAlign w:val="subscript"/>
          <w:lang w:val="en-US"/>
        </w:rPr>
        <w:t>i</w:t>
      </w:r>
      <w:r w:rsidRPr="00743448">
        <w:rPr>
          <w:bCs/>
          <w:sz w:val="30"/>
          <w:szCs w:val="30"/>
        </w:rPr>
        <w:t xml:space="preserve"> – фактический срок регистрации каждого заявления из вы-борки;</w:t>
      </w:r>
    </w:p>
    <w:p w14:paraId="315F5212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 w:rsidRPr="00743448">
        <w:rPr>
          <w:bCs/>
          <w:sz w:val="30"/>
          <w:szCs w:val="30"/>
          <w:lang w:val="en-US"/>
        </w:rPr>
        <w:t>S</w:t>
      </w:r>
      <w:r w:rsidRPr="00743448">
        <w:rPr>
          <w:bCs/>
          <w:sz w:val="30"/>
          <w:szCs w:val="30"/>
          <w:vertAlign w:val="subscript"/>
          <w:lang w:val="en-US"/>
        </w:rPr>
        <w:t>N</w:t>
      </w:r>
      <w:r w:rsidRPr="00743448">
        <w:rPr>
          <w:bCs/>
          <w:sz w:val="30"/>
          <w:szCs w:val="30"/>
        </w:rPr>
        <w:t xml:space="preserve"> – срок регистрации заявления, установленный в АР.</w:t>
      </w:r>
      <w:r w:rsidRPr="00743448">
        <w:rPr>
          <w:bCs/>
          <w:sz w:val="30"/>
          <w:szCs w:val="30"/>
          <w:vertAlign w:val="subscript"/>
        </w:rPr>
        <w:t xml:space="preserve"> </w:t>
      </w:r>
    </w:p>
    <w:p w14:paraId="315F5213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t>Показатель рассчитывается на основе выборки заявлений                      на предоставление МУ, поступивших в администрацию города в эле</w:t>
      </w:r>
      <w:r w:rsidRPr="00743448">
        <w:rPr>
          <w:bCs/>
          <w:sz w:val="30"/>
          <w:szCs w:val="30"/>
        </w:rPr>
        <w:t>к</w:t>
      </w:r>
      <w:r w:rsidRPr="00743448">
        <w:rPr>
          <w:bCs/>
          <w:sz w:val="30"/>
          <w:szCs w:val="30"/>
        </w:rPr>
        <w:t xml:space="preserve">тронном виде (через единый и региональный порталы государственных и </w:t>
      </w:r>
      <w:r>
        <w:rPr>
          <w:bCs/>
          <w:sz w:val="30"/>
          <w:szCs w:val="30"/>
        </w:rPr>
        <w:t>муниципальных услуг</w:t>
      </w:r>
      <w:r w:rsidRPr="00743448">
        <w:rPr>
          <w:bCs/>
          <w:sz w:val="30"/>
          <w:szCs w:val="30"/>
        </w:rPr>
        <w:t xml:space="preserve">, Сайт) в период, за который проводится оценка качества. </w:t>
      </w:r>
    </w:p>
    <w:p w14:paraId="315F5214" w14:textId="77777777" w:rsidR="00D96869" w:rsidRPr="00743448" w:rsidRDefault="00D96869" w:rsidP="00D96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43448">
        <w:rPr>
          <w:bCs/>
          <w:sz w:val="30"/>
          <w:szCs w:val="30"/>
        </w:rPr>
        <w:lastRenderedPageBreak/>
        <w:t>Данный показатель представляет собой отношение фактического срока регистрации заявлений к сроку регистрации этих же заявлений                в соответствии со сроком, закрепленным в АР. Фактический срок рег</w:t>
      </w:r>
      <w:r w:rsidRPr="00743448">
        <w:rPr>
          <w:bCs/>
          <w:sz w:val="30"/>
          <w:szCs w:val="30"/>
        </w:rPr>
        <w:t>и</w:t>
      </w:r>
      <w:r w:rsidRPr="00743448">
        <w:rPr>
          <w:bCs/>
          <w:sz w:val="30"/>
          <w:szCs w:val="30"/>
        </w:rPr>
        <w:t>страции заявления считается с даты поступления заявления в информ</w:t>
      </w:r>
      <w:r w:rsidRPr="00743448">
        <w:rPr>
          <w:bCs/>
          <w:sz w:val="30"/>
          <w:szCs w:val="30"/>
        </w:rPr>
        <w:t>а</w:t>
      </w:r>
      <w:r w:rsidRPr="00743448">
        <w:rPr>
          <w:bCs/>
          <w:sz w:val="30"/>
          <w:szCs w:val="30"/>
        </w:rPr>
        <w:t>ционную систему до даты регистрации. Срок регистрации заявления с</w:t>
      </w:r>
      <w:r w:rsidRPr="00743448">
        <w:rPr>
          <w:bCs/>
          <w:sz w:val="30"/>
          <w:szCs w:val="30"/>
        </w:rPr>
        <w:t>о</w:t>
      </w:r>
      <w:r w:rsidRPr="00743448">
        <w:rPr>
          <w:bCs/>
          <w:sz w:val="30"/>
          <w:szCs w:val="30"/>
        </w:rPr>
        <w:t>гласно АР представляет собой максимальный срок регистрации заявл</w:t>
      </w:r>
      <w:r w:rsidRPr="00743448">
        <w:rPr>
          <w:bCs/>
          <w:sz w:val="30"/>
          <w:szCs w:val="30"/>
        </w:rPr>
        <w:t>е</w:t>
      </w:r>
      <w:r w:rsidRPr="00743448">
        <w:rPr>
          <w:bCs/>
          <w:sz w:val="30"/>
          <w:szCs w:val="30"/>
        </w:rPr>
        <w:t xml:space="preserve">ния на предоставление МУ, закрепленный в стандарте АР. </w:t>
      </w:r>
    </w:p>
    <w:p w14:paraId="315F5215" w14:textId="300B7E07" w:rsidR="00D96869" w:rsidRPr="00743448" w:rsidRDefault="00D96869" w:rsidP="00D968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43448">
        <w:rPr>
          <w:bCs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 предоставлена к</w:t>
      </w:r>
      <w:r w:rsidRPr="00743448">
        <w:rPr>
          <w:bCs/>
          <w:sz w:val="30"/>
          <w:szCs w:val="30"/>
        </w:rPr>
        <w:t>а</w:t>
      </w:r>
      <w:r w:rsidR="000168AD">
        <w:rPr>
          <w:bCs/>
          <w:sz w:val="30"/>
          <w:szCs w:val="30"/>
        </w:rPr>
        <w:t>чественно.</w:t>
      </w:r>
    </w:p>
    <w:p w14:paraId="315F5216" w14:textId="77777777" w:rsidR="00D96869" w:rsidRPr="00743448" w:rsidRDefault="00D96869" w:rsidP="00D96869">
      <w:pPr>
        <w:pBdr>
          <w:bottom w:val="single" w:sz="4" w:space="1" w:color="auto"/>
        </w:pBd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14:paraId="315F5217" w14:textId="77777777" w:rsidR="00D96869" w:rsidRPr="00743448" w:rsidRDefault="00D96869" w:rsidP="00D96869">
      <w:pPr>
        <w:spacing w:after="200" w:line="276" w:lineRule="auto"/>
        <w:jc w:val="center"/>
        <w:rPr>
          <w:rFonts w:eastAsia="Calibri"/>
          <w:sz w:val="30"/>
          <w:szCs w:val="30"/>
        </w:rPr>
      </w:pPr>
    </w:p>
    <w:p w14:paraId="315F5218" w14:textId="77777777" w:rsidR="00D96869" w:rsidRDefault="00D96869" w:rsidP="00D96869">
      <w:pPr>
        <w:spacing w:after="200" w:line="276" w:lineRule="auto"/>
        <w:rPr>
          <w:bCs/>
          <w:sz w:val="30"/>
          <w:szCs w:val="30"/>
        </w:rPr>
      </w:pPr>
    </w:p>
    <w:p w14:paraId="315F5219" w14:textId="77777777" w:rsidR="00743448" w:rsidRPr="00743448" w:rsidRDefault="00743448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315F521A" w14:textId="77777777" w:rsidR="00743448" w:rsidRPr="00743448" w:rsidRDefault="00743448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</w:pPr>
    </w:p>
    <w:p w14:paraId="6647B516" w14:textId="77777777" w:rsidR="000168AD" w:rsidRDefault="000168AD" w:rsidP="00743448">
      <w:pPr>
        <w:shd w:val="clear" w:color="auto" w:fill="FFFFFF"/>
        <w:spacing w:after="200" w:line="276" w:lineRule="auto"/>
        <w:rPr>
          <w:rFonts w:eastAsia="Calibri"/>
          <w:sz w:val="30"/>
          <w:szCs w:val="30"/>
        </w:rPr>
        <w:sectPr w:rsidR="000168AD" w:rsidSect="00BE6AB0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14:paraId="16F432FE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517645">
        <w:rPr>
          <w:rFonts w:eastAsia="Calibri"/>
          <w:sz w:val="30"/>
          <w:szCs w:val="30"/>
          <w:lang w:eastAsia="en-US"/>
        </w:rPr>
        <w:lastRenderedPageBreak/>
        <w:t>Приложение 2</w:t>
      </w:r>
    </w:p>
    <w:p w14:paraId="3154F89D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к Административному регламенту </w:t>
      </w:r>
    </w:p>
    <w:p w14:paraId="23D27DAC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предоставления муниципальной </w:t>
      </w:r>
    </w:p>
    <w:p w14:paraId="5D2BF2C5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услуги по предоставлению субсидий </w:t>
      </w:r>
    </w:p>
    <w:p w14:paraId="7A0D4DC0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организациям (за исключением </w:t>
      </w:r>
    </w:p>
    <w:p w14:paraId="6B6CA4F3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государственных (муниципальных) </w:t>
      </w:r>
    </w:p>
    <w:p w14:paraId="4200F530" w14:textId="77777777" w:rsidR="00982351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учреждений), образующим </w:t>
      </w:r>
    </w:p>
    <w:p w14:paraId="39CB1678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инфраструктуру поддержки </w:t>
      </w:r>
    </w:p>
    <w:p w14:paraId="3F29BFE0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субъектов малого и среднего </w:t>
      </w:r>
    </w:p>
    <w:p w14:paraId="3FB2DCC0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предпринимательства, в целях </w:t>
      </w:r>
    </w:p>
    <w:p w14:paraId="4BCB8C90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финансового обеспечения части </w:t>
      </w:r>
    </w:p>
    <w:p w14:paraId="5ADC4FD8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затрат, связанных с оказанием </w:t>
      </w:r>
    </w:p>
    <w:p w14:paraId="50F00203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имущественной, консультационной </w:t>
      </w:r>
    </w:p>
    <w:p w14:paraId="228A0030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и информационной поддержки </w:t>
      </w:r>
    </w:p>
    <w:p w14:paraId="2335F5C6" w14:textId="77777777" w:rsidR="00982351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субъектам малого </w:t>
      </w:r>
    </w:p>
    <w:p w14:paraId="68227994" w14:textId="77777777" w:rsidR="00982351" w:rsidRPr="00517645" w:rsidRDefault="00982351" w:rsidP="00982351">
      <w:pPr>
        <w:spacing w:line="192" w:lineRule="auto"/>
        <w:ind w:firstLine="4536"/>
        <w:jc w:val="right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>предпринимательства</w:t>
      </w:r>
    </w:p>
    <w:p w14:paraId="0D9F1C01" w14:textId="77777777" w:rsidR="00982351" w:rsidRDefault="00982351" w:rsidP="00982351">
      <w:pPr>
        <w:spacing w:line="192" w:lineRule="auto"/>
        <w:jc w:val="center"/>
        <w:rPr>
          <w:rFonts w:eastAsia="Calibri"/>
          <w:sz w:val="28"/>
          <w:szCs w:val="28"/>
          <w:lang w:eastAsia="en-US"/>
        </w:rPr>
      </w:pPr>
    </w:p>
    <w:p w14:paraId="2C0201CB" w14:textId="77777777" w:rsidR="00982351" w:rsidRDefault="00982351" w:rsidP="00982351">
      <w:pPr>
        <w:spacing w:line="192" w:lineRule="auto"/>
        <w:jc w:val="center"/>
        <w:rPr>
          <w:rFonts w:eastAsia="Calibri"/>
          <w:sz w:val="28"/>
          <w:szCs w:val="28"/>
          <w:lang w:eastAsia="en-US"/>
        </w:rPr>
      </w:pPr>
    </w:p>
    <w:p w14:paraId="640BA1C2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28"/>
          <w:szCs w:val="28"/>
          <w:lang w:eastAsia="en-US"/>
        </w:rPr>
      </w:pPr>
    </w:p>
    <w:p w14:paraId="2D498797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28"/>
          <w:szCs w:val="28"/>
          <w:lang w:eastAsia="en-US"/>
        </w:rPr>
      </w:pPr>
    </w:p>
    <w:p w14:paraId="78E365D9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>БЛОК-СХЕМА</w:t>
      </w:r>
    </w:p>
    <w:p w14:paraId="46C7264D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последовательности административных процедур </w:t>
      </w:r>
    </w:p>
    <w:p w14:paraId="6115242C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при предоставлении муниципальной услуги по предоставлению </w:t>
      </w:r>
    </w:p>
    <w:p w14:paraId="0319A1C7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субсидий организациям (за исключением государственных </w:t>
      </w:r>
    </w:p>
    <w:p w14:paraId="095FF117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(муниципальных) учреждений), образующим инфраструктуру </w:t>
      </w:r>
    </w:p>
    <w:p w14:paraId="40B0AFC3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>поддержки субъектов малого и среднего предпринимательства,</w:t>
      </w:r>
    </w:p>
    <w:p w14:paraId="5553A359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в целях финансового обеспечения части затрат, связанных </w:t>
      </w:r>
    </w:p>
    <w:p w14:paraId="04AE5DE2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>с оказанием имущественной, консультационной</w:t>
      </w:r>
    </w:p>
    <w:p w14:paraId="305464B2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 xml:space="preserve">и информационной поддержки субъектам </w:t>
      </w:r>
    </w:p>
    <w:p w14:paraId="30A7BFFB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517645">
        <w:rPr>
          <w:rFonts w:eastAsia="Calibri"/>
          <w:sz w:val="30"/>
          <w:szCs w:val="30"/>
          <w:lang w:eastAsia="en-US"/>
        </w:rPr>
        <w:t>малого предпринимательства</w:t>
      </w:r>
    </w:p>
    <w:p w14:paraId="2E7CC651" w14:textId="77777777" w:rsidR="00982351" w:rsidRDefault="00982351" w:rsidP="00982351">
      <w:pPr>
        <w:spacing w:line="192" w:lineRule="auto"/>
        <w:jc w:val="center"/>
        <w:rPr>
          <w:rFonts w:eastAsia="Calibri"/>
          <w:sz w:val="28"/>
          <w:szCs w:val="30"/>
          <w:lang w:eastAsia="en-US"/>
        </w:rPr>
      </w:pPr>
    </w:p>
    <w:p w14:paraId="03D0EBDE" w14:textId="77777777" w:rsidR="00982351" w:rsidRPr="00517645" w:rsidRDefault="00982351" w:rsidP="00982351">
      <w:pPr>
        <w:spacing w:line="192" w:lineRule="auto"/>
        <w:jc w:val="center"/>
        <w:rPr>
          <w:rFonts w:eastAsia="Calibri"/>
          <w:sz w:val="28"/>
          <w:szCs w:val="30"/>
          <w:lang w:eastAsia="en-US"/>
        </w:rPr>
      </w:pP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</w:tblGrid>
      <w:tr w:rsidR="00982351" w:rsidRPr="00517645" w14:paraId="75708C77" w14:textId="77777777" w:rsidTr="00D63C98">
        <w:trPr>
          <w:jc w:val="center"/>
        </w:trPr>
        <w:tc>
          <w:tcPr>
            <w:tcW w:w="8221" w:type="dxa"/>
          </w:tcPr>
          <w:p w14:paraId="00F56058" w14:textId="77777777" w:rsidR="00982351" w:rsidRPr="00517645" w:rsidRDefault="00982351" w:rsidP="00D63C98">
            <w:pPr>
              <w:shd w:val="clear" w:color="auto" w:fill="FFFFFF"/>
              <w:jc w:val="center"/>
              <w:rPr>
                <w:rFonts w:eastAsia="Calibri" w:cs="Arial"/>
                <w:sz w:val="30"/>
                <w:szCs w:val="30"/>
                <w:lang w:eastAsia="en-US"/>
              </w:rPr>
            </w:pPr>
            <w:bookmarkStart w:id="1" w:name="Par254"/>
            <w:bookmarkEnd w:id="1"/>
            <w:r w:rsidRPr="00517645">
              <w:rPr>
                <w:rFonts w:eastAsia="Calibri" w:cs="Arial"/>
                <w:sz w:val="30"/>
                <w:szCs w:val="30"/>
                <w:lang w:eastAsia="en-US"/>
              </w:rPr>
              <w:t xml:space="preserve">Обращение Заявителя с пакетом документов </w:t>
            </w:r>
          </w:p>
          <w:p w14:paraId="607DC863" w14:textId="77777777" w:rsidR="00982351" w:rsidRPr="00517645" w:rsidRDefault="00982351" w:rsidP="00D63C98">
            <w:pPr>
              <w:shd w:val="clear" w:color="auto" w:fill="FFFFFF"/>
              <w:jc w:val="center"/>
              <w:rPr>
                <w:rFonts w:eastAsia="Calibri" w:cs="Arial"/>
                <w:sz w:val="30"/>
                <w:szCs w:val="30"/>
                <w:lang w:eastAsia="en-US"/>
              </w:rPr>
            </w:pPr>
            <w:r w:rsidRPr="00517645">
              <w:rPr>
                <w:rFonts w:eastAsia="Calibri" w:cs="Arial"/>
                <w:sz w:val="30"/>
                <w:szCs w:val="30"/>
                <w:lang w:eastAsia="en-US"/>
              </w:rPr>
              <w:lastRenderedPageBreak/>
              <w:t xml:space="preserve">для участия в отборе и получения субсидии в сроки, </w:t>
            </w:r>
          </w:p>
          <w:p w14:paraId="547D758D" w14:textId="77777777" w:rsidR="00982351" w:rsidRPr="00517645" w:rsidRDefault="00982351" w:rsidP="00D63C98">
            <w:pPr>
              <w:shd w:val="clear" w:color="auto" w:fill="FFFFFF"/>
              <w:jc w:val="center"/>
              <w:rPr>
                <w:rFonts w:eastAsia="Calibri" w:cs="Arial"/>
                <w:sz w:val="30"/>
                <w:szCs w:val="30"/>
                <w:lang w:eastAsia="en-US"/>
              </w:rPr>
            </w:pPr>
            <w:r w:rsidRPr="00517645">
              <w:rPr>
                <w:rFonts w:eastAsia="Calibri" w:cs="Arial"/>
                <w:sz w:val="30"/>
                <w:szCs w:val="30"/>
                <w:lang w:eastAsia="en-US"/>
              </w:rPr>
              <w:t>установленные в объявлении о проведении отбора</w:t>
            </w:r>
          </w:p>
          <w:p w14:paraId="6C1383A1" w14:textId="77777777" w:rsidR="00982351" w:rsidRPr="00517645" w:rsidRDefault="00982351" w:rsidP="00D63C98">
            <w:pPr>
              <w:shd w:val="clear" w:color="auto" w:fill="FFFFFF"/>
              <w:ind w:firstLine="709"/>
              <w:jc w:val="center"/>
              <w:rPr>
                <w:rFonts w:eastAsia="Calibri" w:cs="Arial"/>
                <w:sz w:val="4"/>
                <w:szCs w:val="4"/>
                <w:lang w:eastAsia="en-US"/>
              </w:rPr>
            </w:pPr>
          </w:p>
          <w:p w14:paraId="43AD966C" w14:textId="26902741" w:rsidR="00982351" w:rsidRPr="00517645" w:rsidRDefault="00982351" w:rsidP="00D63C98">
            <w:pPr>
              <w:shd w:val="clear" w:color="auto" w:fill="FFFFFF"/>
              <w:rPr>
                <w:rFonts w:eastAsia="Calibri" w:cs="Arial"/>
                <w:sz w:val="6"/>
                <w:szCs w:val="6"/>
                <w:lang w:eastAsia="en-US"/>
              </w:rPr>
            </w:pPr>
            <w:r>
              <w:rPr>
                <w:rFonts w:eastAsia="Calibri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 wp14:anchorId="77681E98" wp14:editId="2C2BC779">
                      <wp:simplePos x="0" y="0"/>
                      <wp:positionH relativeFrom="column">
                        <wp:posOffset>2591434</wp:posOffset>
                      </wp:positionH>
                      <wp:positionV relativeFrom="paragraph">
                        <wp:posOffset>42545</wp:posOffset>
                      </wp:positionV>
                      <wp:extent cx="0" cy="190500"/>
                      <wp:effectExtent l="76200" t="0" r="57150" b="57150"/>
                      <wp:wrapNone/>
                      <wp:docPr id="301" name="Прямая со стрелкой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1" o:spid="_x0000_s1026" type="#_x0000_t32" style="position:absolute;margin-left:204.05pt;margin-top:3.35pt;width:0;height:1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79C9AC42" w14:textId="77777777" w:rsidR="00982351" w:rsidRPr="00517645" w:rsidRDefault="00982351" w:rsidP="00982351">
      <w:pPr>
        <w:rPr>
          <w:sz w:val="22"/>
          <w:szCs w:val="10"/>
        </w:rPr>
      </w:pPr>
    </w:p>
    <w:tbl>
      <w:tblPr>
        <w:tblW w:w="0" w:type="auto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</w:tblGrid>
      <w:tr w:rsidR="00982351" w:rsidRPr="00517645" w14:paraId="26AE30C0" w14:textId="77777777" w:rsidTr="00D63C98">
        <w:trPr>
          <w:jc w:val="center"/>
        </w:trPr>
        <w:tc>
          <w:tcPr>
            <w:tcW w:w="8221" w:type="dxa"/>
          </w:tcPr>
          <w:p w14:paraId="48E269EB" w14:textId="77777777" w:rsidR="00982351" w:rsidRPr="00517645" w:rsidRDefault="00982351" w:rsidP="00D63C98">
            <w:pPr>
              <w:shd w:val="clear" w:color="auto" w:fill="FFFFFF"/>
              <w:rPr>
                <w:rFonts w:eastAsia="Calibri" w:cs="Arial"/>
                <w:sz w:val="6"/>
                <w:szCs w:val="6"/>
                <w:lang w:eastAsia="en-US"/>
              </w:rPr>
            </w:pPr>
          </w:p>
          <w:p w14:paraId="310645A6" w14:textId="77777777" w:rsidR="00982351" w:rsidRPr="00517645" w:rsidRDefault="00982351" w:rsidP="00D63C98">
            <w:pPr>
              <w:shd w:val="clear" w:color="auto" w:fill="FFFFFF"/>
              <w:jc w:val="center"/>
              <w:rPr>
                <w:rFonts w:eastAsia="Calibri" w:cs="Arial"/>
                <w:sz w:val="30"/>
                <w:szCs w:val="30"/>
                <w:lang w:eastAsia="en-US"/>
              </w:rPr>
            </w:pPr>
            <w:r w:rsidRPr="00517645">
              <w:rPr>
                <w:rFonts w:eastAsia="Calibri" w:cs="Arial"/>
                <w:sz w:val="30"/>
                <w:szCs w:val="30"/>
                <w:lang w:eastAsia="en-US"/>
              </w:rPr>
              <w:t>Прием и регистрация пакета документов (1 рабочий день)</w:t>
            </w:r>
          </w:p>
          <w:p w14:paraId="58AAACA6" w14:textId="77777777" w:rsidR="00982351" w:rsidRPr="00517645" w:rsidRDefault="00982351" w:rsidP="00D63C98">
            <w:pPr>
              <w:shd w:val="clear" w:color="auto" w:fill="FFFFFF"/>
              <w:jc w:val="center"/>
              <w:rPr>
                <w:rFonts w:eastAsia="Calibri" w:cs="Arial"/>
                <w:sz w:val="6"/>
                <w:szCs w:val="6"/>
                <w:lang w:eastAsia="en-US"/>
              </w:rPr>
            </w:pPr>
          </w:p>
        </w:tc>
      </w:tr>
    </w:tbl>
    <w:p w14:paraId="0391046E" w14:textId="1B4F3C7A" w:rsidR="00982351" w:rsidRPr="00517645" w:rsidRDefault="00982351" w:rsidP="00982351">
      <w:pPr>
        <w:shd w:val="clear" w:color="auto" w:fill="FFFFFF"/>
        <w:tabs>
          <w:tab w:val="left" w:pos="13608"/>
          <w:tab w:val="left" w:pos="13750"/>
        </w:tabs>
        <w:rPr>
          <w:rFonts w:eastAsia="Calibri" w:cs="Arial"/>
          <w:lang w:eastAsia="en-US"/>
        </w:rPr>
      </w:pPr>
      <w:r>
        <w:rPr>
          <w:rFonts w:eastAsia="Calibri" w:cs="Arial"/>
          <w:noProof/>
          <w:sz w:val="6"/>
          <w:szCs w:val="6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706AA481" wp14:editId="63CBC4F1">
                <wp:simplePos x="0" y="0"/>
                <wp:positionH relativeFrom="column">
                  <wp:posOffset>3034029</wp:posOffset>
                </wp:positionH>
                <wp:positionV relativeFrom="paragraph">
                  <wp:posOffset>5080</wp:posOffset>
                </wp:positionV>
                <wp:extent cx="0" cy="220345"/>
                <wp:effectExtent l="76200" t="0" r="57150" b="65405"/>
                <wp:wrapNone/>
                <wp:docPr id="300" name="Прямая со стрелко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238.9pt;margin-top:.4pt;width:0;height:17.3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" strokecolor="windowText">
                <v:stroke endarrow="block"/>
                <o:lock v:ext="edit" shapetype="f"/>
              </v:shape>
            </w:pict>
          </mc:Fallback>
        </mc:AlternateContent>
      </w:r>
    </w:p>
    <w:p w14:paraId="6D6398CB" w14:textId="62526CDB" w:rsidR="00982351" w:rsidRPr="00517645" w:rsidRDefault="00982351" w:rsidP="00982351">
      <w:pPr>
        <w:shd w:val="clear" w:color="auto" w:fill="FFFFFF"/>
        <w:tabs>
          <w:tab w:val="left" w:pos="13608"/>
          <w:tab w:val="left" w:pos="13750"/>
        </w:tabs>
        <w:rPr>
          <w:rFonts w:eastAsia="Calibri" w:cs="Arial"/>
          <w:lang w:eastAsia="en-US"/>
        </w:rPr>
      </w:pPr>
      <w:r>
        <w:rPr>
          <w:rFonts w:eastAsia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5C94C" wp14:editId="650740EB">
                <wp:simplePos x="0" y="0"/>
                <wp:positionH relativeFrom="column">
                  <wp:posOffset>369570</wp:posOffset>
                </wp:positionH>
                <wp:positionV relativeFrom="paragraph">
                  <wp:posOffset>50800</wp:posOffset>
                </wp:positionV>
                <wp:extent cx="5220335" cy="1196975"/>
                <wp:effectExtent l="0" t="0" r="18415" b="22225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335" cy="1196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8FE8" w14:textId="77777777" w:rsidR="00982351" w:rsidRDefault="00982351" w:rsidP="00982351">
                            <w:pPr>
                              <w:jc w:val="center"/>
                              <w:rPr>
                                <w:rFonts w:eastAsiaTheme="minorHAnsi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П</w:t>
                            </w:r>
                            <w:r>
                              <w:rPr>
                                <w:rFonts w:eastAsiaTheme="minorHAnsi"/>
                                <w:sz w:val="30"/>
                                <w:szCs w:val="30"/>
                                <w:lang w:eastAsia="en-US"/>
                              </w:rPr>
                              <w:t xml:space="preserve">ринятие комиссией решения о предоставлении субсидии либо об отказе в предоставлении субсидии и размещение информации о результатах рассмотрения пакетов </w:t>
                            </w:r>
                          </w:p>
                          <w:p w14:paraId="331D9159" w14:textId="77777777" w:rsidR="00982351" w:rsidRPr="00317A5F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HAnsi"/>
                                <w:sz w:val="30"/>
                                <w:szCs w:val="30"/>
                                <w:lang w:eastAsia="en-US"/>
                              </w:rPr>
                              <w:t>документов Заявителей в информационно-телекоммуникационной сети Интернет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(27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2" o:spid="_x0000_s1026" type="#_x0000_t109" style="position:absolute;margin-left:29.1pt;margin-top:4pt;width:411.0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" strokeweight=".5pt">
                <v:textbox>
                  <w:txbxContent>
                    <w:p w14:paraId="64808FE8" w14:textId="77777777" w:rsidR="00982351" w:rsidRDefault="00982351" w:rsidP="00982351">
                      <w:pPr>
                        <w:jc w:val="center"/>
                        <w:rPr>
                          <w:rFonts w:eastAsiaTheme="minorHAnsi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П</w:t>
                      </w:r>
                      <w:r>
                        <w:rPr>
                          <w:rFonts w:eastAsiaTheme="minorHAnsi"/>
                          <w:sz w:val="30"/>
                          <w:szCs w:val="30"/>
                          <w:lang w:eastAsia="en-US"/>
                        </w:rPr>
                        <w:t xml:space="preserve">ринятие комиссией решения о предоставлении субсидии либо об отказе в предоставлении субсидии и размещение информации о результатах рассмотрения пакетов </w:t>
                      </w:r>
                    </w:p>
                    <w:p w14:paraId="331D9159" w14:textId="77777777" w:rsidR="00982351" w:rsidRPr="00317A5F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eastAsiaTheme="minorHAnsi"/>
                          <w:sz w:val="30"/>
                          <w:szCs w:val="30"/>
                          <w:lang w:eastAsia="en-US"/>
                        </w:rPr>
                        <w:t>документов Заявителей в информационно-телекоммуникационной сети Интернет</w:t>
                      </w:r>
                      <w:r>
                        <w:rPr>
                          <w:sz w:val="30"/>
                          <w:szCs w:val="30"/>
                        </w:rPr>
                        <w:t xml:space="preserve"> (27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14:paraId="20E9A3BA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3E3AD356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71CA6FFE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7E3756BC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2C07670E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33094832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06238447" w14:textId="21A4AB92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187839C2" wp14:editId="3558904D">
                <wp:simplePos x="0" y="0"/>
                <wp:positionH relativeFrom="column">
                  <wp:posOffset>3092449</wp:posOffset>
                </wp:positionH>
                <wp:positionV relativeFrom="paragraph">
                  <wp:posOffset>8255</wp:posOffset>
                </wp:positionV>
                <wp:extent cx="0" cy="199390"/>
                <wp:effectExtent l="76200" t="0" r="76200" b="48260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243.5pt;margin-top:.65pt;width:0;height:15.7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" strokecolor="windowText">
                <v:stroke endarrow="block"/>
                <o:lock v:ext="edit" shapetype="f"/>
              </v:shape>
            </w:pict>
          </mc:Fallback>
        </mc:AlternateContent>
      </w:r>
    </w:p>
    <w:p w14:paraId="1B9650AB" w14:textId="6EA2B768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C9673" wp14:editId="292AEBBF">
                <wp:simplePos x="0" y="0"/>
                <wp:positionH relativeFrom="column">
                  <wp:posOffset>369570</wp:posOffset>
                </wp:positionH>
                <wp:positionV relativeFrom="paragraph">
                  <wp:posOffset>50800</wp:posOffset>
                </wp:positionV>
                <wp:extent cx="5220335" cy="531495"/>
                <wp:effectExtent l="0" t="0" r="18415" b="20955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33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C38C" w14:textId="77777777" w:rsidR="00982351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17A5F">
                              <w:rPr>
                                <w:sz w:val="30"/>
                                <w:szCs w:val="30"/>
                              </w:rPr>
                              <w:t xml:space="preserve">Соответствие пакета документов </w:t>
                            </w:r>
                          </w:p>
                          <w:p w14:paraId="78239EE2" w14:textId="77777777" w:rsidR="00982351" w:rsidRPr="00317A5F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17A5F">
                              <w:rPr>
                                <w:sz w:val="30"/>
                                <w:szCs w:val="30"/>
                              </w:rPr>
                              <w:t xml:space="preserve">условиям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предоставления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7" style="position:absolute;margin-left:29.1pt;margin-top:4pt;width:411.0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">
                <v:textbox>
                  <w:txbxContent>
                    <w:p w14:paraId="105DC38C" w14:textId="77777777" w:rsidR="00982351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17A5F">
                        <w:rPr>
                          <w:sz w:val="30"/>
                          <w:szCs w:val="30"/>
                        </w:rPr>
                        <w:t xml:space="preserve">Соответствие пакета документов </w:t>
                      </w:r>
                    </w:p>
                    <w:p w14:paraId="78239EE2" w14:textId="77777777" w:rsidR="00982351" w:rsidRPr="00317A5F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17A5F">
                        <w:rPr>
                          <w:sz w:val="30"/>
                          <w:szCs w:val="30"/>
                        </w:rPr>
                        <w:t xml:space="preserve">условиям </w:t>
                      </w:r>
                      <w:r>
                        <w:rPr>
                          <w:sz w:val="30"/>
                          <w:szCs w:val="30"/>
                        </w:rPr>
                        <w:t>предоставления субсидии</w:t>
                      </w:r>
                    </w:p>
                  </w:txbxContent>
                </v:textbox>
              </v:rect>
            </w:pict>
          </mc:Fallback>
        </mc:AlternateContent>
      </w:r>
    </w:p>
    <w:p w14:paraId="70A15E6D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79B05F2D" w14:textId="40E8B7AD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3034A4DA" wp14:editId="72EE7418">
                <wp:simplePos x="0" y="0"/>
                <wp:positionH relativeFrom="column">
                  <wp:posOffset>7280909</wp:posOffset>
                </wp:positionH>
                <wp:positionV relativeFrom="paragraph">
                  <wp:posOffset>40640</wp:posOffset>
                </wp:positionV>
                <wp:extent cx="0" cy="323850"/>
                <wp:effectExtent l="76200" t="0" r="76200" b="5715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573.3pt;margin-top:3.2pt;width:0;height:25.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" strokecolor="windowText">
                <v:stroke endarrow="block"/>
                <o:lock v:ext="edit" shapetype="f"/>
              </v:shape>
            </w:pict>
          </mc:Fallback>
        </mc:AlternateContent>
      </w:r>
    </w:p>
    <w:p w14:paraId="7E402A9E" w14:textId="024395EF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6EA50853" wp14:editId="1FDD2791">
                <wp:simplePos x="0" y="0"/>
                <wp:positionH relativeFrom="column">
                  <wp:posOffset>4710429</wp:posOffset>
                </wp:positionH>
                <wp:positionV relativeFrom="paragraph">
                  <wp:posOffset>59690</wp:posOffset>
                </wp:positionV>
                <wp:extent cx="0" cy="331470"/>
                <wp:effectExtent l="76200" t="0" r="76200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0.9pt;margin-top:4.7pt;width:0;height:26.1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4C3D3CC8" wp14:editId="511C7B2D">
                <wp:simplePos x="0" y="0"/>
                <wp:positionH relativeFrom="column">
                  <wp:posOffset>1682114</wp:posOffset>
                </wp:positionH>
                <wp:positionV relativeFrom="paragraph">
                  <wp:posOffset>59690</wp:posOffset>
                </wp:positionV>
                <wp:extent cx="0" cy="331470"/>
                <wp:effectExtent l="76200" t="0" r="76200" b="4953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132.45pt;margin-top:4.7pt;width:0;height:26.1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" strokecolor="windowText">
                <v:stroke endarrow="block"/>
                <o:lock v:ext="edit" shapetype="f"/>
              </v:shape>
            </w:pict>
          </mc:Fallback>
        </mc:AlternateContent>
      </w:r>
    </w:p>
    <w:p w14:paraId="7EAFF78A" w14:textId="203382BD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19C65" wp14:editId="227FE9A7">
                <wp:simplePos x="0" y="0"/>
                <wp:positionH relativeFrom="column">
                  <wp:posOffset>6810375</wp:posOffset>
                </wp:positionH>
                <wp:positionV relativeFrom="paragraph">
                  <wp:posOffset>10795</wp:posOffset>
                </wp:positionV>
                <wp:extent cx="882650" cy="323850"/>
                <wp:effectExtent l="0" t="0" r="12700" b="1905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339D1" w14:textId="77777777" w:rsidR="00982351" w:rsidRPr="00D666AD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666AD">
                              <w:rPr>
                                <w:sz w:val="30"/>
                                <w:szCs w:val="3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28" style="position:absolute;margin-left:536.25pt;margin-top:.85pt;width:6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">
                <v:textbox>
                  <w:txbxContent>
                    <w:p w14:paraId="099339D1" w14:textId="77777777" w:rsidR="00982351" w:rsidRPr="00D666AD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666AD">
                        <w:rPr>
                          <w:sz w:val="30"/>
                          <w:szCs w:val="3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14:paraId="3FB86AFC" w14:textId="3798B14A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9C36E" wp14:editId="1113971B">
                <wp:simplePos x="0" y="0"/>
                <wp:positionH relativeFrom="column">
                  <wp:posOffset>4280535</wp:posOffset>
                </wp:positionH>
                <wp:positionV relativeFrom="paragraph">
                  <wp:posOffset>28575</wp:posOffset>
                </wp:positionV>
                <wp:extent cx="882650" cy="314325"/>
                <wp:effectExtent l="0" t="0" r="1270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C830" w14:textId="77777777" w:rsidR="00982351" w:rsidRPr="00D666AD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337.05pt;margin-top:2.25pt;width:69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">
                <v:textbox>
                  <w:txbxContent>
                    <w:p w14:paraId="701DC830" w14:textId="77777777" w:rsidR="00982351" w:rsidRPr="00D666AD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B2CA7" wp14:editId="06D56534">
                <wp:simplePos x="0" y="0"/>
                <wp:positionH relativeFrom="column">
                  <wp:posOffset>1195705</wp:posOffset>
                </wp:positionH>
                <wp:positionV relativeFrom="paragraph">
                  <wp:posOffset>27305</wp:posOffset>
                </wp:positionV>
                <wp:extent cx="882650" cy="314325"/>
                <wp:effectExtent l="0" t="0" r="12700" b="28575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5BB4B" w14:textId="77777777" w:rsidR="00982351" w:rsidRPr="00D666AD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666AD">
                              <w:rPr>
                                <w:sz w:val="30"/>
                                <w:szCs w:val="3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30" style="position:absolute;margin-left:94.15pt;margin-top:2.15pt;width:69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">
                <v:textbox>
                  <w:txbxContent>
                    <w:p w14:paraId="4195BB4B" w14:textId="77777777" w:rsidR="00982351" w:rsidRPr="00D666AD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666AD">
                        <w:rPr>
                          <w:sz w:val="30"/>
                          <w:szCs w:val="3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49ECC667" wp14:editId="753E836F">
                <wp:simplePos x="0" y="0"/>
                <wp:positionH relativeFrom="column">
                  <wp:posOffset>7299959</wp:posOffset>
                </wp:positionH>
                <wp:positionV relativeFrom="paragraph">
                  <wp:posOffset>155575</wp:posOffset>
                </wp:positionV>
                <wp:extent cx="0" cy="295275"/>
                <wp:effectExtent l="76200" t="0" r="7620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74.8pt;margin-top:12.25pt;width:0;height:23.25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ZyDgIAAMgDAAAOAAAAZHJzL2Uyb0RvYy54bWysU0tu2zAQ3RfoHQjua9ku0o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" strokecolor="windowText">
                <v:stroke endarrow="block"/>
                <o:lock v:ext="edit" shapetype="f"/>
              </v:shape>
            </w:pict>
          </mc:Fallback>
        </mc:AlternateContent>
      </w:r>
    </w:p>
    <w:p w14:paraId="20ED1725" w14:textId="0F8862F1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1B843F0D" wp14:editId="40837E13">
                <wp:simplePos x="0" y="0"/>
                <wp:positionH relativeFrom="column">
                  <wp:posOffset>4734559</wp:posOffset>
                </wp:positionH>
                <wp:positionV relativeFrom="paragraph">
                  <wp:posOffset>163830</wp:posOffset>
                </wp:positionV>
                <wp:extent cx="0" cy="232410"/>
                <wp:effectExtent l="76200" t="0" r="57150" b="533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2.8pt;margin-top:12.9pt;width:0;height:18.3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3B73A333" wp14:editId="358DB1EE">
                <wp:simplePos x="0" y="0"/>
                <wp:positionH relativeFrom="column">
                  <wp:posOffset>1705609</wp:posOffset>
                </wp:positionH>
                <wp:positionV relativeFrom="paragraph">
                  <wp:posOffset>157480</wp:posOffset>
                </wp:positionV>
                <wp:extent cx="0" cy="232410"/>
                <wp:effectExtent l="76200" t="0" r="571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4.3pt;margin-top:12.4pt;width:0;height:18.3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" strokecolor="windowText">
                <v:stroke endarrow="block"/>
                <o:lock v:ext="edit" shapetype="f"/>
              </v:shape>
            </w:pict>
          </mc:Fallback>
        </mc:AlternateContent>
      </w:r>
    </w:p>
    <w:p w14:paraId="429DB8DD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37C9C8A2" w14:textId="74DB8D3C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8AE52" wp14:editId="4E2ECF82">
                <wp:simplePos x="0" y="0"/>
                <wp:positionH relativeFrom="column">
                  <wp:posOffset>3476625</wp:posOffset>
                </wp:positionH>
                <wp:positionV relativeFrom="paragraph">
                  <wp:posOffset>43180</wp:posOffset>
                </wp:positionV>
                <wp:extent cx="2431415" cy="1587500"/>
                <wp:effectExtent l="0" t="0" r="26035" b="1270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141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0EA1" w14:textId="77777777" w:rsidR="00982351" w:rsidRDefault="00982351" w:rsidP="00982351">
                            <w:pPr>
                              <w:spacing w:line="22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666AD">
                              <w:rPr>
                                <w:sz w:val="30"/>
                                <w:szCs w:val="30"/>
                              </w:rPr>
                              <w:t xml:space="preserve">Уведомление Заявителя </w:t>
                            </w:r>
                          </w:p>
                          <w:p w14:paraId="1620FCEC" w14:textId="77777777" w:rsidR="00982351" w:rsidRPr="00117389" w:rsidRDefault="00982351" w:rsidP="00982351">
                            <w:pPr>
                              <w:spacing w:line="22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666AD">
                              <w:rPr>
                                <w:sz w:val="30"/>
                                <w:szCs w:val="30"/>
                              </w:rPr>
                              <w:t xml:space="preserve">об отказе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в предоставл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е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нии субсидии </w:t>
                            </w:r>
                            <w:r w:rsidRPr="00117389">
                              <w:rPr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3 рабочих</w:t>
                            </w:r>
                            <w:r w:rsidRPr="00117389">
                              <w:rPr>
                                <w:sz w:val="30"/>
                                <w:szCs w:val="30"/>
                              </w:rPr>
                              <w:t xml:space="preserve"> дн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я</w:t>
                            </w:r>
                            <w:r w:rsidRPr="00117389">
                              <w:rPr>
                                <w:sz w:val="30"/>
                                <w:szCs w:val="30"/>
                              </w:rPr>
                              <w:t xml:space="preserve"> с даты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подведения итогов отбора на основ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а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нии протокола об итогах отбора</w:t>
                            </w:r>
                            <w:r w:rsidRPr="00117389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31" style="position:absolute;margin-left:273.75pt;margin-top:3.4pt;width:191.45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">
                <v:textbox>
                  <w:txbxContent>
                    <w:p w14:paraId="283F0EA1" w14:textId="77777777" w:rsidR="00982351" w:rsidRDefault="00982351" w:rsidP="00982351">
                      <w:pPr>
                        <w:spacing w:line="22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D666AD">
                        <w:rPr>
                          <w:sz w:val="30"/>
                          <w:szCs w:val="30"/>
                        </w:rPr>
                        <w:t xml:space="preserve">Уведомление Заявителя </w:t>
                      </w:r>
                    </w:p>
                    <w:p w14:paraId="1620FCEC" w14:textId="77777777" w:rsidR="00982351" w:rsidRPr="00117389" w:rsidRDefault="00982351" w:rsidP="00982351">
                      <w:pPr>
                        <w:spacing w:line="22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D666AD">
                        <w:rPr>
                          <w:sz w:val="30"/>
                          <w:szCs w:val="30"/>
                        </w:rPr>
                        <w:t xml:space="preserve">об отказе </w:t>
                      </w:r>
                      <w:r>
                        <w:rPr>
                          <w:sz w:val="30"/>
                          <w:szCs w:val="30"/>
                        </w:rPr>
                        <w:t>в предоставл</w:t>
                      </w:r>
                      <w:r>
                        <w:rPr>
                          <w:sz w:val="30"/>
                          <w:szCs w:val="30"/>
                        </w:rPr>
                        <w:t>е</w:t>
                      </w:r>
                      <w:r>
                        <w:rPr>
                          <w:sz w:val="30"/>
                          <w:szCs w:val="30"/>
                        </w:rPr>
                        <w:t xml:space="preserve">нии субсидии </w:t>
                      </w:r>
                      <w:r w:rsidRPr="00117389">
                        <w:rPr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sz w:val="30"/>
                          <w:szCs w:val="30"/>
                        </w:rPr>
                        <w:t>3 рабочих</w:t>
                      </w:r>
                      <w:r w:rsidRPr="00117389">
                        <w:rPr>
                          <w:sz w:val="30"/>
                          <w:szCs w:val="30"/>
                        </w:rPr>
                        <w:t xml:space="preserve"> дн</w:t>
                      </w:r>
                      <w:r>
                        <w:rPr>
                          <w:sz w:val="30"/>
                          <w:szCs w:val="30"/>
                        </w:rPr>
                        <w:t>я</w:t>
                      </w:r>
                      <w:r w:rsidRPr="00117389">
                        <w:rPr>
                          <w:sz w:val="30"/>
                          <w:szCs w:val="30"/>
                        </w:rPr>
                        <w:t xml:space="preserve"> с даты </w:t>
                      </w:r>
                      <w:r>
                        <w:rPr>
                          <w:sz w:val="30"/>
                          <w:szCs w:val="30"/>
                        </w:rPr>
                        <w:t>подведения итогов отбора на основ</w:t>
                      </w:r>
                      <w:r>
                        <w:rPr>
                          <w:sz w:val="30"/>
                          <w:szCs w:val="30"/>
                        </w:rPr>
                        <w:t>а</w:t>
                      </w:r>
                      <w:r>
                        <w:rPr>
                          <w:sz w:val="30"/>
                          <w:szCs w:val="30"/>
                        </w:rPr>
                        <w:t>нии протокола об итогах отбора</w:t>
                      </w:r>
                      <w:r w:rsidRPr="00117389">
                        <w:rPr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474FB" wp14:editId="3B73CD31">
                <wp:simplePos x="0" y="0"/>
                <wp:positionH relativeFrom="column">
                  <wp:posOffset>70485</wp:posOffset>
                </wp:positionH>
                <wp:positionV relativeFrom="paragraph">
                  <wp:posOffset>36830</wp:posOffset>
                </wp:positionV>
                <wp:extent cx="3253105" cy="1138555"/>
                <wp:effectExtent l="0" t="0" r="23495" b="23495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B9B0" w14:textId="77777777" w:rsidR="00982351" w:rsidRDefault="00982351" w:rsidP="00982351">
                            <w:pPr>
                              <w:spacing w:line="22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Уведомление Заявителя </w:t>
                            </w:r>
                          </w:p>
                          <w:p w14:paraId="60474125" w14:textId="77777777" w:rsidR="00982351" w:rsidRDefault="00982351" w:rsidP="00982351">
                            <w:pPr>
                              <w:spacing w:line="22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о заключении Договора </w:t>
                            </w:r>
                          </w:p>
                          <w:p w14:paraId="289B08BA" w14:textId="77777777" w:rsidR="00982351" w:rsidRDefault="00982351" w:rsidP="00982351">
                            <w:pPr>
                              <w:spacing w:line="22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о предоставлении субсидии </w:t>
                            </w:r>
                          </w:p>
                          <w:p w14:paraId="5EAA8AB4" w14:textId="77777777" w:rsidR="00982351" w:rsidRDefault="00982351" w:rsidP="00982351">
                            <w:pPr>
                              <w:spacing w:line="22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(3 рабочих дня с даты издания </w:t>
                            </w:r>
                          </w:p>
                          <w:p w14:paraId="4F981200" w14:textId="77777777" w:rsidR="00982351" w:rsidRPr="00317A5F" w:rsidRDefault="00982351" w:rsidP="00982351">
                            <w:pPr>
                              <w:spacing w:line="22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правового акта)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32" style="position:absolute;margin-left:5.55pt;margin-top:2.9pt;width:256.15pt;height:8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">
                <v:textbox>
                  <w:txbxContent>
                    <w:p w14:paraId="0A93B9B0" w14:textId="77777777" w:rsidR="00982351" w:rsidRDefault="00982351" w:rsidP="00982351">
                      <w:pPr>
                        <w:spacing w:line="22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Уведомление Заявителя </w:t>
                      </w:r>
                    </w:p>
                    <w:p w14:paraId="60474125" w14:textId="77777777" w:rsidR="00982351" w:rsidRDefault="00982351" w:rsidP="00982351">
                      <w:pPr>
                        <w:spacing w:line="22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о заключении Договора </w:t>
                      </w:r>
                    </w:p>
                    <w:p w14:paraId="289B08BA" w14:textId="77777777" w:rsidR="00982351" w:rsidRDefault="00982351" w:rsidP="00982351">
                      <w:pPr>
                        <w:spacing w:line="22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о предоставлении субсидии </w:t>
                      </w:r>
                    </w:p>
                    <w:p w14:paraId="5EAA8AB4" w14:textId="77777777" w:rsidR="00982351" w:rsidRDefault="00982351" w:rsidP="00982351">
                      <w:pPr>
                        <w:spacing w:line="22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(3 рабочих дня с даты издания </w:t>
                      </w:r>
                    </w:p>
                    <w:p w14:paraId="4F981200" w14:textId="77777777" w:rsidR="00982351" w:rsidRPr="00317A5F" w:rsidRDefault="00982351" w:rsidP="00982351">
                      <w:pPr>
                        <w:spacing w:line="22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правового акта)</w:t>
                      </w:r>
                    </w:p>
                  </w:txbxContent>
                </v:textbox>
              </v:rect>
            </w:pict>
          </mc:Fallback>
        </mc:AlternateContent>
      </w:r>
    </w:p>
    <w:p w14:paraId="5322BA3B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764F38EE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5847F7F3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5BFFF7EC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05D6FFFD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24274BED" w14:textId="2AF92E5D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341877F5" wp14:editId="3EBB1A9F">
                <wp:simplePos x="0" y="0"/>
                <wp:positionH relativeFrom="column">
                  <wp:posOffset>1637664</wp:posOffset>
                </wp:positionH>
                <wp:positionV relativeFrom="paragraph">
                  <wp:posOffset>128905</wp:posOffset>
                </wp:positionV>
                <wp:extent cx="0" cy="316230"/>
                <wp:effectExtent l="76200" t="0" r="76200" b="647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8.95pt;margin-top:10.15pt;width:0;height:24.9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" strokecolor="windowText">
                <v:stroke endarrow="block"/>
                <o:lock v:ext="edit" shapetype="f"/>
              </v:shape>
            </w:pict>
          </mc:Fallback>
        </mc:AlternateContent>
      </w:r>
    </w:p>
    <w:p w14:paraId="129893B9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0267E4C5" w14:textId="6C8E3CD0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EC361" wp14:editId="36C6328E">
                <wp:simplePos x="0" y="0"/>
                <wp:positionH relativeFrom="column">
                  <wp:posOffset>70485</wp:posOffset>
                </wp:positionH>
                <wp:positionV relativeFrom="paragraph">
                  <wp:posOffset>79375</wp:posOffset>
                </wp:positionV>
                <wp:extent cx="3226435" cy="980440"/>
                <wp:effectExtent l="0" t="0" r="1206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7872" w14:textId="77777777" w:rsidR="00982351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Подготовка и подписание Договора</w:t>
                            </w:r>
                          </w:p>
                          <w:p w14:paraId="0BD47D37" w14:textId="77777777" w:rsidR="00982351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о предоставлении субсидии </w:t>
                            </w:r>
                          </w:p>
                          <w:p w14:paraId="71D46B9D" w14:textId="77777777" w:rsidR="00982351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(25 рабочих дней с даты издания </w:t>
                            </w:r>
                          </w:p>
                          <w:p w14:paraId="7D314E8F" w14:textId="77777777" w:rsidR="00982351" w:rsidRPr="00317A5F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правового акта)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5.55pt;margin-top:6.25pt;width:254.0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">
                <v:textbox>
                  <w:txbxContent>
                    <w:p w14:paraId="17F77872" w14:textId="77777777" w:rsidR="00982351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Подготовка и подписание Договора</w:t>
                      </w:r>
                    </w:p>
                    <w:p w14:paraId="0BD47D37" w14:textId="77777777" w:rsidR="00982351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о предоставлении субсидии </w:t>
                      </w:r>
                    </w:p>
                    <w:p w14:paraId="71D46B9D" w14:textId="77777777" w:rsidR="00982351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(25 рабочих дней с даты издания </w:t>
                      </w:r>
                    </w:p>
                    <w:p w14:paraId="7D314E8F" w14:textId="77777777" w:rsidR="00982351" w:rsidRPr="00317A5F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правового акта)</w:t>
                      </w:r>
                    </w:p>
                  </w:txbxContent>
                </v:textbox>
              </v:rect>
            </w:pict>
          </mc:Fallback>
        </mc:AlternateContent>
      </w:r>
    </w:p>
    <w:p w14:paraId="66C014C2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71E94359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1CC99B41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7D55D212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6068E4FD" w14:textId="77777777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</w:p>
    <w:p w14:paraId="33259FB1" w14:textId="1E70D755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165A1DC2" wp14:editId="3BE01420">
                <wp:simplePos x="0" y="0"/>
                <wp:positionH relativeFrom="column">
                  <wp:posOffset>1616074</wp:posOffset>
                </wp:positionH>
                <wp:positionV relativeFrom="paragraph">
                  <wp:posOffset>18415</wp:posOffset>
                </wp:positionV>
                <wp:extent cx="0" cy="199390"/>
                <wp:effectExtent l="76200" t="0" r="76200" b="482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7.25pt;margin-top:1.45pt;width:0;height:15.7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" strokecolor="windowText">
                <v:stroke endarrow="block"/>
                <o:lock v:ext="edit" shapetype="f"/>
              </v:shape>
            </w:pict>
          </mc:Fallback>
        </mc:AlternateContent>
      </w:r>
    </w:p>
    <w:p w14:paraId="456C24B7" w14:textId="13E26854" w:rsidR="00982351" w:rsidRPr="00517645" w:rsidRDefault="00982351" w:rsidP="00982351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453D3" wp14:editId="74F91D35">
                <wp:simplePos x="0" y="0"/>
                <wp:positionH relativeFrom="column">
                  <wp:posOffset>65405</wp:posOffset>
                </wp:positionH>
                <wp:positionV relativeFrom="paragraph">
                  <wp:posOffset>20320</wp:posOffset>
                </wp:positionV>
                <wp:extent cx="3187065" cy="881380"/>
                <wp:effectExtent l="0" t="0" r="1333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06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ACC6" w14:textId="77777777" w:rsidR="00982351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Регистрация Договора </w:t>
                            </w:r>
                          </w:p>
                          <w:p w14:paraId="73B40643" w14:textId="77777777" w:rsidR="00982351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о предоставлении субсидии</w:t>
                            </w:r>
                          </w:p>
                          <w:p w14:paraId="5C612C7A" w14:textId="77777777" w:rsidR="00982351" w:rsidRPr="00317A5F" w:rsidRDefault="00982351" w:rsidP="0098235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(1 рабочий день)»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5.15pt;margin-top:1.6pt;width:250.9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">
                <v:textbox>
                  <w:txbxContent>
                    <w:p w14:paraId="679FACC6" w14:textId="77777777" w:rsidR="00982351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Регистрация Договора </w:t>
                      </w:r>
                    </w:p>
                    <w:p w14:paraId="73B40643" w14:textId="77777777" w:rsidR="00982351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о предоставлении субсидии</w:t>
                      </w:r>
                    </w:p>
                    <w:p w14:paraId="5C612C7A" w14:textId="77777777" w:rsidR="00982351" w:rsidRPr="00317A5F" w:rsidRDefault="00982351" w:rsidP="0098235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(1 рабочий день)»</w:t>
                      </w:r>
                    </w:p>
                  </w:txbxContent>
                </v:textbox>
              </v:rect>
            </w:pict>
          </mc:Fallback>
        </mc:AlternateContent>
      </w:r>
    </w:p>
    <w:p w14:paraId="60C94B08" w14:textId="77777777" w:rsidR="00982351" w:rsidRPr="00517645" w:rsidRDefault="00982351" w:rsidP="00982351">
      <w:pPr>
        <w:tabs>
          <w:tab w:val="left" w:pos="3119"/>
        </w:tabs>
        <w:rPr>
          <w:rFonts w:eastAsia="Calibri" w:cs="Arial"/>
          <w:lang w:eastAsia="en-US"/>
        </w:rPr>
      </w:pPr>
    </w:p>
    <w:p w14:paraId="255067D8" w14:textId="77777777" w:rsidR="00982351" w:rsidRPr="00517645" w:rsidRDefault="00982351" w:rsidP="00982351">
      <w:pPr>
        <w:shd w:val="clear" w:color="auto" w:fill="FFFFFF"/>
        <w:rPr>
          <w:rFonts w:eastAsia="Calibri"/>
        </w:rPr>
      </w:pPr>
    </w:p>
    <w:p w14:paraId="18AC9F90" w14:textId="77777777" w:rsidR="00982351" w:rsidRPr="00517645" w:rsidRDefault="00982351" w:rsidP="00982351">
      <w:pPr>
        <w:rPr>
          <w:rFonts w:eastAsia="Calibri"/>
        </w:rPr>
      </w:pPr>
    </w:p>
    <w:p w14:paraId="317225D7" w14:textId="77777777" w:rsidR="00982351" w:rsidRPr="00B06D21" w:rsidRDefault="00982351" w:rsidP="00982351">
      <w:pPr>
        <w:rPr>
          <w:rFonts w:eastAsia="Calibri"/>
        </w:rPr>
      </w:pPr>
    </w:p>
    <w:p w14:paraId="03226A5F" w14:textId="77777777" w:rsidR="00982351" w:rsidRPr="00E5526E" w:rsidRDefault="00982351" w:rsidP="00982351">
      <w:pPr>
        <w:rPr>
          <w:rFonts w:eastAsia="Calibri"/>
        </w:rPr>
      </w:pPr>
    </w:p>
    <w:p w14:paraId="5A577A01" w14:textId="77777777" w:rsidR="00982351" w:rsidRDefault="00982351" w:rsidP="00982351">
      <w:pPr>
        <w:rPr>
          <w:rFonts w:eastAsia="Calibri"/>
        </w:rPr>
      </w:pPr>
    </w:p>
    <w:p w14:paraId="68F05ABF" w14:textId="77777777" w:rsidR="00982351" w:rsidRDefault="00982351" w:rsidP="00982351">
      <w:pPr>
        <w:rPr>
          <w:rFonts w:eastAsia="Calibri"/>
        </w:rPr>
      </w:pPr>
    </w:p>
    <w:p w14:paraId="67D62ED2" w14:textId="77777777" w:rsidR="00982351" w:rsidRDefault="00982351" w:rsidP="00982351">
      <w:pPr>
        <w:rPr>
          <w:rFonts w:eastAsia="Calibri"/>
        </w:rPr>
      </w:pPr>
    </w:p>
    <w:p w14:paraId="1ECF1B89" w14:textId="77777777" w:rsidR="00982351" w:rsidRPr="00E5526E" w:rsidRDefault="00982351" w:rsidP="00982351">
      <w:pPr>
        <w:rPr>
          <w:rFonts w:eastAsia="Calibri"/>
        </w:rPr>
      </w:pPr>
    </w:p>
    <w:p w14:paraId="27DF894A" w14:textId="77777777" w:rsidR="000168AD" w:rsidRPr="00743448" w:rsidRDefault="000168AD" w:rsidP="000168AD">
      <w:pPr>
        <w:shd w:val="clear" w:color="auto" w:fill="FFFFFF"/>
        <w:spacing w:after="200" w:line="276" w:lineRule="auto"/>
        <w:ind w:left="9204"/>
        <w:rPr>
          <w:rFonts w:eastAsia="Calibri"/>
          <w:sz w:val="30"/>
          <w:szCs w:val="30"/>
        </w:rPr>
        <w:sectPr w:rsidR="000168AD" w:rsidRPr="00743448" w:rsidSect="000168AD">
          <w:pgSz w:w="16838" w:h="11905" w:orient="landscape" w:code="9"/>
          <w:pgMar w:top="1984" w:right="1134" w:bottom="567" w:left="1134" w:header="720" w:footer="720" w:gutter="0"/>
          <w:cols w:space="720"/>
          <w:titlePg/>
          <w:docGrid w:linePitch="326"/>
        </w:sectPr>
      </w:pPr>
    </w:p>
    <w:p w14:paraId="315F525A" w14:textId="77777777" w:rsidR="00795987" w:rsidRDefault="00795987" w:rsidP="0086384A">
      <w:pPr>
        <w:spacing w:after="200" w:line="276" w:lineRule="auto"/>
        <w:rPr>
          <w:bCs/>
          <w:sz w:val="30"/>
          <w:szCs w:val="30"/>
        </w:rPr>
      </w:pPr>
    </w:p>
    <w:sectPr w:rsidR="0079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5285" w14:textId="77777777" w:rsidR="00107F5E" w:rsidRDefault="00107F5E">
      <w:r>
        <w:separator/>
      </w:r>
    </w:p>
  </w:endnote>
  <w:endnote w:type="continuationSeparator" w:id="0">
    <w:p w14:paraId="315F5286" w14:textId="77777777" w:rsidR="00107F5E" w:rsidRDefault="0010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F5283" w14:textId="77777777" w:rsidR="00107F5E" w:rsidRDefault="00107F5E">
      <w:r>
        <w:separator/>
      </w:r>
    </w:p>
  </w:footnote>
  <w:footnote w:type="continuationSeparator" w:id="0">
    <w:p w14:paraId="315F5284" w14:textId="77777777" w:rsidR="00107F5E" w:rsidRDefault="0010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2823"/>
      <w:docPartObj>
        <w:docPartGallery w:val="Page Numbers (Top of Page)"/>
        <w:docPartUnique/>
      </w:docPartObj>
    </w:sdtPr>
    <w:sdtEndPr/>
    <w:sdtContent>
      <w:p w14:paraId="315F5287" w14:textId="77777777" w:rsidR="00107F5E" w:rsidRDefault="00107F5E" w:rsidP="009063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351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7D9"/>
    <w:multiLevelType w:val="hybridMultilevel"/>
    <w:tmpl w:val="406868EC"/>
    <w:lvl w:ilvl="0" w:tplc="4F5031A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184"/>
    <w:multiLevelType w:val="hybridMultilevel"/>
    <w:tmpl w:val="8162010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56C0"/>
    <w:multiLevelType w:val="multilevel"/>
    <w:tmpl w:val="B1C8C5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013FE4"/>
    <w:multiLevelType w:val="multilevel"/>
    <w:tmpl w:val="8C40D5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4A40559"/>
    <w:multiLevelType w:val="hybridMultilevel"/>
    <w:tmpl w:val="0152EAAE"/>
    <w:lvl w:ilvl="0" w:tplc="1F36E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950E1"/>
    <w:multiLevelType w:val="hybridMultilevel"/>
    <w:tmpl w:val="B6B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146A"/>
    <w:multiLevelType w:val="hybridMultilevel"/>
    <w:tmpl w:val="2522F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5168"/>
    <w:multiLevelType w:val="multilevel"/>
    <w:tmpl w:val="5F04A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4D1EDA"/>
    <w:multiLevelType w:val="hybridMultilevel"/>
    <w:tmpl w:val="005AC23E"/>
    <w:lvl w:ilvl="0" w:tplc="23DE5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80DEC"/>
    <w:multiLevelType w:val="hybridMultilevel"/>
    <w:tmpl w:val="A990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09FF"/>
    <w:multiLevelType w:val="multilevel"/>
    <w:tmpl w:val="CC3CBC3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D376CB"/>
    <w:multiLevelType w:val="multilevel"/>
    <w:tmpl w:val="52D0713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10" w:hanging="750"/>
      </w:pPr>
      <w:rPr>
        <w:rFonts w:hint="default"/>
        <w:b/>
      </w:rPr>
    </w:lvl>
    <w:lvl w:ilvl="2">
      <w:start w:val="30"/>
      <w:numFmt w:val="decimal"/>
      <w:lvlText w:val="%1.%2.%3"/>
      <w:lvlJc w:val="left"/>
      <w:pPr>
        <w:ind w:left="147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257F1F7A"/>
    <w:multiLevelType w:val="hybridMultilevel"/>
    <w:tmpl w:val="E47C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60E4"/>
    <w:multiLevelType w:val="hybridMultilevel"/>
    <w:tmpl w:val="F63AB7F2"/>
    <w:lvl w:ilvl="0" w:tplc="5B8A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701A12"/>
    <w:multiLevelType w:val="hybridMultilevel"/>
    <w:tmpl w:val="1ADE2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74FE6"/>
    <w:multiLevelType w:val="multilevel"/>
    <w:tmpl w:val="D74617E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B58130A"/>
    <w:multiLevelType w:val="multilevel"/>
    <w:tmpl w:val="1430C1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C07186"/>
    <w:multiLevelType w:val="hybridMultilevel"/>
    <w:tmpl w:val="642A29CE"/>
    <w:lvl w:ilvl="0" w:tplc="1C986300">
      <w:start w:val="1"/>
      <w:numFmt w:val="decimal"/>
      <w:lvlText w:val="%1)"/>
      <w:lvlJc w:val="left"/>
      <w:pPr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2795B"/>
    <w:multiLevelType w:val="hybridMultilevel"/>
    <w:tmpl w:val="EF5A1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02F01"/>
    <w:multiLevelType w:val="hybridMultilevel"/>
    <w:tmpl w:val="B888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729E7"/>
    <w:multiLevelType w:val="multilevel"/>
    <w:tmpl w:val="A1140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8D03B4E"/>
    <w:multiLevelType w:val="hybridMultilevel"/>
    <w:tmpl w:val="E2C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F4BAB"/>
    <w:multiLevelType w:val="multilevel"/>
    <w:tmpl w:val="B08A46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C8E436A"/>
    <w:multiLevelType w:val="multilevel"/>
    <w:tmpl w:val="EFEA6AC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3D3561DC"/>
    <w:multiLevelType w:val="hybridMultilevel"/>
    <w:tmpl w:val="0398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E72EF"/>
    <w:multiLevelType w:val="multilevel"/>
    <w:tmpl w:val="2FE034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FB55739"/>
    <w:multiLevelType w:val="hybridMultilevel"/>
    <w:tmpl w:val="95E28B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03C61"/>
    <w:multiLevelType w:val="multilevel"/>
    <w:tmpl w:val="63089E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46A03CD8"/>
    <w:multiLevelType w:val="hybridMultilevel"/>
    <w:tmpl w:val="C91E15D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8DE2BC7"/>
    <w:multiLevelType w:val="hybridMultilevel"/>
    <w:tmpl w:val="75B28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42A36"/>
    <w:multiLevelType w:val="multilevel"/>
    <w:tmpl w:val="1430C1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BA947B7"/>
    <w:multiLevelType w:val="hybridMultilevel"/>
    <w:tmpl w:val="ED9044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D47B9"/>
    <w:multiLevelType w:val="hybridMultilevel"/>
    <w:tmpl w:val="639E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05BDE"/>
    <w:multiLevelType w:val="multilevel"/>
    <w:tmpl w:val="6238591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51573AFC"/>
    <w:multiLevelType w:val="hybridMultilevel"/>
    <w:tmpl w:val="18C0D754"/>
    <w:lvl w:ilvl="0" w:tplc="4CF84614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E26DA"/>
    <w:multiLevelType w:val="hybridMultilevel"/>
    <w:tmpl w:val="2108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E792D"/>
    <w:multiLevelType w:val="hybridMultilevel"/>
    <w:tmpl w:val="A4888E04"/>
    <w:lvl w:ilvl="0" w:tplc="E092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8471E"/>
    <w:multiLevelType w:val="hybridMultilevel"/>
    <w:tmpl w:val="0B48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E022D"/>
    <w:multiLevelType w:val="hybridMultilevel"/>
    <w:tmpl w:val="02CC85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0B479BC"/>
    <w:multiLevelType w:val="multilevel"/>
    <w:tmpl w:val="EFEA6AC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1">
    <w:nsid w:val="719B1C6E"/>
    <w:multiLevelType w:val="multilevel"/>
    <w:tmpl w:val="AD6804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5B22B2"/>
    <w:multiLevelType w:val="multilevel"/>
    <w:tmpl w:val="6C3E193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E125178"/>
    <w:multiLevelType w:val="hybridMultilevel"/>
    <w:tmpl w:val="C5643AA4"/>
    <w:lvl w:ilvl="0" w:tplc="62F837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6"/>
  </w:num>
  <w:num w:numId="3">
    <w:abstractNumId w:val="35"/>
  </w:num>
  <w:num w:numId="4">
    <w:abstractNumId w:val="0"/>
  </w:num>
  <w:num w:numId="5">
    <w:abstractNumId w:val="21"/>
  </w:num>
  <w:num w:numId="6">
    <w:abstractNumId w:val="3"/>
  </w:num>
  <w:num w:numId="7">
    <w:abstractNumId w:val="7"/>
  </w:num>
  <w:num w:numId="8">
    <w:abstractNumId w:val="28"/>
  </w:num>
  <w:num w:numId="9">
    <w:abstractNumId w:val="26"/>
  </w:num>
  <w:num w:numId="10">
    <w:abstractNumId w:val="31"/>
  </w:num>
  <w:num w:numId="11">
    <w:abstractNumId w:val="17"/>
  </w:num>
  <w:num w:numId="12">
    <w:abstractNumId w:val="11"/>
  </w:num>
  <w:num w:numId="13">
    <w:abstractNumId w:val="34"/>
  </w:num>
  <w:num w:numId="14">
    <w:abstractNumId w:val="40"/>
  </w:num>
  <w:num w:numId="15">
    <w:abstractNumId w:val="24"/>
  </w:num>
  <w:num w:numId="16">
    <w:abstractNumId w:val="15"/>
  </w:num>
  <w:num w:numId="17">
    <w:abstractNumId w:val="41"/>
  </w:num>
  <w:num w:numId="18">
    <w:abstractNumId w:val="2"/>
  </w:num>
  <w:num w:numId="19">
    <w:abstractNumId w:val="10"/>
  </w:num>
  <w:num w:numId="20">
    <w:abstractNumId w:val="42"/>
  </w:num>
  <w:num w:numId="21">
    <w:abstractNumId w:val="23"/>
  </w:num>
  <w:num w:numId="22">
    <w:abstractNumId w:val="1"/>
  </w:num>
  <w:num w:numId="23">
    <w:abstractNumId w:val="13"/>
  </w:num>
  <w:num w:numId="24">
    <w:abstractNumId w:val="8"/>
  </w:num>
  <w:num w:numId="25">
    <w:abstractNumId w:val="19"/>
  </w:num>
  <w:num w:numId="26">
    <w:abstractNumId w:val="9"/>
  </w:num>
  <w:num w:numId="27">
    <w:abstractNumId w:val="18"/>
  </w:num>
  <w:num w:numId="28">
    <w:abstractNumId w:val="37"/>
  </w:num>
  <w:num w:numId="29">
    <w:abstractNumId w:val="20"/>
  </w:num>
  <w:num w:numId="30">
    <w:abstractNumId w:val="36"/>
  </w:num>
  <w:num w:numId="31">
    <w:abstractNumId w:val="33"/>
  </w:num>
  <w:num w:numId="32">
    <w:abstractNumId w:val="38"/>
  </w:num>
  <w:num w:numId="33">
    <w:abstractNumId w:val="6"/>
  </w:num>
  <w:num w:numId="34">
    <w:abstractNumId w:val="25"/>
  </w:num>
  <w:num w:numId="35">
    <w:abstractNumId w:val="39"/>
  </w:num>
  <w:num w:numId="36">
    <w:abstractNumId w:val="30"/>
  </w:num>
  <w:num w:numId="37">
    <w:abstractNumId w:val="14"/>
  </w:num>
  <w:num w:numId="38">
    <w:abstractNumId w:val="12"/>
  </w:num>
  <w:num w:numId="39">
    <w:abstractNumId w:val="22"/>
  </w:num>
  <w:num w:numId="40">
    <w:abstractNumId w:val="27"/>
  </w:num>
  <w:num w:numId="41">
    <w:abstractNumId w:val="43"/>
  </w:num>
  <w:num w:numId="42">
    <w:abstractNumId w:val="5"/>
  </w:num>
  <w:num w:numId="43">
    <w:abstractNumId w:val="2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21"/>
    <w:rsid w:val="00013127"/>
    <w:rsid w:val="00013F7F"/>
    <w:rsid w:val="000168AD"/>
    <w:rsid w:val="000173D1"/>
    <w:rsid w:val="00024523"/>
    <w:rsid w:val="00033CD5"/>
    <w:rsid w:val="000411C6"/>
    <w:rsid w:val="0005611A"/>
    <w:rsid w:val="00057DA1"/>
    <w:rsid w:val="000641E6"/>
    <w:rsid w:val="000735F1"/>
    <w:rsid w:val="000766DF"/>
    <w:rsid w:val="00080D7C"/>
    <w:rsid w:val="00086DF4"/>
    <w:rsid w:val="0009189C"/>
    <w:rsid w:val="00095574"/>
    <w:rsid w:val="000C4459"/>
    <w:rsid w:val="000D2F8A"/>
    <w:rsid w:val="000D72EF"/>
    <w:rsid w:val="000E7702"/>
    <w:rsid w:val="000F7E28"/>
    <w:rsid w:val="001006ED"/>
    <w:rsid w:val="00104399"/>
    <w:rsid w:val="00107F5E"/>
    <w:rsid w:val="001100CF"/>
    <w:rsid w:val="00110BD4"/>
    <w:rsid w:val="001116B2"/>
    <w:rsid w:val="001202FF"/>
    <w:rsid w:val="001260CB"/>
    <w:rsid w:val="00130B94"/>
    <w:rsid w:val="00144F82"/>
    <w:rsid w:val="00162365"/>
    <w:rsid w:val="00162949"/>
    <w:rsid w:val="00195916"/>
    <w:rsid w:val="001B525C"/>
    <w:rsid w:val="001C095A"/>
    <w:rsid w:val="001C6E8B"/>
    <w:rsid w:val="001F4931"/>
    <w:rsid w:val="00201C26"/>
    <w:rsid w:val="00207B48"/>
    <w:rsid w:val="00211833"/>
    <w:rsid w:val="00223361"/>
    <w:rsid w:val="002315A9"/>
    <w:rsid w:val="0023777A"/>
    <w:rsid w:val="00243BF6"/>
    <w:rsid w:val="002455D7"/>
    <w:rsid w:val="00247FAE"/>
    <w:rsid w:val="00263D7A"/>
    <w:rsid w:val="00274D4E"/>
    <w:rsid w:val="00282629"/>
    <w:rsid w:val="002911A6"/>
    <w:rsid w:val="002A1DC7"/>
    <w:rsid w:val="002A76C5"/>
    <w:rsid w:val="002B761D"/>
    <w:rsid w:val="002C1D9C"/>
    <w:rsid w:val="002C786E"/>
    <w:rsid w:val="002D3906"/>
    <w:rsid w:val="002E16E7"/>
    <w:rsid w:val="002F6F0E"/>
    <w:rsid w:val="002F6FCB"/>
    <w:rsid w:val="003070C5"/>
    <w:rsid w:val="003070FF"/>
    <w:rsid w:val="0031391C"/>
    <w:rsid w:val="00315069"/>
    <w:rsid w:val="0032256B"/>
    <w:rsid w:val="0032743D"/>
    <w:rsid w:val="003375D4"/>
    <w:rsid w:val="00342B55"/>
    <w:rsid w:val="00362370"/>
    <w:rsid w:val="003825F4"/>
    <w:rsid w:val="00391CE8"/>
    <w:rsid w:val="003948E7"/>
    <w:rsid w:val="003A636A"/>
    <w:rsid w:val="003C04C8"/>
    <w:rsid w:val="003C206C"/>
    <w:rsid w:val="003C35FC"/>
    <w:rsid w:val="003D3528"/>
    <w:rsid w:val="003E1735"/>
    <w:rsid w:val="003E4588"/>
    <w:rsid w:val="003F01BA"/>
    <w:rsid w:val="003F7A8D"/>
    <w:rsid w:val="00403D36"/>
    <w:rsid w:val="00404757"/>
    <w:rsid w:val="00412D02"/>
    <w:rsid w:val="00416613"/>
    <w:rsid w:val="004274DD"/>
    <w:rsid w:val="00427705"/>
    <w:rsid w:val="0043721E"/>
    <w:rsid w:val="00437260"/>
    <w:rsid w:val="00437882"/>
    <w:rsid w:val="004470B6"/>
    <w:rsid w:val="004519EB"/>
    <w:rsid w:val="00455720"/>
    <w:rsid w:val="0045741F"/>
    <w:rsid w:val="00457C81"/>
    <w:rsid w:val="00457CFA"/>
    <w:rsid w:val="00457D59"/>
    <w:rsid w:val="00476A3F"/>
    <w:rsid w:val="0048582B"/>
    <w:rsid w:val="0048684E"/>
    <w:rsid w:val="004A5118"/>
    <w:rsid w:val="004B14B4"/>
    <w:rsid w:val="004B6EAB"/>
    <w:rsid w:val="004C2747"/>
    <w:rsid w:val="004E3FB3"/>
    <w:rsid w:val="004F5109"/>
    <w:rsid w:val="005016D4"/>
    <w:rsid w:val="00501995"/>
    <w:rsid w:val="00502796"/>
    <w:rsid w:val="00503629"/>
    <w:rsid w:val="0051036F"/>
    <w:rsid w:val="00516B58"/>
    <w:rsid w:val="00522892"/>
    <w:rsid w:val="00536068"/>
    <w:rsid w:val="00574609"/>
    <w:rsid w:val="00586A9C"/>
    <w:rsid w:val="00596BD0"/>
    <w:rsid w:val="00597D79"/>
    <w:rsid w:val="005A46C9"/>
    <w:rsid w:val="005A64AF"/>
    <w:rsid w:val="005B5A5F"/>
    <w:rsid w:val="005C2A24"/>
    <w:rsid w:val="005D2AC5"/>
    <w:rsid w:val="005D5F50"/>
    <w:rsid w:val="005E7EF5"/>
    <w:rsid w:val="005F2B71"/>
    <w:rsid w:val="00626323"/>
    <w:rsid w:val="00627CA4"/>
    <w:rsid w:val="00640347"/>
    <w:rsid w:val="0064364F"/>
    <w:rsid w:val="006608AD"/>
    <w:rsid w:val="00661F8F"/>
    <w:rsid w:val="00670EC7"/>
    <w:rsid w:val="00673E22"/>
    <w:rsid w:val="00674C25"/>
    <w:rsid w:val="00687B6B"/>
    <w:rsid w:val="00692BA9"/>
    <w:rsid w:val="006A475B"/>
    <w:rsid w:val="006A6BAF"/>
    <w:rsid w:val="006B6887"/>
    <w:rsid w:val="006E260F"/>
    <w:rsid w:val="006E55A1"/>
    <w:rsid w:val="006F1661"/>
    <w:rsid w:val="00700EA7"/>
    <w:rsid w:val="00721ADF"/>
    <w:rsid w:val="00721EA1"/>
    <w:rsid w:val="00723412"/>
    <w:rsid w:val="00725216"/>
    <w:rsid w:val="00731998"/>
    <w:rsid w:val="00733CFE"/>
    <w:rsid w:val="00743448"/>
    <w:rsid w:val="00747EB8"/>
    <w:rsid w:val="00751E11"/>
    <w:rsid w:val="00752B1C"/>
    <w:rsid w:val="00764EDE"/>
    <w:rsid w:val="007731F8"/>
    <w:rsid w:val="00781790"/>
    <w:rsid w:val="00785CEF"/>
    <w:rsid w:val="00795987"/>
    <w:rsid w:val="00796028"/>
    <w:rsid w:val="007A7DCC"/>
    <w:rsid w:val="007B0567"/>
    <w:rsid w:val="007B3A06"/>
    <w:rsid w:val="007B76A2"/>
    <w:rsid w:val="007D0CCB"/>
    <w:rsid w:val="007D2B5A"/>
    <w:rsid w:val="007E0817"/>
    <w:rsid w:val="007E2D66"/>
    <w:rsid w:val="00800914"/>
    <w:rsid w:val="008117C1"/>
    <w:rsid w:val="0081341F"/>
    <w:rsid w:val="008142A0"/>
    <w:rsid w:val="00815020"/>
    <w:rsid w:val="00836133"/>
    <w:rsid w:val="008370E5"/>
    <w:rsid w:val="0084348F"/>
    <w:rsid w:val="00844EF3"/>
    <w:rsid w:val="008459F6"/>
    <w:rsid w:val="00846611"/>
    <w:rsid w:val="00846775"/>
    <w:rsid w:val="00856009"/>
    <w:rsid w:val="00861D04"/>
    <w:rsid w:val="0086384A"/>
    <w:rsid w:val="00863999"/>
    <w:rsid w:val="0086773B"/>
    <w:rsid w:val="008B4874"/>
    <w:rsid w:val="008E6DB7"/>
    <w:rsid w:val="008F095C"/>
    <w:rsid w:val="008F6B4F"/>
    <w:rsid w:val="00906309"/>
    <w:rsid w:val="009065C5"/>
    <w:rsid w:val="0092196C"/>
    <w:rsid w:val="00922BA6"/>
    <w:rsid w:val="009255D1"/>
    <w:rsid w:val="00955A59"/>
    <w:rsid w:val="00977712"/>
    <w:rsid w:val="00982351"/>
    <w:rsid w:val="00985580"/>
    <w:rsid w:val="00993D42"/>
    <w:rsid w:val="00997856"/>
    <w:rsid w:val="009B1C4E"/>
    <w:rsid w:val="009B295B"/>
    <w:rsid w:val="009B2CDD"/>
    <w:rsid w:val="009B714D"/>
    <w:rsid w:val="009C3B8B"/>
    <w:rsid w:val="009D09CF"/>
    <w:rsid w:val="009D3DFA"/>
    <w:rsid w:val="009D5B71"/>
    <w:rsid w:val="009E1FEB"/>
    <w:rsid w:val="009E2E1B"/>
    <w:rsid w:val="009E38AB"/>
    <w:rsid w:val="009E431C"/>
    <w:rsid w:val="009E66F5"/>
    <w:rsid w:val="009F4FF6"/>
    <w:rsid w:val="00A13C27"/>
    <w:rsid w:val="00A20F8A"/>
    <w:rsid w:val="00A23B4E"/>
    <w:rsid w:val="00A244F8"/>
    <w:rsid w:val="00A275F6"/>
    <w:rsid w:val="00A3520D"/>
    <w:rsid w:val="00A40D07"/>
    <w:rsid w:val="00A42835"/>
    <w:rsid w:val="00A47F27"/>
    <w:rsid w:val="00A5223B"/>
    <w:rsid w:val="00A622AF"/>
    <w:rsid w:val="00A704D9"/>
    <w:rsid w:val="00A74595"/>
    <w:rsid w:val="00A8438C"/>
    <w:rsid w:val="00A90F1B"/>
    <w:rsid w:val="00A9776E"/>
    <w:rsid w:val="00AA7C8A"/>
    <w:rsid w:val="00AB0FE7"/>
    <w:rsid w:val="00AB2637"/>
    <w:rsid w:val="00AC1BE1"/>
    <w:rsid w:val="00AC4DBD"/>
    <w:rsid w:val="00AD33B9"/>
    <w:rsid w:val="00B03045"/>
    <w:rsid w:val="00B13EA0"/>
    <w:rsid w:val="00B31C1B"/>
    <w:rsid w:val="00B34A30"/>
    <w:rsid w:val="00B36D53"/>
    <w:rsid w:val="00B63A1B"/>
    <w:rsid w:val="00B75BE8"/>
    <w:rsid w:val="00B8086C"/>
    <w:rsid w:val="00B81E81"/>
    <w:rsid w:val="00B9019F"/>
    <w:rsid w:val="00BA6713"/>
    <w:rsid w:val="00BB7618"/>
    <w:rsid w:val="00BD091E"/>
    <w:rsid w:val="00BD1F24"/>
    <w:rsid w:val="00BD4974"/>
    <w:rsid w:val="00BD4ADE"/>
    <w:rsid w:val="00BE3E8A"/>
    <w:rsid w:val="00BE62C8"/>
    <w:rsid w:val="00BE6AB0"/>
    <w:rsid w:val="00BF459A"/>
    <w:rsid w:val="00BF5960"/>
    <w:rsid w:val="00BF677B"/>
    <w:rsid w:val="00C12F6C"/>
    <w:rsid w:val="00C20C1B"/>
    <w:rsid w:val="00C23D67"/>
    <w:rsid w:val="00C37790"/>
    <w:rsid w:val="00C4105B"/>
    <w:rsid w:val="00C41D93"/>
    <w:rsid w:val="00C4528F"/>
    <w:rsid w:val="00C56D98"/>
    <w:rsid w:val="00C62025"/>
    <w:rsid w:val="00C6354C"/>
    <w:rsid w:val="00C64856"/>
    <w:rsid w:val="00C6575F"/>
    <w:rsid w:val="00C67F63"/>
    <w:rsid w:val="00C90444"/>
    <w:rsid w:val="00C94225"/>
    <w:rsid w:val="00CA13E7"/>
    <w:rsid w:val="00CA6278"/>
    <w:rsid w:val="00CD4A46"/>
    <w:rsid w:val="00CE258D"/>
    <w:rsid w:val="00CE3AEC"/>
    <w:rsid w:val="00CF04F2"/>
    <w:rsid w:val="00D120B3"/>
    <w:rsid w:val="00D152FA"/>
    <w:rsid w:val="00D15844"/>
    <w:rsid w:val="00D202B0"/>
    <w:rsid w:val="00D31268"/>
    <w:rsid w:val="00D324AD"/>
    <w:rsid w:val="00D374CF"/>
    <w:rsid w:val="00D37A8D"/>
    <w:rsid w:val="00D41559"/>
    <w:rsid w:val="00D42D47"/>
    <w:rsid w:val="00D57E70"/>
    <w:rsid w:val="00D63E63"/>
    <w:rsid w:val="00D71F2F"/>
    <w:rsid w:val="00D737D7"/>
    <w:rsid w:val="00D73BF2"/>
    <w:rsid w:val="00D83A0C"/>
    <w:rsid w:val="00D86ADD"/>
    <w:rsid w:val="00D87ACA"/>
    <w:rsid w:val="00D932E9"/>
    <w:rsid w:val="00D93508"/>
    <w:rsid w:val="00D93748"/>
    <w:rsid w:val="00D93C8A"/>
    <w:rsid w:val="00D9479D"/>
    <w:rsid w:val="00D957C5"/>
    <w:rsid w:val="00D96869"/>
    <w:rsid w:val="00DA3A3E"/>
    <w:rsid w:val="00DA44B3"/>
    <w:rsid w:val="00DA590C"/>
    <w:rsid w:val="00DA7268"/>
    <w:rsid w:val="00DB089B"/>
    <w:rsid w:val="00DD4D6E"/>
    <w:rsid w:val="00DD7128"/>
    <w:rsid w:val="00DE0F28"/>
    <w:rsid w:val="00E04255"/>
    <w:rsid w:val="00E2143F"/>
    <w:rsid w:val="00E3229E"/>
    <w:rsid w:val="00E476F0"/>
    <w:rsid w:val="00E51B11"/>
    <w:rsid w:val="00E6505D"/>
    <w:rsid w:val="00E6542A"/>
    <w:rsid w:val="00E75339"/>
    <w:rsid w:val="00E77BCB"/>
    <w:rsid w:val="00E8245E"/>
    <w:rsid w:val="00E85247"/>
    <w:rsid w:val="00E93ADB"/>
    <w:rsid w:val="00EA407A"/>
    <w:rsid w:val="00EA736E"/>
    <w:rsid w:val="00EB1F21"/>
    <w:rsid w:val="00EC5733"/>
    <w:rsid w:val="00EC798B"/>
    <w:rsid w:val="00ED0618"/>
    <w:rsid w:val="00ED6259"/>
    <w:rsid w:val="00EE6DC1"/>
    <w:rsid w:val="00EF607A"/>
    <w:rsid w:val="00F10F96"/>
    <w:rsid w:val="00F20AAE"/>
    <w:rsid w:val="00F37B95"/>
    <w:rsid w:val="00F421FE"/>
    <w:rsid w:val="00F57E1E"/>
    <w:rsid w:val="00F613F7"/>
    <w:rsid w:val="00F61B54"/>
    <w:rsid w:val="00F629BA"/>
    <w:rsid w:val="00F664F0"/>
    <w:rsid w:val="00F725DC"/>
    <w:rsid w:val="00FA2153"/>
    <w:rsid w:val="00FB4A70"/>
    <w:rsid w:val="00FD2C2E"/>
    <w:rsid w:val="00FD3DF5"/>
    <w:rsid w:val="00FF6034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onnector" idref="#Прямая со стрелкой 301"/>
        <o:r id="V:Rule2" type="connector" idref="#Прямая со стрелкой 299"/>
        <o:r id="V:Rule3" type="connector" idref="#Прямая со стрелкой 300"/>
        <o:r id="V:Rule4" type="connector" idref="#Прямая со стрелкой 35"/>
        <o:r id="V:Rule5" type="connector" idref="#Прямая со стрелкой 292"/>
        <o:r id="V:Rule6" type="connector" idref="#Прямая со стрелкой 297"/>
        <o:r id="V:Rule7" type="connector" idref="#Прямая со стрелкой 2"/>
        <o:r id="V:Rule8" type="connector" idref="#Прямая со стрелкой 3"/>
        <o:r id="V:Rule9" type="connector" idref="#Прямая со стрелкой 8"/>
        <o:r id="V:Rule10" type="connector" idref="#Прямая со стрелкой 15"/>
        <o:r id="V:Rule11" type="connector" idref="#Прямая со стрелкой 5"/>
      </o:rules>
    </o:shapelayout>
  </w:shapeDefaults>
  <w:decimalSymbol w:val=","/>
  <w:listSeparator w:val=";"/>
  <w14:docId w14:val="315F5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F21"/>
  </w:style>
  <w:style w:type="paragraph" w:styleId="a6">
    <w:name w:val="List Paragraph"/>
    <w:basedOn w:val="a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10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41D9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1D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1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1D9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1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C445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43448"/>
  </w:style>
  <w:style w:type="paragraph" w:customStyle="1" w:styleId="ConsPlusTitle">
    <w:name w:val="ConsPlusTitle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0">
    <w:name w:val="Сетка таблицы1"/>
    <w:basedOn w:val="a1"/>
    <w:next w:val="ab"/>
    <w:uiPriority w:val="39"/>
    <w:rsid w:val="00743448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43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Нормальный (таблица)"/>
    <w:basedOn w:val="a"/>
    <w:next w:val="a"/>
    <w:uiPriority w:val="99"/>
    <w:rsid w:val="00743448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F21"/>
  </w:style>
  <w:style w:type="paragraph" w:styleId="a6">
    <w:name w:val="List Paragraph"/>
    <w:basedOn w:val="a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10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41D9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1D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1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1D9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1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C445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43448"/>
  </w:style>
  <w:style w:type="paragraph" w:customStyle="1" w:styleId="ConsPlusTitle">
    <w:name w:val="ConsPlusTitle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0">
    <w:name w:val="Сетка таблицы1"/>
    <w:basedOn w:val="a1"/>
    <w:next w:val="ab"/>
    <w:uiPriority w:val="39"/>
    <w:rsid w:val="00743448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43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Нормальный (таблица)"/>
    <w:basedOn w:val="a"/>
    <w:next w:val="a"/>
    <w:uiPriority w:val="99"/>
    <w:rsid w:val="00743448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dmkrsk.ru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dmkr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Иные документы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9E2E-5F88-4C18-B43A-80E9877F2735}">
  <ds:schemaRefs>
    <ds:schemaRef ds:uri="http://purl.org/dc/elements/1.1/"/>
    <ds:schemaRef ds:uri="http://purl.org/dc/terms/"/>
    <ds:schemaRef ds:uri="http://purl.org/dc/dcmitype/"/>
    <ds:schemaRef ds:uri="2efa20d1-c4a2-4f8f-9ab6-eba8f8f0d685"/>
    <ds:schemaRef ds:uri="http://schemas.microsoft.com/office/2006/documentManagement/types"/>
    <ds:schemaRef ds:uri="http://www.w3.org/XML/1998/namespace"/>
    <ds:schemaRef ds:uri="3103c6f3-d1e5-4f1a-94b6-4b2332542cb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45324E-9321-4872-8312-2F556A4C8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051A7-BFC8-4B15-A1D8-64F586F05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F6402-772F-4D73-AAD0-B06F611D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8524</Words>
  <Characters>48592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Буров Андрей Иванович</dc:creator>
  <cp:lastModifiedBy>Воронина Татьяна Семеновна</cp:lastModifiedBy>
  <cp:revision>38</cp:revision>
  <cp:lastPrinted>2018-07-19T07:21:00Z</cp:lastPrinted>
  <dcterms:created xsi:type="dcterms:W3CDTF">2018-06-18T09:48:00Z</dcterms:created>
  <dcterms:modified xsi:type="dcterms:W3CDTF">2021-07-05T07:55:00Z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