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98"/>
        <w:gridCol w:w="4288"/>
      </w:tblGrid>
      <w:tr w:rsidR="004148F6" w:rsidRPr="00E07550" w:rsidTr="00F12E18">
        <w:tc>
          <w:tcPr>
            <w:tcW w:w="4784" w:type="dxa"/>
          </w:tcPr>
          <w:p w:rsidR="004148F6" w:rsidRPr="005C6D45" w:rsidRDefault="004148F6" w:rsidP="00F12E18">
            <w:pPr>
              <w:pStyle w:val="ConsPlusNormal"/>
              <w:pBdr>
                <w:bottom w:val="single" w:sz="4" w:space="1" w:color="auto"/>
              </w:pBdr>
              <w:jc w:val="center"/>
              <w:rPr>
                <w:sz w:val="30"/>
                <w:szCs w:val="30"/>
              </w:rPr>
            </w:pPr>
            <w:r w:rsidRPr="005C6D45">
              <w:rPr>
                <w:sz w:val="30"/>
                <w:szCs w:val="30"/>
              </w:rPr>
              <w:t>03/00/046</w:t>
            </w:r>
          </w:p>
          <w:p w:rsidR="004148F6" w:rsidRPr="00BC0AA8" w:rsidRDefault="004148F6" w:rsidP="00F12E18">
            <w:pPr>
              <w:pStyle w:val="ConsPlusNormal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>(реестровый номер услуги)</w:t>
            </w:r>
          </w:p>
        </w:tc>
        <w:tc>
          <w:tcPr>
            <w:tcW w:w="4786" w:type="dxa"/>
            <w:gridSpan w:val="2"/>
          </w:tcPr>
          <w:p w:rsidR="004148F6" w:rsidRPr="00BC0AA8" w:rsidRDefault="004148F6" w:rsidP="00F12E18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 xml:space="preserve">Заместителю Главы города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148F6" w:rsidRPr="00BC0AA8" w:rsidRDefault="004148F6" w:rsidP="00F12E18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>руководителю департамента</w:t>
            </w:r>
          </w:p>
          <w:p w:rsidR="004148F6" w:rsidRPr="00BC0AA8" w:rsidRDefault="004148F6" w:rsidP="00F12E18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>муниципального имущества</w:t>
            </w:r>
          </w:p>
          <w:p w:rsidR="004148F6" w:rsidRPr="005C6D45" w:rsidRDefault="004148F6" w:rsidP="00F12E18">
            <w:pPr>
              <w:pStyle w:val="ConsPlusNonformat"/>
              <w:spacing w:line="192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 xml:space="preserve">и земельных отношений </w:t>
            </w: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98" w:type="dxa"/>
          </w:tcPr>
          <w:p w:rsidR="004148F6" w:rsidRPr="00E07550" w:rsidRDefault="004148F6" w:rsidP="00F12E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о</w:t>
            </w:r>
            <w:r w:rsidRPr="00BC0AA8">
              <w:rPr>
                <w:rFonts w:ascii="Times New Roman" w:hAnsi="Times New Roman" w:cs="Times New Roman"/>
                <w:sz w:val="30"/>
                <w:szCs w:val="30"/>
              </w:rPr>
              <w:t>т</w:t>
            </w:r>
          </w:p>
        </w:tc>
        <w:tc>
          <w:tcPr>
            <w:tcW w:w="4288" w:type="dxa"/>
            <w:tcBorders>
              <w:bottom w:val="single" w:sz="4" w:space="0" w:color="auto"/>
            </w:tcBorders>
          </w:tcPr>
          <w:p w:rsidR="004148F6" w:rsidRPr="00E07550" w:rsidRDefault="004148F6" w:rsidP="00F12E18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:rsidR="004148F6" w:rsidRDefault="004148F6" w:rsidP="00F12E1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BC0AA8">
              <w:rPr>
                <w:sz w:val="24"/>
                <w:szCs w:val="24"/>
              </w:rPr>
              <w:t xml:space="preserve">(Ф.И.О. заявителя, руководителя </w:t>
            </w:r>
            <w:proofErr w:type="gramEnd"/>
          </w:p>
          <w:p w:rsidR="004148F6" w:rsidRPr="00BC0AA8" w:rsidRDefault="004148F6" w:rsidP="00F12E1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BC0AA8">
              <w:rPr>
                <w:sz w:val="24"/>
                <w:szCs w:val="24"/>
              </w:rPr>
              <w:t>или представителя по доверенности)</w:t>
            </w: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4148F6" w:rsidRPr="00BC0AA8" w:rsidRDefault="004148F6" w:rsidP="00F12E1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(реквизиты документа,</w:t>
            </w:r>
            <w:proofErr w:type="gramEnd"/>
          </w:p>
          <w:p w:rsidR="004148F6" w:rsidRPr="00E07550" w:rsidRDefault="004148F6" w:rsidP="00F12E1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удостоверяющего</w:t>
            </w:r>
            <w:proofErr w:type="gramEnd"/>
            <w:r w:rsidRPr="00BC0AA8">
              <w:rPr>
                <w:rFonts w:ascii="Times New Roman" w:hAnsi="Times New Roman" w:cs="Times New Roman"/>
                <w:sz w:val="24"/>
                <w:szCs w:val="24"/>
              </w:rPr>
              <w:t xml:space="preserve"> личность)</w:t>
            </w: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4148F6" w:rsidRPr="00BC0AA8" w:rsidRDefault="004148F6" w:rsidP="00F12E1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(наименование организации,</w:t>
            </w:r>
            <w:proofErr w:type="gramEnd"/>
          </w:p>
          <w:p w:rsidR="004148F6" w:rsidRPr="00E07550" w:rsidRDefault="004148F6" w:rsidP="00F12E1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ИНН, ОГРН, ОПФ)</w:t>
            </w:r>
            <w:proofErr w:type="gramEnd"/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4148F6" w:rsidRDefault="004148F6" w:rsidP="00F12E1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(адрес места жительства (для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гражданина) или сведения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 xml:space="preserve">местонахождении </w:t>
            </w:r>
            <w:proofErr w:type="gramEnd"/>
          </w:p>
          <w:p w:rsidR="004148F6" w:rsidRPr="00E07550" w:rsidRDefault="004148F6" w:rsidP="00F12E18">
            <w:pPr>
              <w:pStyle w:val="ConsPlusNonformat"/>
              <w:spacing w:line="19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0AA8">
              <w:rPr>
                <w:rFonts w:ascii="Times New Roman" w:hAnsi="Times New Roman" w:cs="Times New Roman"/>
                <w:sz w:val="24"/>
                <w:szCs w:val="24"/>
              </w:rPr>
              <w:t>организации)</w:t>
            </w: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  <w:r w:rsidRPr="00E07550">
              <w:rPr>
                <w:szCs w:val="28"/>
              </w:rPr>
              <w:t>Почтовый адрес:</w:t>
            </w: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  <w:r w:rsidRPr="00E07550">
              <w:rPr>
                <w:szCs w:val="28"/>
              </w:rPr>
              <w:t>Адрес электронной почты:</w:t>
            </w: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top w:val="single" w:sz="4" w:space="0" w:color="auto"/>
            </w:tcBorders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  <w:r w:rsidRPr="00E07550">
              <w:rPr>
                <w:szCs w:val="28"/>
              </w:rPr>
              <w:t>Номер контактного телефона:</w:t>
            </w:r>
          </w:p>
        </w:tc>
      </w:tr>
      <w:tr w:rsidR="004148F6" w:rsidRPr="00E07550" w:rsidTr="00F12E18">
        <w:tc>
          <w:tcPr>
            <w:tcW w:w="4784" w:type="dxa"/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  <w:tc>
          <w:tcPr>
            <w:tcW w:w="4786" w:type="dxa"/>
            <w:gridSpan w:val="2"/>
            <w:tcBorders>
              <w:bottom w:val="single" w:sz="4" w:space="0" w:color="auto"/>
            </w:tcBorders>
          </w:tcPr>
          <w:p w:rsidR="004148F6" w:rsidRPr="00E07550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</w:tr>
    </w:tbl>
    <w:p w:rsidR="004148F6" w:rsidRDefault="004148F6" w:rsidP="004148F6">
      <w:pPr>
        <w:spacing w:line="192" w:lineRule="auto"/>
        <w:ind w:firstLine="0"/>
        <w:rPr>
          <w:sz w:val="30"/>
          <w:szCs w:val="30"/>
        </w:rPr>
      </w:pPr>
    </w:p>
    <w:p w:rsidR="004148F6" w:rsidRPr="00BC0AA8" w:rsidRDefault="004148F6" w:rsidP="004148F6">
      <w:pPr>
        <w:spacing w:line="192" w:lineRule="auto"/>
        <w:ind w:firstLine="0"/>
        <w:rPr>
          <w:sz w:val="30"/>
          <w:szCs w:val="30"/>
        </w:rPr>
      </w:pPr>
    </w:p>
    <w:p w:rsidR="004148F6" w:rsidRPr="004148F6" w:rsidRDefault="004148F6" w:rsidP="004148F6">
      <w:pPr>
        <w:pStyle w:val="ConsPlusNormal"/>
        <w:spacing w:line="192" w:lineRule="auto"/>
        <w:jc w:val="center"/>
        <w:rPr>
          <w:sz w:val="32"/>
          <w:szCs w:val="30"/>
        </w:rPr>
      </w:pPr>
      <w:r w:rsidRPr="004148F6">
        <w:rPr>
          <w:sz w:val="32"/>
          <w:szCs w:val="30"/>
        </w:rPr>
        <w:t>ЗАЯВЛЕНИЕ</w:t>
      </w:r>
    </w:p>
    <w:p w:rsidR="004148F6" w:rsidRPr="004148F6" w:rsidRDefault="004148F6" w:rsidP="004148F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28"/>
          <w:szCs w:val="30"/>
        </w:rPr>
      </w:pPr>
      <w:r w:rsidRPr="004148F6">
        <w:rPr>
          <w:rFonts w:ascii="Times New Roman" w:hAnsi="Times New Roman" w:cs="Times New Roman"/>
          <w:sz w:val="28"/>
          <w:szCs w:val="30"/>
        </w:rPr>
        <w:t>о выдаче разрешения на использование земель или земельных участков,</w:t>
      </w:r>
    </w:p>
    <w:p w:rsidR="004148F6" w:rsidRPr="004148F6" w:rsidRDefault="004148F6" w:rsidP="004148F6">
      <w:pPr>
        <w:pStyle w:val="ConsPlusNormal"/>
        <w:spacing w:line="192" w:lineRule="auto"/>
        <w:jc w:val="center"/>
        <w:rPr>
          <w:szCs w:val="30"/>
        </w:rPr>
      </w:pPr>
      <w:proofErr w:type="gramStart"/>
      <w:r w:rsidRPr="004148F6">
        <w:rPr>
          <w:szCs w:val="30"/>
        </w:rPr>
        <w:t>находящихся</w:t>
      </w:r>
      <w:proofErr w:type="gramEnd"/>
      <w:r w:rsidRPr="004148F6">
        <w:rPr>
          <w:szCs w:val="30"/>
        </w:rPr>
        <w:t xml:space="preserve"> в муниципальной собственности, или государственная собственность на которые не разграничена</w:t>
      </w:r>
    </w:p>
    <w:p w:rsidR="004148F6" w:rsidRPr="004148F6" w:rsidRDefault="004148F6" w:rsidP="004148F6">
      <w:pPr>
        <w:pStyle w:val="ConsPlusNonformat"/>
        <w:spacing w:line="192" w:lineRule="auto"/>
        <w:jc w:val="center"/>
        <w:rPr>
          <w:rFonts w:ascii="Times New Roman" w:hAnsi="Times New Roman" w:cs="Times New Roman"/>
          <w:sz w:val="32"/>
          <w:szCs w:val="30"/>
        </w:rPr>
      </w:pPr>
    </w:p>
    <w:p w:rsidR="004148F6" w:rsidRPr="004148F6" w:rsidRDefault="004148F6" w:rsidP="004148F6">
      <w:pPr>
        <w:pStyle w:val="ConsPlusNormal"/>
        <w:ind w:firstLine="709"/>
        <w:jc w:val="both"/>
        <w:rPr>
          <w:sz w:val="27"/>
          <w:szCs w:val="27"/>
        </w:rPr>
      </w:pPr>
      <w:r w:rsidRPr="004148F6">
        <w:rPr>
          <w:sz w:val="27"/>
          <w:szCs w:val="27"/>
        </w:rPr>
        <w:t>В соответствии  с пунктом 1 статьи 39.34 Земельного кодекса Ро</w:t>
      </w:r>
      <w:r w:rsidRPr="004148F6">
        <w:rPr>
          <w:sz w:val="27"/>
          <w:szCs w:val="27"/>
        </w:rPr>
        <w:t>с</w:t>
      </w:r>
      <w:r w:rsidRPr="004148F6">
        <w:rPr>
          <w:sz w:val="27"/>
          <w:szCs w:val="27"/>
        </w:rPr>
        <w:t>сийской Федерации прошу разрешить использование земель в целях: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4148F6" w:rsidRPr="004148F6" w:rsidTr="00F12E1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4148F6" w:rsidRPr="004148F6" w:rsidRDefault="004148F6" w:rsidP="00F12E1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4148F6" w:rsidRPr="004148F6" w:rsidTr="00F12E1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 w:val="20"/>
                <w:szCs w:val="24"/>
              </w:rPr>
            </w:pPr>
            <w:proofErr w:type="gramStart"/>
            <w:r w:rsidRPr="004148F6">
              <w:rPr>
                <w:sz w:val="20"/>
                <w:szCs w:val="24"/>
              </w:rPr>
              <w:t xml:space="preserve">(указывается цель использования земель, предусмотренная </w:t>
            </w:r>
            <w:proofErr w:type="gramEnd"/>
          </w:p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Cs w:val="28"/>
              </w:rPr>
            </w:pPr>
            <w:r w:rsidRPr="004148F6">
              <w:rPr>
                <w:sz w:val="20"/>
                <w:szCs w:val="24"/>
              </w:rPr>
              <w:t>пунктом 1 статьи 39.34 Земельного кодекса Российской Федерации)</w:t>
            </w:r>
          </w:p>
        </w:tc>
      </w:tr>
      <w:tr w:rsidR="004148F6" w:rsidRPr="004148F6" w:rsidTr="00F12E18">
        <w:tc>
          <w:tcPr>
            <w:tcW w:w="9570" w:type="dxa"/>
            <w:vAlign w:val="center"/>
          </w:tcPr>
          <w:p w:rsidR="004148F6" w:rsidRPr="004148F6" w:rsidRDefault="004148F6" w:rsidP="00F12E18">
            <w:pPr>
              <w:pStyle w:val="ConsPlusNormal"/>
              <w:jc w:val="both"/>
              <w:rPr>
                <w:sz w:val="27"/>
                <w:szCs w:val="27"/>
              </w:rPr>
            </w:pPr>
            <w:r w:rsidRPr="004148F6">
              <w:rPr>
                <w:sz w:val="27"/>
                <w:szCs w:val="27"/>
              </w:rPr>
              <w:t>земельных участков с кадастровыми номерами:</w:t>
            </w:r>
          </w:p>
        </w:tc>
      </w:tr>
      <w:tr w:rsidR="004148F6" w:rsidRPr="004148F6" w:rsidTr="00F12E1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4148F6" w:rsidRPr="004148F6" w:rsidRDefault="004148F6" w:rsidP="00F12E1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4148F6" w:rsidRPr="004148F6" w:rsidTr="00F12E1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4148F6" w:rsidRPr="004148F6" w:rsidRDefault="004148F6" w:rsidP="004148F6">
            <w:pPr>
              <w:pStyle w:val="ConsPlusNormal"/>
              <w:spacing w:line="192" w:lineRule="auto"/>
              <w:jc w:val="center"/>
              <w:rPr>
                <w:sz w:val="20"/>
                <w:szCs w:val="24"/>
              </w:rPr>
            </w:pPr>
            <w:r w:rsidRPr="004148F6">
              <w:rPr>
                <w:sz w:val="20"/>
                <w:szCs w:val="24"/>
              </w:rPr>
              <w:t>(указывается при наличии)</w:t>
            </w:r>
          </w:p>
        </w:tc>
      </w:tr>
      <w:tr w:rsidR="004148F6" w:rsidRPr="004148F6" w:rsidTr="00F12E18">
        <w:tc>
          <w:tcPr>
            <w:tcW w:w="9570" w:type="dxa"/>
            <w:vAlign w:val="center"/>
          </w:tcPr>
          <w:p w:rsidR="004148F6" w:rsidRPr="004148F6" w:rsidRDefault="004148F6" w:rsidP="00F12E18">
            <w:pPr>
              <w:pStyle w:val="ConsPlusNormal"/>
              <w:jc w:val="both"/>
              <w:rPr>
                <w:sz w:val="27"/>
                <w:szCs w:val="27"/>
              </w:rPr>
            </w:pPr>
            <w:r w:rsidRPr="004148F6">
              <w:rPr>
                <w:sz w:val="27"/>
                <w:szCs w:val="27"/>
              </w:rPr>
              <w:t>кадастровый номер кадастрового квартала:</w:t>
            </w:r>
          </w:p>
        </w:tc>
      </w:tr>
      <w:tr w:rsidR="004148F6" w:rsidRPr="004148F6" w:rsidTr="00F12E1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4148F6" w:rsidRPr="004148F6" w:rsidRDefault="004148F6" w:rsidP="00F12E18">
            <w:pPr>
              <w:pStyle w:val="ConsPlusNormal"/>
              <w:jc w:val="center"/>
              <w:rPr>
                <w:szCs w:val="28"/>
              </w:rPr>
            </w:pPr>
          </w:p>
        </w:tc>
      </w:tr>
      <w:tr w:rsidR="004148F6" w:rsidRPr="004148F6" w:rsidTr="00F12E1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proofErr w:type="gramStart"/>
            <w:r w:rsidRPr="004148F6">
              <w:rPr>
                <w:sz w:val="24"/>
                <w:szCs w:val="24"/>
              </w:rPr>
              <w:t>(указывается в случае, если планируется размещение объекта на землях,</w:t>
            </w:r>
            <w:proofErr w:type="gramEnd"/>
          </w:p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 w:val="24"/>
                <w:szCs w:val="24"/>
              </w:rPr>
            </w:pPr>
            <w:r w:rsidRPr="004148F6">
              <w:rPr>
                <w:sz w:val="24"/>
                <w:szCs w:val="24"/>
              </w:rPr>
              <w:t xml:space="preserve">кадастровый </w:t>
            </w:r>
            <w:proofErr w:type="gramStart"/>
            <w:r w:rsidRPr="004148F6">
              <w:rPr>
                <w:sz w:val="24"/>
                <w:szCs w:val="24"/>
              </w:rPr>
              <w:t>учет</w:t>
            </w:r>
            <w:proofErr w:type="gramEnd"/>
            <w:r w:rsidRPr="004148F6">
              <w:rPr>
                <w:sz w:val="24"/>
                <w:szCs w:val="24"/>
              </w:rPr>
              <w:t xml:space="preserve"> которых в установленном порядке не осуществлен)</w:t>
            </w:r>
          </w:p>
        </w:tc>
      </w:tr>
      <w:tr w:rsidR="004148F6" w:rsidRPr="004148F6" w:rsidTr="00F12E1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4148F6" w:rsidRPr="004148F6" w:rsidRDefault="004148F6" w:rsidP="00F12E18">
            <w:pPr>
              <w:pStyle w:val="ConsPlusNormal"/>
              <w:jc w:val="both"/>
              <w:rPr>
                <w:sz w:val="32"/>
                <w:szCs w:val="30"/>
              </w:rPr>
            </w:pPr>
            <w:r w:rsidRPr="004148F6">
              <w:rPr>
                <w:sz w:val="27"/>
                <w:szCs w:val="27"/>
              </w:rPr>
              <w:t>на</w:t>
            </w:r>
            <w:r w:rsidRPr="004148F6">
              <w:rPr>
                <w:sz w:val="32"/>
                <w:szCs w:val="30"/>
              </w:rPr>
              <w:t xml:space="preserve"> </w:t>
            </w:r>
            <w:r w:rsidRPr="004148F6">
              <w:rPr>
                <w:sz w:val="27"/>
                <w:szCs w:val="27"/>
              </w:rPr>
              <w:t>срок</w:t>
            </w:r>
            <w:r w:rsidRPr="004148F6">
              <w:rPr>
                <w:sz w:val="32"/>
                <w:szCs w:val="30"/>
              </w:rPr>
              <w:t>:</w:t>
            </w:r>
          </w:p>
        </w:tc>
      </w:tr>
      <w:tr w:rsidR="004148F6" w:rsidRPr="004148F6" w:rsidTr="00F12E1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4148F6" w:rsidRPr="004148F6" w:rsidRDefault="004148F6" w:rsidP="00F12E1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148F6">
              <w:rPr>
                <w:sz w:val="24"/>
                <w:szCs w:val="24"/>
              </w:rPr>
              <w:t xml:space="preserve">(в пределах сроков, установленных пунктом 1 статьи 39.34 Земельного кодекса </w:t>
            </w:r>
            <w:proofErr w:type="gramEnd"/>
          </w:p>
          <w:p w:rsidR="004148F6" w:rsidRPr="004148F6" w:rsidRDefault="004148F6" w:rsidP="00F12E18">
            <w:pPr>
              <w:pStyle w:val="ConsPlusNormal"/>
              <w:jc w:val="center"/>
              <w:rPr>
                <w:sz w:val="24"/>
                <w:szCs w:val="24"/>
              </w:rPr>
            </w:pPr>
            <w:proofErr w:type="gramStart"/>
            <w:r w:rsidRPr="004148F6">
              <w:rPr>
                <w:sz w:val="24"/>
                <w:szCs w:val="24"/>
              </w:rPr>
              <w:t>Российской Федерации)</w:t>
            </w:r>
            <w:proofErr w:type="gramEnd"/>
          </w:p>
        </w:tc>
      </w:tr>
      <w:tr w:rsidR="004148F6" w:rsidRPr="004148F6" w:rsidTr="00F12E18">
        <w:tc>
          <w:tcPr>
            <w:tcW w:w="9570" w:type="dxa"/>
            <w:vAlign w:val="center"/>
          </w:tcPr>
          <w:p w:rsidR="004148F6" w:rsidRPr="004148F6" w:rsidRDefault="004148F6" w:rsidP="00F12E18">
            <w:pPr>
              <w:pStyle w:val="ConsPlusNormal"/>
              <w:spacing w:line="235" w:lineRule="auto"/>
              <w:jc w:val="both"/>
              <w:rPr>
                <w:sz w:val="27"/>
                <w:szCs w:val="27"/>
              </w:rPr>
            </w:pPr>
            <w:r w:rsidRPr="004148F6">
              <w:rPr>
                <w:sz w:val="27"/>
                <w:szCs w:val="27"/>
              </w:rPr>
              <w:t>информация о необходимости осуществления рубок деревьев, куста</w:t>
            </w:r>
            <w:r w:rsidRPr="004148F6">
              <w:rPr>
                <w:sz w:val="27"/>
                <w:szCs w:val="27"/>
              </w:rPr>
              <w:t>р</w:t>
            </w:r>
            <w:r w:rsidRPr="004148F6">
              <w:rPr>
                <w:sz w:val="27"/>
                <w:szCs w:val="27"/>
              </w:rPr>
              <w:t>ников, расположенных в границах земельного участка, части земельн</w:t>
            </w:r>
            <w:r w:rsidRPr="004148F6">
              <w:rPr>
                <w:sz w:val="27"/>
                <w:szCs w:val="27"/>
              </w:rPr>
              <w:t>о</w:t>
            </w:r>
            <w:r w:rsidRPr="004148F6">
              <w:rPr>
                <w:sz w:val="27"/>
                <w:szCs w:val="27"/>
              </w:rPr>
              <w:t>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</w:t>
            </w:r>
            <w:r w:rsidRPr="004148F6">
              <w:rPr>
                <w:sz w:val="27"/>
                <w:szCs w:val="27"/>
              </w:rPr>
              <w:t>с</w:t>
            </w:r>
            <w:r w:rsidRPr="004148F6">
              <w:rPr>
                <w:sz w:val="27"/>
                <w:szCs w:val="27"/>
              </w:rPr>
              <w:t xml:space="preserve">ности и земель иного </w:t>
            </w:r>
            <w:r w:rsidRPr="004148F6">
              <w:rPr>
                <w:sz w:val="27"/>
                <w:szCs w:val="27"/>
              </w:rPr>
              <w:lastRenderedPageBreak/>
              <w:t>специального назначения, в отношении которых подано заявление:</w:t>
            </w:r>
          </w:p>
        </w:tc>
      </w:tr>
      <w:tr w:rsidR="004148F6" w:rsidRPr="004148F6" w:rsidTr="00F12E18">
        <w:tc>
          <w:tcPr>
            <w:tcW w:w="9570" w:type="dxa"/>
            <w:tcBorders>
              <w:bottom w:val="single" w:sz="4" w:space="0" w:color="auto"/>
            </w:tcBorders>
            <w:vAlign w:val="center"/>
          </w:tcPr>
          <w:p w:rsidR="004148F6" w:rsidRPr="004148F6" w:rsidRDefault="004148F6" w:rsidP="00F12E18">
            <w:pPr>
              <w:pStyle w:val="ConsPlusNormal"/>
              <w:jc w:val="both"/>
              <w:rPr>
                <w:szCs w:val="28"/>
              </w:rPr>
            </w:pPr>
          </w:p>
        </w:tc>
      </w:tr>
      <w:tr w:rsidR="004148F6" w:rsidRPr="004148F6" w:rsidTr="00F12E18">
        <w:tc>
          <w:tcPr>
            <w:tcW w:w="9570" w:type="dxa"/>
            <w:tcBorders>
              <w:top w:val="single" w:sz="4" w:space="0" w:color="auto"/>
            </w:tcBorders>
            <w:vAlign w:val="center"/>
          </w:tcPr>
          <w:p w:rsidR="004148F6" w:rsidRPr="004148F6" w:rsidRDefault="004148F6" w:rsidP="00F12E18">
            <w:pPr>
              <w:pStyle w:val="ConsPlusNormal"/>
              <w:jc w:val="center"/>
              <w:rPr>
                <w:sz w:val="24"/>
                <w:szCs w:val="24"/>
              </w:rPr>
            </w:pPr>
            <w:r w:rsidRPr="004148F6">
              <w:rPr>
                <w:sz w:val="24"/>
                <w:szCs w:val="24"/>
              </w:rPr>
              <w:t>(в случае необходимости)</w:t>
            </w:r>
          </w:p>
        </w:tc>
      </w:tr>
    </w:tbl>
    <w:p w:rsidR="004148F6" w:rsidRPr="004148F6" w:rsidRDefault="004148F6" w:rsidP="004148F6">
      <w:pPr>
        <w:rPr>
          <w:sz w:val="2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4819"/>
        <w:gridCol w:w="4174"/>
      </w:tblGrid>
      <w:tr w:rsidR="004148F6" w:rsidRPr="004148F6" w:rsidTr="00F12E18">
        <w:trPr>
          <w:trHeight w:val="249"/>
        </w:trPr>
        <w:tc>
          <w:tcPr>
            <w:tcW w:w="9560" w:type="dxa"/>
            <w:gridSpan w:val="3"/>
          </w:tcPr>
          <w:p w:rsidR="004148F6" w:rsidRPr="004148F6" w:rsidRDefault="004148F6" w:rsidP="00F12E18">
            <w:pPr>
              <w:pStyle w:val="ConsPlusNormal"/>
            </w:pPr>
            <w:r w:rsidRPr="004148F6">
              <w:rPr>
                <w:sz w:val="24"/>
              </w:rPr>
              <w:t>Способ получение результата Муниципальной услуги:</w:t>
            </w:r>
          </w:p>
        </w:tc>
      </w:tr>
      <w:tr w:rsidR="004148F6" w:rsidRPr="004148F6" w:rsidTr="00F12E18">
        <w:tc>
          <w:tcPr>
            <w:tcW w:w="567" w:type="dxa"/>
            <w:vMerge w:val="restart"/>
          </w:tcPr>
          <w:p w:rsidR="004148F6" w:rsidRPr="004148F6" w:rsidRDefault="004148F6" w:rsidP="00F12E18">
            <w:pPr>
              <w:pStyle w:val="ConsPlusNormal"/>
            </w:pPr>
          </w:p>
        </w:tc>
        <w:tc>
          <w:tcPr>
            <w:tcW w:w="4819" w:type="dxa"/>
            <w:vMerge w:val="restart"/>
          </w:tcPr>
          <w:p w:rsidR="004148F6" w:rsidRPr="004148F6" w:rsidRDefault="004148F6" w:rsidP="00F12E18">
            <w:pPr>
              <w:pStyle w:val="ConsPlusNormal"/>
            </w:pPr>
            <w:r w:rsidRPr="004148F6">
              <w:rPr>
                <w:sz w:val="24"/>
              </w:rPr>
              <w:t>Почтовым отправлением по адресу:</w:t>
            </w:r>
          </w:p>
        </w:tc>
        <w:tc>
          <w:tcPr>
            <w:tcW w:w="4174" w:type="dxa"/>
          </w:tcPr>
          <w:p w:rsidR="004148F6" w:rsidRPr="004148F6" w:rsidRDefault="004148F6" w:rsidP="00F12E18">
            <w:pPr>
              <w:pStyle w:val="ConsPlusNormal"/>
            </w:pPr>
          </w:p>
        </w:tc>
      </w:tr>
      <w:tr w:rsidR="004148F6" w:rsidRPr="004148F6" w:rsidTr="00F12E18">
        <w:trPr>
          <w:trHeight w:val="321"/>
        </w:trPr>
        <w:tc>
          <w:tcPr>
            <w:tcW w:w="567" w:type="dxa"/>
            <w:vMerge/>
          </w:tcPr>
          <w:p w:rsidR="004148F6" w:rsidRPr="004148F6" w:rsidRDefault="004148F6" w:rsidP="00F12E18"/>
        </w:tc>
        <w:tc>
          <w:tcPr>
            <w:tcW w:w="4819" w:type="dxa"/>
            <w:vMerge/>
          </w:tcPr>
          <w:p w:rsidR="004148F6" w:rsidRPr="004148F6" w:rsidRDefault="004148F6" w:rsidP="00F12E18"/>
        </w:tc>
        <w:tc>
          <w:tcPr>
            <w:tcW w:w="4174" w:type="dxa"/>
          </w:tcPr>
          <w:p w:rsidR="004148F6" w:rsidRPr="004148F6" w:rsidRDefault="004148F6" w:rsidP="00F12E18">
            <w:pPr>
              <w:pStyle w:val="ConsPlusNormal"/>
            </w:pPr>
          </w:p>
        </w:tc>
      </w:tr>
      <w:tr w:rsidR="004148F6" w:rsidRPr="004148F6" w:rsidTr="00F12E18">
        <w:tc>
          <w:tcPr>
            <w:tcW w:w="567" w:type="dxa"/>
            <w:vMerge/>
          </w:tcPr>
          <w:p w:rsidR="004148F6" w:rsidRPr="004148F6" w:rsidRDefault="004148F6" w:rsidP="00F12E18"/>
        </w:tc>
        <w:tc>
          <w:tcPr>
            <w:tcW w:w="4819" w:type="dxa"/>
            <w:vMerge/>
          </w:tcPr>
          <w:p w:rsidR="004148F6" w:rsidRPr="004148F6" w:rsidRDefault="004148F6" w:rsidP="00F12E18"/>
        </w:tc>
        <w:tc>
          <w:tcPr>
            <w:tcW w:w="4174" w:type="dxa"/>
          </w:tcPr>
          <w:p w:rsidR="004148F6" w:rsidRPr="004148F6" w:rsidRDefault="004148F6" w:rsidP="00F12E18">
            <w:pPr>
              <w:pStyle w:val="ConsPlusNormal"/>
            </w:pPr>
          </w:p>
        </w:tc>
      </w:tr>
      <w:tr w:rsidR="004148F6" w:rsidRPr="004148F6" w:rsidTr="00F12E18">
        <w:tc>
          <w:tcPr>
            <w:tcW w:w="567" w:type="dxa"/>
          </w:tcPr>
          <w:p w:rsidR="004148F6" w:rsidRPr="004148F6" w:rsidRDefault="004148F6" w:rsidP="00F12E18">
            <w:pPr>
              <w:pStyle w:val="ConsPlusNormal"/>
            </w:pPr>
          </w:p>
        </w:tc>
        <w:tc>
          <w:tcPr>
            <w:tcW w:w="8993" w:type="dxa"/>
            <w:gridSpan w:val="2"/>
          </w:tcPr>
          <w:p w:rsidR="004148F6" w:rsidRPr="004148F6" w:rsidRDefault="004148F6" w:rsidP="00F12E18">
            <w:pPr>
              <w:pStyle w:val="ConsPlusNormal"/>
            </w:pPr>
            <w:r w:rsidRPr="004148F6">
              <w:rPr>
                <w:sz w:val="24"/>
              </w:rPr>
              <w:t xml:space="preserve">Направить в электронном виде </w:t>
            </w:r>
            <w:r w:rsidRPr="004148F6">
              <w:rPr>
                <w:sz w:val="24"/>
                <w:szCs w:val="28"/>
                <w:lang w:eastAsia="en-US"/>
              </w:rPr>
              <w:t>(в случае подачи заявления в электронной форме)</w:t>
            </w:r>
          </w:p>
        </w:tc>
      </w:tr>
    </w:tbl>
    <w:p w:rsidR="004148F6" w:rsidRPr="004148F6" w:rsidRDefault="004148F6" w:rsidP="004148F6">
      <w:pPr>
        <w:pStyle w:val="ConsPlusNormal"/>
        <w:ind w:firstLine="540"/>
        <w:jc w:val="both"/>
      </w:pPr>
    </w:p>
    <w:p w:rsidR="004148F6" w:rsidRPr="004148F6" w:rsidRDefault="004148F6" w:rsidP="004148F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148F6">
        <w:rPr>
          <w:sz w:val="27"/>
          <w:szCs w:val="27"/>
        </w:rPr>
        <w:t>Приложения:</w:t>
      </w:r>
    </w:p>
    <w:p w:rsidR="004148F6" w:rsidRPr="004148F6" w:rsidRDefault="004148F6" w:rsidP="004148F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148F6">
        <w:rPr>
          <w:sz w:val="27"/>
          <w:szCs w:val="27"/>
        </w:rPr>
        <w:t>1) копии документов, удостоверяющих личность заявителя и предст</w:t>
      </w:r>
      <w:r w:rsidRPr="004148F6">
        <w:rPr>
          <w:sz w:val="27"/>
          <w:szCs w:val="27"/>
        </w:rPr>
        <w:t>а</w:t>
      </w:r>
      <w:r w:rsidRPr="004148F6">
        <w:rPr>
          <w:sz w:val="27"/>
          <w:szCs w:val="27"/>
        </w:rPr>
        <w:t>вителя заявителя, и документа, подтверждающего полномочия представителя заявителя, в случае, если заявление подается представителем заявителя, на _____ л. в 1 экз.;</w:t>
      </w:r>
    </w:p>
    <w:p w:rsidR="004148F6" w:rsidRPr="004148F6" w:rsidRDefault="004148F6" w:rsidP="004148F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148F6">
        <w:rPr>
          <w:sz w:val="27"/>
          <w:szCs w:val="27"/>
        </w:rPr>
        <w:t>2)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– в случае, если планируется испол</w:t>
      </w:r>
      <w:r w:rsidRPr="004148F6">
        <w:rPr>
          <w:sz w:val="27"/>
          <w:szCs w:val="27"/>
        </w:rPr>
        <w:t>ь</w:t>
      </w:r>
      <w:r w:rsidRPr="004148F6">
        <w:rPr>
          <w:sz w:val="27"/>
          <w:szCs w:val="27"/>
        </w:rPr>
        <w:t>зовать земли или часть земельного участка (с использованием системы координат, применяемой при ведении Единого государственного реестра недв</w:t>
      </w:r>
      <w:r w:rsidRPr="004148F6">
        <w:rPr>
          <w:sz w:val="27"/>
          <w:szCs w:val="27"/>
        </w:rPr>
        <w:t>и</w:t>
      </w:r>
      <w:r w:rsidRPr="004148F6">
        <w:rPr>
          <w:sz w:val="27"/>
          <w:szCs w:val="27"/>
        </w:rPr>
        <w:t xml:space="preserve">жимости), на _____ л. в 1 экз.; </w:t>
      </w:r>
    </w:p>
    <w:p w:rsidR="004148F6" w:rsidRPr="004148F6" w:rsidRDefault="004148F6" w:rsidP="004148F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148F6">
        <w:rPr>
          <w:sz w:val="27"/>
          <w:szCs w:val="27"/>
        </w:rPr>
        <w:t>3) выписка из Единого государственного реестра недвижимости об объекте недвижимости на _____ л. в 1 экз.;</w:t>
      </w:r>
    </w:p>
    <w:p w:rsidR="004148F6" w:rsidRPr="004148F6" w:rsidRDefault="004148F6" w:rsidP="004148F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148F6">
        <w:rPr>
          <w:sz w:val="27"/>
          <w:szCs w:val="27"/>
        </w:rPr>
        <w:t>4) копия лицензии, удостоверяющей право проведения работ по геол</w:t>
      </w:r>
      <w:r w:rsidRPr="004148F6">
        <w:rPr>
          <w:sz w:val="27"/>
          <w:szCs w:val="27"/>
        </w:rPr>
        <w:t>о</w:t>
      </w:r>
      <w:r w:rsidRPr="004148F6">
        <w:rPr>
          <w:sz w:val="27"/>
          <w:szCs w:val="27"/>
        </w:rPr>
        <w:t>гическому изучению недр на _____ л. в 1 экз.;</w:t>
      </w:r>
    </w:p>
    <w:p w:rsidR="004148F6" w:rsidRPr="004148F6" w:rsidRDefault="004148F6" w:rsidP="004148F6">
      <w:pPr>
        <w:pStyle w:val="ConsPlusNormal"/>
        <w:spacing w:line="235" w:lineRule="auto"/>
        <w:ind w:firstLine="709"/>
        <w:jc w:val="both"/>
        <w:rPr>
          <w:sz w:val="27"/>
          <w:szCs w:val="27"/>
        </w:rPr>
      </w:pPr>
      <w:r w:rsidRPr="004148F6">
        <w:rPr>
          <w:sz w:val="27"/>
          <w:szCs w:val="27"/>
        </w:rPr>
        <w:t>5) иные документы, подтверждающие основания для использования земель или земельного участка в целях, предусмотренных пунктом 1 ст</w:t>
      </w:r>
      <w:proofErr w:type="gramStart"/>
      <w:r w:rsidRPr="004148F6">
        <w:rPr>
          <w:sz w:val="27"/>
          <w:szCs w:val="27"/>
        </w:rPr>
        <w:t>а-</w:t>
      </w:r>
      <w:proofErr w:type="gramEnd"/>
      <w:r w:rsidRPr="004148F6">
        <w:rPr>
          <w:sz w:val="27"/>
          <w:szCs w:val="27"/>
        </w:rPr>
        <w:t xml:space="preserve">            </w:t>
      </w:r>
      <w:proofErr w:type="spellStart"/>
      <w:r w:rsidRPr="004148F6">
        <w:rPr>
          <w:sz w:val="27"/>
          <w:szCs w:val="27"/>
        </w:rPr>
        <w:t>тьи</w:t>
      </w:r>
      <w:proofErr w:type="spellEnd"/>
      <w:r w:rsidRPr="004148F6">
        <w:rPr>
          <w:sz w:val="27"/>
          <w:szCs w:val="27"/>
        </w:rPr>
        <w:t xml:space="preserve"> 39.34 Земельного кодекса Российской Федерации, на _____ л. в 1 экз.</w:t>
      </w:r>
    </w:p>
    <w:p w:rsidR="004148F6" w:rsidRPr="004148F6" w:rsidRDefault="004148F6" w:rsidP="004148F6">
      <w:pPr>
        <w:pStyle w:val="ConsPlusNormal"/>
        <w:ind w:firstLine="709"/>
        <w:jc w:val="both"/>
        <w:rPr>
          <w:sz w:val="27"/>
          <w:szCs w:val="27"/>
        </w:rPr>
      </w:pPr>
      <w:proofErr w:type="gramStart"/>
      <w:r w:rsidRPr="004148F6">
        <w:rPr>
          <w:sz w:val="27"/>
          <w:szCs w:val="27"/>
        </w:rPr>
        <w:t>В случае если документы, указанные в пунктах 3–5, не представлены заявителем по собственной инициативе, департамент муниципального имущества и земельных отношений администрации города запрашивает их в т</w:t>
      </w:r>
      <w:r w:rsidRPr="004148F6">
        <w:rPr>
          <w:sz w:val="27"/>
          <w:szCs w:val="27"/>
        </w:rPr>
        <w:t>е</w:t>
      </w:r>
      <w:r w:rsidRPr="004148F6">
        <w:rPr>
          <w:sz w:val="27"/>
          <w:szCs w:val="27"/>
        </w:rPr>
        <w:t>чение одного рабочего дня в порядке межведомственного информационного взаимодействия.</w:t>
      </w:r>
      <w:proofErr w:type="gramEnd"/>
    </w:p>
    <w:p w:rsidR="004148F6" w:rsidRPr="004148F6" w:rsidRDefault="004148F6" w:rsidP="004148F6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</w:p>
    <w:p w:rsidR="004148F6" w:rsidRPr="004148F6" w:rsidRDefault="004148F6" w:rsidP="004148F6">
      <w:pPr>
        <w:pStyle w:val="ConsPlusNonformat"/>
        <w:rPr>
          <w:rFonts w:ascii="Times New Roman" w:hAnsi="Times New Roman" w:cs="Times New Roman"/>
          <w:sz w:val="28"/>
          <w:szCs w:val="30"/>
        </w:rPr>
      </w:pPr>
      <w:r w:rsidRPr="004148F6">
        <w:rPr>
          <w:rFonts w:ascii="Times New Roman" w:hAnsi="Times New Roman" w:cs="Times New Roman"/>
          <w:sz w:val="28"/>
          <w:szCs w:val="30"/>
        </w:rPr>
        <w:t xml:space="preserve">«__» ____________ </w:t>
      </w:r>
      <w:r w:rsidRPr="004148F6">
        <w:rPr>
          <w:rFonts w:ascii="Times New Roman" w:hAnsi="Times New Roman" w:cs="Times New Roman"/>
          <w:sz w:val="24"/>
          <w:szCs w:val="30"/>
        </w:rPr>
        <w:t>20</w:t>
      </w:r>
      <w:r w:rsidRPr="004148F6">
        <w:rPr>
          <w:rFonts w:ascii="Times New Roman" w:hAnsi="Times New Roman" w:cs="Times New Roman"/>
          <w:sz w:val="28"/>
          <w:szCs w:val="30"/>
        </w:rPr>
        <w:t xml:space="preserve"> __</w:t>
      </w:r>
      <w:r w:rsidRPr="004148F6">
        <w:rPr>
          <w:rFonts w:ascii="Times New Roman" w:hAnsi="Times New Roman" w:cs="Times New Roman"/>
          <w:sz w:val="28"/>
          <w:szCs w:val="30"/>
        </w:rPr>
        <w:t xml:space="preserve"> г.             </w:t>
      </w:r>
      <w:r w:rsidRPr="004148F6">
        <w:rPr>
          <w:rFonts w:ascii="Times New Roman" w:hAnsi="Times New Roman" w:cs="Times New Roman"/>
          <w:sz w:val="28"/>
          <w:szCs w:val="30"/>
        </w:rPr>
        <w:t xml:space="preserve">       </w:t>
      </w:r>
      <w:r>
        <w:rPr>
          <w:rFonts w:ascii="Times New Roman" w:hAnsi="Times New Roman" w:cs="Times New Roman"/>
          <w:sz w:val="28"/>
          <w:szCs w:val="30"/>
        </w:rPr>
        <w:tab/>
      </w:r>
      <w:r>
        <w:rPr>
          <w:rFonts w:ascii="Times New Roman" w:hAnsi="Times New Roman" w:cs="Times New Roman"/>
          <w:sz w:val="28"/>
          <w:szCs w:val="30"/>
        </w:rPr>
        <w:tab/>
      </w:r>
      <w:r w:rsidRPr="004148F6">
        <w:rPr>
          <w:rFonts w:ascii="Times New Roman" w:hAnsi="Times New Roman" w:cs="Times New Roman"/>
          <w:sz w:val="28"/>
          <w:szCs w:val="30"/>
        </w:rPr>
        <w:t xml:space="preserve">           ___________________</w:t>
      </w:r>
    </w:p>
    <w:p w:rsidR="004148F6" w:rsidRPr="004148F6" w:rsidRDefault="004148F6" w:rsidP="004148F6">
      <w:pPr>
        <w:pStyle w:val="ConsPlusNonformat"/>
        <w:ind w:left="5664" w:firstLine="708"/>
        <w:jc w:val="center"/>
        <w:rPr>
          <w:rFonts w:ascii="Times New Roman" w:hAnsi="Times New Roman" w:cs="Times New Roman"/>
          <w:sz w:val="22"/>
          <w:szCs w:val="24"/>
        </w:rPr>
      </w:pPr>
      <w:bookmarkStart w:id="0" w:name="_GoBack"/>
      <w:bookmarkEnd w:id="0"/>
      <w:r w:rsidRPr="004148F6">
        <w:rPr>
          <w:rFonts w:ascii="Times New Roman" w:hAnsi="Times New Roman" w:cs="Times New Roman"/>
          <w:sz w:val="22"/>
          <w:szCs w:val="24"/>
        </w:rPr>
        <w:t>(подпись заявителя)</w:t>
      </w:r>
    </w:p>
    <w:p w:rsidR="004148F6" w:rsidRPr="004148F6" w:rsidRDefault="004148F6" w:rsidP="004148F6">
      <w:pPr>
        <w:pStyle w:val="ConsPlusNormal"/>
        <w:jc w:val="both"/>
      </w:pPr>
    </w:p>
    <w:tbl>
      <w:tblPr>
        <w:tblStyle w:val="a3"/>
        <w:tblW w:w="0" w:type="auto"/>
        <w:jc w:val="right"/>
        <w:tblLayout w:type="fixed"/>
        <w:tblLook w:val="0000" w:firstRow="0" w:lastRow="0" w:firstColumn="0" w:lastColumn="0" w:noHBand="0" w:noVBand="0"/>
      </w:tblPr>
      <w:tblGrid>
        <w:gridCol w:w="1928"/>
        <w:gridCol w:w="1474"/>
        <w:gridCol w:w="1701"/>
        <w:gridCol w:w="1417"/>
      </w:tblGrid>
      <w:tr w:rsidR="004148F6" w:rsidRPr="004148F6" w:rsidTr="00F12E18">
        <w:trPr>
          <w:jc w:val="right"/>
        </w:trPr>
        <w:tc>
          <w:tcPr>
            <w:tcW w:w="1928" w:type="dxa"/>
            <w:vMerge w:val="restart"/>
          </w:tcPr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 w:val="26"/>
                <w:szCs w:val="26"/>
              </w:rPr>
            </w:pPr>
            <w:r w:rsidRPr="004148F6">
              <w:rPr>
                <w:sz w:val="26"/>
                <w:szCs w:val="26"/>
              </w:rPr>
              <w:t>Регистрац</w:t>
            </w:r>
            <w:r w:rsidRPr="004148F6">
              <w:rPr>
                <w:sz w:val="26"/>
                <w:szCs w:val="26"/>
              </w:rPr>
              <w:t>и</w:t>
            </w:r>
            <w:r w:rsidRPr="004148F6">
              <w:rPr>
                <w:sz w:val="26"/>
                <w:szCs w:val="26"/>
              </w:rPr>
              <w:t>онный номер заявления</w:t>
            </w:r>
          </w:p>
        </w:tc>
        <w:tc>
          <w:tcPr>
            <w:tcW w:w="1474" w:type="dxa"/>
            <w:vMerge w:val="restart"/>
          </w:tcPr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 w:val="26"/>
                <w:szCs w:val="26"/>
              </w:rPr>
            </w:pPr>
            <w:r w:rsidRPr="004148F6">
              <w:rPr>
                <w:sz w:val="26"/>
                <w:szCs w:val="26"/>
              </w:rPr>
              <w:t>Дата</w:t>
            </w:r>
          </w:p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 w:val="26"/>
                <w:szCs w:val="26"/>
              </w:rPr>
            </w:pPr>
            <w:r w:rsidRPr="004148F6">
              <w:rPr>
                <w:sz w:val="26"/>
                <w:szCs w:val="26"/>
              </w:rPr>
              <w:t>принятия заявления</w:t>
            </w:r>
          </w:p>
        </w:tc>
        <w:tc>
          <w:tcPr>
            <w:tcW w:w="3118" w:type="dxa"/>
            <w:gridSpan w:val="2"/>
          </w:tcPr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 w:val="26"/>
                <w:szCs w:val="26"/>
              </w:rPr>
            </w:pPr>
            <w:r w:rsidRPr="004148F6">
              <w:rPr>
                <w:sz w:val="26"/>
                <w:szCs w:val="26"/>
              </w:rPr>
              <w:t>Документы, удостов</w:t>
            </w:r>
            <w:r w:rsidRPr="004148F6">
              <w:rPr>
                <w:sz w:val="26"/>
                <w:szCs w:val="26"/>
              </w:rPr>
              <w:t>е</w:t>
            </w:r>
            <w:r w:rsidRPr="004148F6">
              <w:rPr>
                <w:sz w:val="26"/>
                <w:szCs w:val="26"/>
              </w:rPr>
              <w:t>ряющие личность</w:t>
            </w:r>
          </w:p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 w:val="26"/>
                <w:szCs w:val="26"/>
              </w:rPr>
            </w:pPr>
            <w:r w:rsidRPr="004148F6">
              <w:rPr>
                <w:sz w:val="26"/>
                <w:szCs w:val="26"/>
              </w:rPr>
              <w:t xml:space="preserve">заявителя, </w:t>
            </w:r>
            <w:proofErr w:type="gramStart"/>
            <w:r w:rsidRPr="004148F6">
              <w:rPr>
                <w:sz w:val="26"/>
                <w:szCs w:val="26"/>
              </w:rPr>
              <w:t>проверены</w:t>
            </w:r>
            <w:proofErr w:type="gramEnd"/>
            <w:r w:rsidRPr="004148F6">
              <w:rPr>
                <w:sz w:val="26"/>
                <w:szCs w:val="26"/>
              </w:rPr>
              <w:t>.</w:t>
            </w:r>
          </w:p>
          <w:p w:rsidR="004148F6" w:rsidRPr="004148F6" w:rsidRDefault="004148F6" w:rsidP="00F12E18">
            <w:pPr>
              <w:pStyle w:val="ConsPlusNormal"/>
              <w:spacing w:line="192" w:lineRule="auto"/>
              <w:jc w:val="center"/>
              <w:rPr>
                <w:sz w:val="26"/>
                <w:szCs w:val="26"/>
              </w:rPr>
            </w:pPr>
            <w:r w:rsidRPr="004148F6">
              <w:rPr>
                <w:sz w:val="26"/>
                <w:szCs w:val="26"/>
              </w:rPr>
              <w:t>Заявление принял</w:t>
            </w:r>
          </w:p>
        </w:tc>
      </w:tr>
      <w:tr w:rsidR="004148F6" w:rsidRPr="004148F6" w:rsidTr="00F12E18">
        <w:trPr>
          <w:jc w:val="right"/>
        </w:trPr>
        <w:tc>
          <w:tcPr>
            <w:tcW w:w="1928" w:type="dxa"/>
            <w:vMerge/>
          </w:tcPr>
          <w:p w:rsidR="004148F6" w:rsidRPr="004148F6" w:rsidRDefault="004148F6" w:rsidP="00F12E18">
            <w:pPr>
              <w:rPr>
                <w:sz w:val="26"/>
                <w:szCs w:val="26"/>
              </w:rPr>
            </w:pPr>
          </w:p>
        </w:tc>
        <w:tc>
          <w:tcPr>
            <w:tcW w:w="1474" w:type="dxa"/>
            <w:vMerge/>
          </w:tcPr>
          <w:p w:rsidR="004148F6" w:rsidRPr="004148F6" w:rsidRDefault="004148F6" w:rsidP="00F12E18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148F6" w:rsidRPr="004148F6" w:rsidRDefault="004148F6" w:rsidP="00F12E18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8F6">
              <w:rPr>
                <w:sz w:val="26"/>
                <w:szCs w:val="26"/>
              </w:rPr>
              <w:t>Ф.И.О.</w:t>
            </w:r>
          </w:p>
        </w:tc>
        <w:tc>
          <w:tcPr>
            <w:tcW w:w="1417" w:type="dxa"/>
          </w:tcPr>
          <w:p w:rsidR="004148F6" w:rsidRPr="004148F6" w:rsidRDefault="004148F6" w:rsidP="00F12E18">
            <w:pPr>
              <w:pStyle w:val="ConsPlusNormal"/>
              <w:jc w:val="center"/>
              <w:rPr>
                <w:sz w:val="26"/>
                <w:szCs w:val="26"/>
              </w:rPr>
            </w:pPr>
            <w:r w:rsidRPr="004148F6">
              <w:rPr>
                <w:sz w:val="26"/>
                <w:szCs w:val="26"/>
              </w:rPr>
              <w:t>Подпись</w:t>
            </w:r>
          </w:p>
        </w:tc>
      </w:tr>
      <w:tr w:rsidR="004148F6" w:rsidTr="00F12E18">
        <w:trPr>
          <w:jc w:val="right"/>
        </w:trPr>
        <w:tc>
          <w:tcPr>
            <w:tcW w:w="1928" w:type="dxa"/>
          </w:tcPr>
          <w:p w:rsidR="004148F6" w:rsidRDefault="004148F6" w:rsidP="00F12E18">
            <w:pPr>
              <w:pStyle w:val="ConsPlusNormal"/>
            </w:pPr>
          </w:p>
        </w:tc>
        <w:tc>
          <w:tcPr>
            <w:tcW w:w="1474" w:type="dxa"/>
          </w:tcPr>
          <w:p w:rsidR="004148F6" w:rsidRDefault="004148F6" w:rsidP="00F12E18">
            <w:pPr>
              <w:pStyle w:val="ConsPlusNormal"/>
            </w:pPr>
          </w:p>
        </w:tc>
        <w:tc>
          <w:tcPr>
            <w:tcW w:w="1701" w:type="dxa"/>
          </w:tcPr>
          <w:p w:rsidR="004148F6" w:rsidRDefault="004148F6" w:rsidP="00F12E18">
            <w:pPr>
              <w:pStyle w:val="ConsPlusNormal"/>
            </w:pPr>
          </w:p>
        </w:tc>
        <w:tc>
          <w:tcPr>
            <w:tcW w:w="1417" w:type="dxa"/>
          </w:tcPr>
          <w:p w:rsidR="004148F6" w:rsidRDefault="004148F6" w:rsidP="00F12E18">
            <w:pPr>
              <w:pStyle w:val="ConsPlusNormal"/>
            </w:pPr>
          </w:p>
        </w:tc>
      </w:tr>
    </w:tbl>
    <w:p w:rsidR="0066548C" w:rsidRDefault="004148F6" w:rsidP="004148F6">
      <w:pPr>
        <w:ind w:firstLine="0"/>
      </w:pPr>
    </w:p>
    <w:sectPr w:rsidR="006654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375"/>
    <w:rsid w:val="004148F6"/>
    <w:rsid w:val="00425375"/>
    <w:rsid w:val="00554F72"/>
    <w:rsid w:val="00A3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14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148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8F6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48F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4148F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4148F6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Департамент муниципального имущества и земельных отношений</_x041f__x043e__x0434__x0440__x0430__x0437__x0434__x0435__x043b__x0435__x043d__x0438__x0435_>
    <service xmlns="2efa20d1-c4a2-4f8f-9ab6-eba8f8f0d685">245</service>
    <rank xmlns="2efa20d1-c4a2-4f8f-9ab6-eba8f8f0d685" xsi:nil="true"/>
    <doctype xmlns="2efa20d1-c4a2-4f8f-9ab6-eba8f8f0d685">Формы заявлений</doctype>
  </documentManagement>
</p:properties>
</file>

<file path=customXml/itemProps1.xml><?xml version="1.0" encoding="utf-8"?>
<ds:datastoreItem xmlns:ds="http://schemas.openxmlformats.org/officeDocument/2006/customXml" ds:itemID="{4F95C110-3F41-4DDD-92EB-D85E3B1F85A3}"/>
</file>

<file path=customXml/itemProps2.xml><?xml version="1.0" encoding="utf-8"?>
<ds:datastoreItem xmlns:ds="http://schemas.openxmlformats.org/officeDocument/2006/customXml" ds:itemID="{834FD89B-739E-4F69-927B-02FE4C686DF5}"/>
</file>

<file path=customXml/itemProps3.xml><?xml version="1.0" encoding="utf-8"?>
<ds:datastoreItem xmlns:ds="http://schemas.openxmlformats.org/officeDocument/2006/customXml" ds:itemID="{2DC214EA-D935-4E3B-9B2B-56BAF17611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523</Words>
  <Characters>2987</Characters>
  <Application>Microsoft Office Word</Application>
  <DocSecurity>0</DocSecurity>
  <Lines>24</Lines>
  <Paragraphs>7</Paragraphs>
  <ScaleCrop>false</ScaleCrop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Помазан Олеся Геннадьевна</dc:creator>
  <cp:keywords/>
  <dc:description/>
  <cp:lastModifiedBy>Помазан Олеся Геннадьевна</cp:lastModifiedBy>
  <cp:revision>2</cp:revision>
  <dcterms:created xsi:type="dcterms:W3CDTF">2020-08-25T07:32:00Z</dcterms:created>
  <dcterms:modified xsi:type="dcterms:W3CDTF">2020-08-25T07:38:00Z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