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Default="00B501C0" w:rsidP="00B501C0">
      <w:pPr>
        <w:jc w:val="center"/>
      </w:pPr>
      <w:r>
        <w:rPr>
          <w:noProof/>
        </w:rPr>
        <w:drawing>
          <wp:inline distT="0" distB="0" distL="0" distR="0" wp14:anchorId="165BB9AB" wp14:editId="57EE80CE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C0" w:rsidRPr="009B01E2" w:rsidRDefault="00B501C0" w:rsidP="00B501C0">
      <w:pPr>
        <w:pStyle w:val="2"/>
        <w:rPr>
          <w:sz w:val="24"/>
        </w:rPr>
      </w:pPr>
    </w:p>
    <w:p w:rsidR="00B501C0" w:rsidRPr="0062253B" w:rsidRDefault="00B501C0" w:rsidP="00B501C0">
      <w:pPr>
        <w:pStyle w:val="2"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B501C0" w:rsidRPr="002C41EF" w:rsidRDefault="00B501C0" w:rsidP="00B501C0"/>
    <w:p w:rsidR="00B501C0" w:rsidRPr="0062253B" w:rsidRDefault="00B501C0" w:rsidP="00B501C0">
      <w:pPr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B501C0" w:rsidRDefault="00B501C0" w:rsidP="00B501C0"/>
    <w:p w:rsidR="00B501C0" w:rsidRDefault="00B501C0" w:rsidP="00B501C0"/>
    <w:p w:rsidR="00B501C0" w:rsidRPr="0062253B" w:rsidRDefault="00B501C0" w:rsidP="00B501C0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B501C0" w:rsidRPr="00D92FBD" w:rsidRDefault="00B501C0" w:rsidP="00B501C0">
      <w:pPr>
        <w:rPr>
          <w:u w:val="single"/>
        </w:rPr>
      </w:pP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62041A">
      <w:pPr>
        <w:pStyle w:val="3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_______</w:t>
      </w:r>
      <w:r w:rsidR="009B6501">
        <w:rPr>
          <w:sz w:val="28"/>
        </w:rPr>
        <w:t>-гх</w:t>
      </w:r>
    </w:p>
    <w:p w:rsidR="0062041A" w:rsidRDefault="0062041A">
      <w:pPr>
        <w:rPr>
          <w:sz w:val="28"/>
          <w:szCs w:val="28"/>
        </w:rPr>
      </w:pPr>
    </w:p>
    <w:p w:rsidR="000F768F" w:rsidRDefault="000F768F">
      <w:pPr>
        <w:rPr>
          <w:sz w:val="28"/>
          <w:szCs w:val="28"/>
        </w:rPr>
      </w:pPr>
    </w:p>
    <w:p w:rsidR="003D0948" w:rsidRPr="0037322F" w:rsidRDefault="000F768F" w:rsidP="00153E96">
      <w:pPr>
        <w:spacing w:line="192" w:lineRule="auto"/>
        <w:jc w:val="center"/>
        <w:rPr>
          <w:sz w:val="30"/>
          <w:szCs w:val="30"/>
        </w:rPr>
      </w:pPr>
      <w:r w:rsidRPr="0037322F">
        <w:rPr>
          <w:sz w:val="30"/>
          <w:szCs w:val="30"/>
        </w:rPr>
        <w:t xml:space="preserve">Об утверждении </w:t>
      </w:r>
      <w:r w:rsidR="00041C6C" w:rsidRPr="0037322F">
        <w:rPr>
          <w:sz w:val="30"/>
          <w:szCs w:val="30"/>
        </w:rPr>
        <w:t>требований к</w:t>
      </w:r>
      <w:r w:rsidRPr="0037322F">
        <w:rPr>
          <w:sz w:val="30"/>
          <w:szCs w:val="30"/>
        </w:rPr>
        <w:t xml:space="preserve"> отдельны</w:t>
      </w:r>
      <w:r w:rsidR="00041C6C" w:rsidRPr="0037322F">
        <w:rPr>
          <w:sz w:val="30"/>
          <w:szCs w:val="30"/>
        </w:rPr>
        <w:t>м видам</w:t>
      </w:r>
      <w:r w:rsidRPr="0037322F">
        <w:rPr>
          <w:sz w:val="30"/>
          <w:szCs w:val="30"/>
        </w:rPr>
        <w:t xml:space="preserve"> товаров, </w:t>
      </w:r>
      <w:r w:rsidR="003D0948" w:rsidRPr="0037322F">
        <w:rPr>
          <w:sz w:val="30"/>
          <w:szCs w:val="30"/>
        </w:rPr>
        <w:t>работ, услуг</w:t>
      </w:r>
    </w:p>
    <w:p w:rsidR="00C7615D" w:rsidRPr="0037322F" w:rsidRDefault="000F768F" w:rsidP="00153E96">
      <w:pPr>
        <w:spacing w:line="192" w:lineRule="auto"/>
        <w:jc w:val="center"/>
        <w:rPr>
          <w:sz w:val="30"/>
          <w:szCs w:val="30"/>
        </w:rPr>
      </w:pPr>
      <w:r w:rsidRPr="0037322F">
        <w:rPr>
          <w:sz w:val="30"/>
          <w:szCs w:val="30"/>
        </w:rPr>
        <w:t xml:space="preserve"> (в том числе предельны</w:t>
      </w:r>
      <w:r w:rsidR="001D5B0C">
        <w:rPr>
          <w:sz w:val="30"/>
          <w:szCs w:val="30"/>
        </w:rPr>
        <w:t>х</w:t>
      </w:r>
      <w:r w:rsidRPr="0037322F">
        <w:rPr>
          <w:sz w:val="30"/>
          <w:szCs w:val="30"/>
        </w:rPr>
        <w:t xml:space="preserve"> цен товаров, работ, услуг), закупаемы</w:t>
      </w:r>
      <w:r w:rsidR="00700F04">
        <w:rPr>
          <w:sz w:val="30"/>
          <w:szCs w:val="30"/>
        </w:rPr>
        <w:t>м</w:t>
      </w:r>
      <w:r w:rsidRPr="0037322F">
        <w:rPr>
          <w:sz w:val="30"/>
          <w:szCs w:val="30"/>
        </w:rPr>
        <w:t xml:space="preserve"> депа</w:t>
      </w:r>
      <w:r w:rsidRPr="0037322F">
        <w:rPr>
          <w:sz w:val="30"/>
          <w:szCs w:val="30"/>
        </w:rPr>
        <w:t>р</w:t>
      </w:r>
      <w:r w:rsidRPr="0037322F">
        <w:rPr>
          <w:sz w:val="30"/>
          <w:szCs w:val="30"/>
        </w:rPr>
        <w:t xml:space="preserve">таментом </w:t>
      </w:r>
      <w:r w:rsidR="00682617" w:rsidRPr="0037322F">
        <w:rPr>
          <w:sz w:val="30"/>
          <w:szCs w:val="30"/>
        </w:rPr>
        <w:t>городского хозяйства</w:t>
      </w:r>
      <w:r w:rsidRPr="0037322F">
        <w:rPr>
          <w:sz w:val="30"/>
          <w:szCs w:val="30"/>
        </w:rPr>
        <w:t xml:space="preserve"> администрации города </w:t>
      </w:r>
      <w:r w:rsidR="007168C9">
        <w:rPr>
          <w:sz w:val="30"/>
          <w:szCs w:val="30"/>
        </w:rPr>
        <w:t>и</w:t>
      </w:r>
      <w:r w:rsidR="00153E96" w:rsidRPr="0037322F">
        <w:rPr>
          <w:sz w:val="30"/>
          <w:szCs w:val="30"/>
        </w:rPr>
        <w:t xml:space="preserve"> </w:t>
      </w:r>
      <w:r w:rsidR="007168C9">
        <w:rPr>
          <w:sz w:val="30"/>
          <w:szCs w:val="30"/>
        </w:rPr>
        <w:t>координиру</w:t>
      </w:r>
      <w:r w:rsidR="007168C9">
        <w:rPr>
          <w:sz w:val="30"/>
          <w:szCs w:val="30"/>
        </w:rPr>
        <w:t>е</w:t>
      </w:r>
      <w:r w:rsidR="007168C9">
        <w:rPr>
          <w:sz w:val="30"/>
          <w:szCs w:val="30"/>
        </w:rPr>
        <w:t>м</w:t>
      </w:r>
      <w:r w:rsidR="00153E96" w:rsidRPr="0037322F">
        <w:rPr>
          <w:sz w:val="30"/>
          <w:szCs w:val="30"/>
        </w:rPr>
        <w:t>ым</w:t>
      </w:r>
      <w:r w:rsidR="00BD1941">
        <w:rPr>
          <w:sz w:val="30"/>
          <w:szCs w:val="30"/>
        </w:rPr>
        <w:t>и</w:t>
      </w:r>
      <w:r w:rsidR="00153E96" w:rsidRPr="0037322F">
        <w:rPr>
          <w:sz w:val="30"/>
          <w:szCs w:val="30"/>
        </w:rPr>
        <w:t xml:space="preserve"> </w:t>
      </w:r>
      <w:r w:rsidR="007168C9">
        <w:rPr>
          <w:sz w:val="30"/>
          <w:szCs w:val="30"/>
        </w:rPr>
        <w:t>им</w:t>
      </w:r>
      <w:r w:rsidR="00153E96" w:rsidRPr="0037322F">
        <w:rPr>
          <w:sz w:val="30"/>
          <w:szCs w:val="30"/>
        </w:rPr>
        <w:t xml:space="preserve"> муниципальными </w:t>
      </w:r>
      <w:r w:rsidR="00855555" w:rsidRPr="0037322F">
        <w:rPr>
          <w:sz w:val="30"/>
          <w:szCs w:val="30"/>
        </w:rPr>
        <w:t>казёнными</w:t>
      </w:r>
      <w:r w:rsidR="00153E96" w:rsidRPr="0037322F">
        <w:rPr>
          <w:sz w:val="30"/>
          <w:szCs w:val="30"/>
        </w:rPr>
        <w:t xml:space="preserve"> учреждениями</w:t>
      </w:r>
      <w:r w:rsidR="00BD1941">
        <w:rPr>
          <w:sz w:val="30"/>
          <w:szCs w:val="30"/>
        </w:rPr>
        <w:t>, муниципальн</w:t>
      </w:r>
      <w:r w:rsidR="00BD1941">
        <w:rPr>
          <w:sz w:val="30"/>
          <w:szCs w:val="30"/>
        </w:rPr>
        <w:t>ы</w:t>
      </w:r>
      <w:r w:rsidR="00BD1941">
        <w:rPr>
          <w:sz w:val="30"/>
          <w:szCs w:val="30"/>
        </w:rPr>
        <w:t>ми бюджетными учреждениями,</w:t>
      </w:r>
      <w:r w:rsidR="00855555">
        <w:rPr>
          <w:sz w:val="30"/>
          <w:szCs w:val="30"/>
        </w:rPr>
        <w:t xml:space="preserve"> муници</w:t>
      </w:r>
      <w:r w:rsidR="007168C9">
        <w:rPr>
          <w:sz w:val="30"/>
          <w:szCs w:val="30"/>
        </w:rPr>
        <w:t>па</w:t>
      </w:r>
      <w:r w:rsidR="00855555">
        <w:rPr>
          <w:sz w:val="30"/>
          <w:szCs w:val="30"/>
        </w:rPr>
        <w:t>льными унитарными пре</w:t>
      </w:r>
      <w:r w:rsidR="00855555">
        <w:rPr>
          <w:sz w:val="30"/>
          <w:szCs w:val="30"/>
        </w:rPr>
        <w:t>д</w:t>
      </w:r>
      <w:r w:rsidR="00855555">
        <w:rPr>
          <w:sz w:val="30"/>
          <w:szCs w:val="30"/>
        </w:rPr>
        <w:t>приятиями</w:t>
      </w:r>
    </w:p>
    <w:p w:rsidR="00657FC0" w:rsidRPr="0037322F" w:rsidRDefault="00657FC0" w:rsidP="00EE3423">
      <w:pPr>
        <w:rPr>
          <w:sz w:val="30"/>
          <w:szCs w:val="30"/>
        </w:rPr>
      </w:pPr>
    </w:p>
    <w:p w:rsidR="00791151" w:rsidRPr="0037322F" w:rsidRDefault="00C54DCB" w:rsidP="0079115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37322F">
        <w:rPr>
          <w:sz w:val="30"/>
          <w:szCs w:val="30"/>
        </w:rPr>
        <w:t>В соответствии с част</w:t>
      </w:r>
      <w:r w:rsidR="00153E96" w:rsidRPr="0037322F">
        <w:rPr>
          <w:sz w:val="30"/>
          <w:szCs w:val="30"/>
        </w:rPr>
        <w:t>ью 5</w:t>
      </w:r>
      <w:r w:rsidRPr="0037322F">
        <w:rPr>
          <w:sz w:val="30"/>
          <w:szCs w:val="30"/>
        </w:rPr>
        <w:t xml:space="preserve"> статьи 19 Федерального закона от 05.04.2013 № 44-ФЗ «О контрактной системе в сфере закупок               товаров, работ и услуг для обеспечения государственных и муниц</w:t>
      </w:r>
      <w:r w:rsidRPr="0037322F">
        <w:rPr>
          <w:sz w:val="30"/>
          <w:szCs w:val="30"/>
        </w:rPr>
        <w:t>и</w:t>
      </w:r>
      <w:r w:rsidRPr="0037322F">
        <w:rPr>
          <w:sz w:val="30"/>
          <w:szCs w:val="30"/>
        </w:rPr>
        <w:t>пальных нужд»,</w:t>
      </w:r>
      <w:r w:rsidR="00682617" w:rsidRPr="0037322F">
        <w:rPr>
          <w:sz w:val="30"/>
          <w:szCs w:val="30"/>
        </w:rPr>
        <w:t xml:space="preserve"> </w:t>
      </w:r>
      <w:r w:rsidRPr="0037322F">
        <w:rPr>
          <w:sz w:val="30"/>
          <w:szCs w:val="30"/>
        </w:rPr>
        <w:t>постановлением администрации города от 12.11.2015 № 707 «</w:t>
      </w:r>
      <w:r w:rsidR="00097283" w:rsidRPr="00097283">
        <w:rPr>
          <w:sz w:val="30"/>
          <w:szCs w:val="30"/>
        </w:rPr>
        <w:t>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</w:t>
      </w:r>
      <w:r w:rsidR="00097283" w:rsidRPr="00097283">
        <w:rPr>
          <w:sz w:val="30"/>
          <w:szCs w:val="30"/>
        </w:rPr>
        <w:t>и</w:t>
      </w:r>
      <w:r w:rsidR="00097283" w:rsidRPr="00097283">
        <w:rPr>
          <w:sz w:val="30"/>
          <w:szCs w:val="30"/>
        </w:rPr>
        <w:t>ков города</w:t>
      </w:r>
      <w:proofErr w:type="gramEnd"/>
      <w:r w:rsidR="00097283" w:rsidRPr="00097283">
        <w:rPr>
          <w:sz w:val="30"/>
          <w:szCs w:val="30"/>
        </w:rPr>
        <w:t xml:space="preserve"> </w:t>
      </w:r>
      <w:proofErr w:type="gramStart"/>
      <w:r w:rsidR="00097283" w:rsidRPr="00097283">
        <w:rPr>
          <w:sz w:val="30"/>
          <w:szCs w:val="30"/>
        </w:rPr>
        <w:t>Красноярска, содержанию указанных актов и обеспечению их исполнения</w:t>
      </w:r>
      <w:r w:rsidRPr="0037322F">
        <w:rPr>
          <w:sz w:val="30"/>
          <w:szCs w:val="30"/>
        </w:rPr>
        <w:t xml:space="preserve">», </w:t>
      </w:r>
      <w:r w:rsidR="005C0A5E" w:rsidRPr="0037322F">
        <w:rPr>
          <w:sz w:val="30"/>
          <w:szCs w:val="30"/>
        </w:rPr>
        <w:t>постановлением администрации города от 04.03.2016 № 123 «</w:t>
      </w:r>
      <w:r w:rsidR="00097283" w:rsidRPr="00097283">
        <w:rPr>
          <w:sz w:val="30"/>
          <w:szCs w:val="30"/>
        </w:rPr>
        <w:t xml:space="preserve">Об утверждении Правил определения требований к закупаемым органами администрации города Красноярска и подведомственными им муниципальными </w:t>
      </w:r>
      <w:proofErr w:type="spellStart"/>
      <w:r w:rsidR="00097283" w:rsidRPr="00097283">
        <w:rPr>
          <w:sz w:val="30"/>
          <w:szCs w:val="30"/>
        </w:rPr>
        <w:t>казенными</w:t>
      </w:r>
      <w:proofErr w:type="spellEnd"/>
      <w:r w:rsidR="00097283" w:rsidRPr="00097283">
        <w:rPr>
          <w:sz w:val="30"/>
          <w:szCs w:val="30"/>
        </w:rPr>
        <w:t>, муниципальными бюджетными учрежд</w:t>
      </w:r>
      <w:r w:rsidR="00097283" w:rsidRPr="00097283">
        <w:rPr>
          <w:sz w:val="30"/>
          <w:szCs w:val="30"/>
        </w:rPr>
        <w:t>е</w:t>
      </w:r>
      <w:r w:rsidR="00097283" w:rsidRPr="00097283">
        <w:rPr>
          <w:sz w:val="30"/>
          <w:szCs w:val="30"/>
        </w:rPr>
        <w:t>ниями и муниципальными унитарными предприятиями города Красн</w:t>
      </w:r>
      <w:r w:rsidR="00097283" w:rsidRPr="00097283">
        <w:rPr>
          <w:sz w:val="30"/>
          <w:szCs w:val="30"/>
        </w:rPr>
        <w:t>о</w:t>
      </w:r>
      <w:r w:rsidR="00097283" w:rsidRPr="00097283">
        <w:rPr>
          <w:sz w:val="30"/>
          <w:szCs w:val="30"/>
        </w:rPr>
        <w:t>ярска, а также муниципальными органами города Красноярска отдел</w:t>
      </w:r>
      <w:r w:rsidR="00097283" w:rsidRPr="00097283">
        <w:rPr>
          <w:sz w:val="30"/>
          <w:szCs w:val="30"/>
        </w:rPr>
        <w:t>ь</w:t>
      </w:r>
      <w:proofErr w:type="gramEnd"/>
      <w:r w:rsidR="00097283" w:rsidRPr="00097283">
        <w:rPr>
          <w:sz w:val="30"/>
          <w:szCs w:val="30"/>
        </w:rPr>
        <w:t>ным видам товаров, работ, услуг (в том числе предельных цен товаров, работ, услуг)</w:t>
      </w:r>
      <w:r w:rsidR="005C0A5E" w:rsidRPr="0037322F">
        <w:rPr>
          <w:sz w:val="30"/>
          <w:szCs w:val="30"/>
        </w:rPr>
        <w:t>»</w:t>
      </w:r>
      <w:r w:rsidR="00D4338E" w:rsidRPr="0037322F">
        <w:rPr>
          <w:sz w:val="30"/>
          <w:szCs w:val="30"/>
        </w:rPr>
        <w:t>,</w:t>
      </w:r>
      <w:r w:rsidR="0004429B" w:rsidRPr="0037322F">
        <w:rPr>
          <w:sz w:val="30"/>
          <w:szCs w:val="30"/>
        </w:rPr>
        <w:t xml:space="preserve"> </w:t>
      </w:r>
      <w:r w:rsidR="00097283">
        <w:rPr>
          <w:rFonts w:eastAsia="Calibri"/>
          <w:sz w:val="30"/>
          <w:szCs w:val="30"/>
          <w:lang w:eastAsia="en-US"/>
        </w:rPr>
        <w:t>руководствуясь Положением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о департаменте городского хозяйства администрации города Красноярска, утвержд</w:t>
      </w:r>
      <w:r w:rsidR="00A85D62">
        <w:rPr>
          <w:rFonts w:eastAsia="Calibri"/>
          <w:sz w:val="30"/>
          <w:szCs w:val="30"/>
          <w:lang w:eastAsia="en-US"/>
        </w:rPr>
        <w:t>ё</w:t>
      </w:r>
      <w:r w:rsidR="00682617" w:rsidRPr="0037322F">
        <w:rPr>
          <w:rFonts w:eastAsia="Calibri"/>
          <w:sz w:val="30"/>
          <w:szCs w:val="30"/>
          <w:lang w:eastAsia="en-US"/>
        </w:rPr>
        <w:t>нн</w:t>
      </w:r>
      <w:r w:rsidR="00097283">
        <w:rPr>
          <w:rFonts w:eastAsia="Calibri"/>
          <w:sz w:val="30"/>
          <w:szCs w:val="30"/>
          <w:lang w:eastAsia="en-US"/>
        </w:rPr>
        <w:t>ым</w:t>
      </w:r>
      <w:r w:rsidR="00682617" w:rsidRPr="0037322F">
        <w:rPr>
          <w:rFonts w:eastAsia="Calibri"/>
          <w:sz w:val="30"/>
          <w:szCs w:val="30"/>
          <w:lang w:eastAsia="en-US"/>
        </w:rPr>
        <w:t xml:space="preserve"> распор</w:t>
      </w:r>
      <w:r w:rsidR="00682617" w:rsidRPr="0037322F">
        <w:rPr>
          <w:rFonts w:eastAsia="Calibri"/>
          <w:sz w:val="30"/>
          <w:szCs w:val="30"/>
          <w:lang w:eastAsia="en-US"/>
        </w:rPr>
        <w:t>я</w:t>
      </w:r>
      <w:r w:rsidR="00682617" w:rsidRPr="0037322F">
        <w:rPr>
          <w:rFonts w:eastAsia="Calibri"/>
          <w:sz w:val="30"/>
          <w:szCs w:val="30"/>
          <w:lang w:eastAsia="en-US"/>
        </w:rPr>
        <w:t>жением администрации города от 01.07.2011 № 84-р</w:t>
      </w:r>
      <w:r w:rsidRPr="0037322F">
        <w:rPr>
          <w:sz w:val="30"/>
          <w:szCs w:val="30"/>
        </w:rPr>
        <w:t>,</w:t>
      </w:r>
    </w:p>
    <w:p w:rsidR="00DA55D4" w:rsidRDefault="0062041A" w:rsidP="0085555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7322F">
        <w:rPr>
          <w:sz w:val="30"/>
          <w:szCs w:val="30"/>
        </w:rPr>
        <w:t>ПРИКАЗЫВАЮ:</w:t>
      </w:r>
    </w:p>
    <w:p w:rsidR="00DF23CB" w:rsidRPr="008B6E42" w:rsidRDefault="005D4E0F" w:rsidP="005D4E0F">
      <w:pPr>
        <w:pStyle w:val="ConsTitle"/>
        <w:autoSpaceDE w:val="0"/>
        <w:autoSpaceDN w:val="0"/>
        <w:adjustRightInd w:val="0"/>
        <w:ind w:right="0" w:firstLine="708"/>
        <w:jc w:val="both"/>
        <w:rPr>
          <w:rFonts w:ascii="Times New Roman" w:hAnsi="Times New Roman"/>
          <w:snapToGrid/>
          <w:sz w:val="30"/>
          <w:szCs w:val="28"/>
        </w:rPr>
      </w:pPr>
      <w:r>
        <w:rPr>
          <w:rFonts w:ascii="Times New Roman" w:hAnsi="Times New Roman"/>
          <w:b w:val="0"/>
          <w:snapToGrid/>
          <w:sz w:val="30"/>
          <w:szCs w:val="30"/>
        </w:rPr>
        <w:t xml:space="preserve">1. </w:t>
      </w:r>
      <w:r w:rsidR="00700F04" w:rsidRPr="008B6E42">
        <w:rPr>
          <w:rFonts w:ascii="Times New Roman" w:hAnsi="Times New Roman"/>
          <w:b w:val="0"/>
          <w:snapToGrid/>
          <w:sz w:val="30"/>
          <w:szCs w:val="30"/>
        </w:rPr>
        <w:t>Утвердить требования к отдельным видам товаров, работ, услуг (в том числе предельны</w:t>
      </w:r>
      <w:r w:rsidR="001D5B0C">
        <w:rPr>
          <w:rFonts w:ascii="Times New Roman" w:hAnsi="Times New Roman"/>
          <w:b w:val="0"/>
          <w:snapToGrid/>
          <w:sz w:val="30"/>
          <w:szCs w:val="30"/>
        </w:rPr>
        <w:t>е</w:t>
      </w:r>
      <w:r w:rsidR="00700F04" w:rsidRPr="008B6E42">
        <w:rPr>
          <w:rFonts w:ascii="Times New Roman" w:hAnsi="Times New Roman"/>
          <w:b w:val="0"/>
          <w:snapToGrid/>
          <w:sz w:val="30"/>
          <w:szCs w:val="30"/>
        </w:rPr>
        <w:t xml:space="preserve"> цен</w:t>
      </w:r>
      <w:r w:rsidR="001D5B0C">
        <w:rPr>
          <w:rFonts w:ascii="Times New Roman" w:hAnsi="Times New Roman"/>
          <w:b w:val="0"/>
          <w:snapToGrid/>
          <w:sz w:val="30"/>
          <w:szCs w:val="30"/>
        </w:rPr>
        <w:t>ы</w:t>
      </w:r>
      <w:r w:rsidR="00700F04" w:rsidRPr="008B6E42">
        <w:rPr>
          <w:rFonts w:ascii="Times New Roman" w:hAnsi="Times New Roman"/>
          <w:b w:val="0"/>
          <w:snapToGrid/>
          <w:sz w:val="30"/>
          <w:szCs w:val="30"/>
        </w:rPr>
        <w:t xml:space="preserve"> товаров, работ, услуг), закупаемым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 xml:space="preserve">  д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>е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>партаментом городского хозяйства администрации г</w:t>
      </w:r>
      <w:r w:rsidR="00DA55D4" w:rsidRPr="008B6E42">
        <w:rPr>
          <w:rFonts w:ascii="Times New Roman" w:hAnsi="Times New Roman"/>
          <w:b w:val="0"/>
          <w:snapToGrid/>
          <w:sz w:val="30"/>
          <w:szCs w:val="30"/>
        </w:rPr>
        <w:t>орода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 xml:space="preserve"> Красноярска</w:t>
      </w:r>
      <w:r w:rsidR="007168C9" w:rsidRPr="008B6E42">
        <w:rPr>
          <w:rFonts w:ascii="Times New Roman" w:hAnsi="Times New Roman"/>
          <w:b w:val="0"/>
          <w:snapToGrid/>
          <w:sz w:val="30"/>
          <w:szCs w:val="30"/>
        </w:rPr>
        <w:t xml:space="preserve"> и координируемыми им</w:t>
      </w:r>
      <w:r w:rsidR="008B6E42" w:rsidRPr="008B6E4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>муниципальным</w:t>
      </w:r>
      <w:r w:rsidR="002F256E" w:rsidRPr="008B6E42">
        <w:rPr>
          <w:rFonts w:ascii="Times New Roman" w:hAnsi="Times New Roman"/>
          <w:b w:val="0"/>
          <w:snapToGrid/>
          <w:sz w:val="30"/>
          <w:szCs w:val="30"/>
        </w:rPr>
        <w:t>и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2F256E" w:rsidRPr="008B6E42">
        <w:rPr>
          <w:rFonts w:ascii="Times New Roman" w:hAnsi="Times New Roman"/>
          <w:b w:val="0"/>
          <w:snapToGrid/>
          <w:sz w:val="30"/>
          <w:szCs w:val="30"/>
        </w:rPr>
        <w:t>казёнными</w:t>
      </w:r>
      <w:r w:rsidR="00E547FC" w:rsidRPr="008B6E42">
        <w:rPr>
          <w:rFonts w:ascii="Times New Roman" w:hAnsi="Times New Roman"/>
          <w:b w:val="0"/>
          <w:snapToGrid/>
          <w:sz w:val="30"/>
          <w:szCs w:val="30"/>
        </w:rPr>
        <w:t xml:space="preserve"> учреждени</w:t>
      </w:r>
      <w:r w:rsidR="002F256E" w:rsidRPr="008B6E42">
        <w:rPr>
          <w:rFonts w:ascii="Times New Roman" w:hAnsi="Times New Roman"/>
          <w:b w:val="0"/>
          <w:snapToGrid/>
          <w:sz w:val="30"/>
          <w:szCs w:val="30"/>
        </w:rPr>
        <w:t>я</w:t>
      </w:r>
      <w:r w:rsidR="00D13C5F" w:rsidRPr="008B6E42">
        <w:rPr>
          <w:rFonts w:ascii="Times New Roman" w:hAnsi="Times New Roman"/>
          <w:b w:val="0"/>
          <w:snapToGrid/>
          <w:sz w:val="30"/>
          <w:szCs w:val="30"/>
        </w:rPr>
        <w:t>м</w:t>
      </w:r>
      <w:r w:rsidR="002F256E" w:rsidRPr="008B6E42">
        <w:rPr>
          <w:rFonts w:ascii="Times New Roman" w:hAnsi="Times New Roman"/>
          <w:b w:val="0"/>
          <w:snapToGrid/>
          <w:sz w:val="30"/>
          <w:szCs w:val="30"/>
        </w:rPr>
        <w:t>и</w:t>
      </w:r>
      <w:r w:rsidR="00B020F4">
        <w:rPr>
          <w:rFonts w:ascii="Times New Roman" w:hAnsi="Times New Roman"/>
          <w:b w:val="0"/>
          <w:snapToGrid/>
          <w:sz w:val="30"/>
          <w:szCs w:val="30"/>
        </w:rPr>
        <w:t xml:space="preserve">, </w:t>
      </w:r>
      <w:r w:rsidR="00B020F4" w:rsidRPr="00B020F4">
        <w:rPr>
          <w:rFonts w:ascii="Times New Roman" w:hAnsi="Times New Roman"/>
          <w:b w:val="0"/>
          <w:snapToGrid/>
          <w:sz w:val="30"/>
          <w:szCs w:val="30"/>
        </w:rPr>
        <w:t>муниципальными бюджетными учреждениями</w:t>
      </w:r>
      <w:r w:rsidR="00B020F4">
        <w:rPr>
          <w:rFonts w:ascii="Times New Roman" w:hAnsi="Times New Roman"/>
          <w:b w:val="0"/>
          <w:snapToGrid/>
          <w:sz w:val="30"/>
          <w:szCs w:val="30"/>
        </w:rPr>
        <w:t>,</w:t>
      </w:r>
      <w:r w:rsidRPr="005D4E0F">
        <w:rPr>
          <w:rFonts w:ascii="Times New Roman" w:hAnsi="Times New Roman"/>
          <w:b w:val="0"/>
          <w:snapToGrid/>
          <w:sz w:val="30"/>
          <w:szCs w:val="30"/>
        </w:rPr>
        <w:t xml:space="preserve"> муниципальными ун</w:t>
      </w:r>
      <w:r w:rsidRPr="005D4E0F">
        <w:rPr>
          <w:rFonts w:ascii="Times New Roman" w:hAnsi="Times New Roman"/>
          <w:b w:val="0"/>
          <w:snapToGrid/>
          <w:sz w:val="30"/>
          <w:szCs w:val="30"/>
        </w:rPr>
        <w:t>и</w:t>
      </w:r>
      <w:r w:rsidRPr="005D4E0F">
        <w:rPr>
          <w:rFonts w:ascii="Times New Roman" w:hAnsi="Times New Roman"/>
          <w:b w:val="0"/>
          <w:snapToGrid/>
          <w:sz w:val="30"/>
          <w:szCs w:val="30"/>
        </w:rPr>
        <w:lastRenderedPageBreak/>
        <w:t>тарными предприятиями</w:t>
      </w:r>
      <w:r w:rsidR="00B020F4">
        <w:rPr>
          <w:rFonts w:ascii="Times New Roman" w:hAnsi="Times New Roman"/>
          <w:b w:val="0"/>
          <w:snapToGrid/>
          <w:sz w:val="30"/>
          <w:szCs w:val="30"/>
        </w:rPr>
        <w:t>,</w:t>
      </w:r>
      <w:r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8B6E42" w:rsidRPr="008B6E42">
        <w:rPr>
          <w:rFonts w:ascii="Times New Roman" w:hAnsi="Times New Roman"/>
          <w:b w:val="0"/>
          <w:snapToGrid/>
          <w:sz w:val="30"/>
          <w:szCs w:val="30"/>
        </w:rPr>
        <w:t>согласно приложению</w:t>
      </w:r>
      <w:r w:rsidR="00E7108C">
        <w:rPr>
          <w:rFonts w:ascii="Times New Roman" w:hAnsi="Times New Roman"/>
          <w:b w:val="0"/>
          <w:snapToGrid/>
          <w:sz w:val="30"/>
          <w:szCs w:val="30"/>
        </w:rPr>
        <w:t>.</w:t>
      </w:r>
    </w:p>
    <w:p w:rsidR="00B020F4" w:rsidRDefault="00524388" w:rsidP="00524388">
      <w:pPr>
        <w:pStyle w:val="ConsTitle"/>
        <w:autoSpaceDE w:val="0"/>
        <w:autoSpaceDN w:val="0"/>
        <w:adjustRightInd w:val="0"/>
        <w:ind w:right="0" w:firstLine="708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28"/>
        </w:rPr>
        <w:t xml:space="preserve">2. </w:t>
      </w:r>
      <w:r w:rsidR="00781392" w:rsidRPr="00781392">
        <w:rPr>
          <w:rFonts w:ascii="Times New Roman" w:hAnsi="Times New Roman"/>
          <w:b w:val="0"/>
          <w:sz w:val="30"/>
          <w:szCs w:val="30"/>
        </w:rPr>
        <w:t>Признать утратившим силу приказ д</w:t>
      </w:r>
      <w:r w:rsidR="00781392">
        <w:rPr>
          <w:rFonts w:ascii="Times New Roman" w:hAnsi="Times New Roman"/>
          <w:b w:val="0"/>
          <w:sz w:val="30"/>
          <w:szCs w:val="30"/>
        </w:rPr>
        <w:t>е</w:t>
      </w:r>
      <w:r w:rsidR="00781392" w:rsidRPr="00781392">
        <w:rPr>
          <w:rFonts w:ascii="Times New Roman" w:hAnsi="Times New Roman"/>
          <w:b w:val="0"/>
          <w:sz w:val="30"/>
          <w:szCs w:val="30"/>
        </w:rPr>
        <w:t>партамента городского х</w:t>
      </w:r>
      <w:r w:rsidR="00781392" w:rsidRPr="00781392">
        <w:rPr>
          <w:rFonts w:ascii="Times New Roman" w:hAnsi="Times New Roman"/>
          <w:b w:val="0"/>
          <w:sz w:val="30"/>
          <w:szCs w:val="30"/>
        </w:rPr>
        <w:t>о</w:t>
      </w:r>
      <w:r w:rsidR="00781392" w:rsidRPr="00781392">
        <w:rPr>
          <w:rFonts w:ascii="Times New Roman" w:hAnsi="Times New Roman"/>
          <w:b w:val="0"/>
          <w:sz w:val="30"/>
          <w:szCs w:val="30"/>
        </w:rPr>
        <w:t xml:space="preserve">зяйства администрации города Красноярска от </w:t>
      </w:r>
      <w:r w:rsidR="00781392">
        <w:rPr>
          <w:rFonts w:ascii="Times New Roman" w:hAnsi="Times New Roman"/>
          <w:b w:val="0"/>
          <w:sz w:val="30"/>
          <w:szCs w:val="30"/>
        </w:rPr>
        <w:t>2</w:t>
      </w:r>
      <w:r w:rsidR="00097283">
        <w:rPr>
          <w:rFonts w:ascii="Times New Roman" w:hAnsi="Times New Roman"/>
          <w:b w:val="0"/>
          <w:sz w:val="30"/>
          <w:szCs w:val="30"/>
        </w:rPr>
        <w:t>3</w:t>
      </w:r>
      <w:r w:rsidR="00781392">
        <w:rPr>
          <w:rFonts w:ascii="Times New Roman" w:hAnsi="Times New Roman"/>
          <w:b w:val="0"/>
          <w:sz w:val="30"/>
          <w:szCs w:val="30"/>
        </w:rPr>
        <w:t>.0</w:t>
      </w:r>
      <w:r w:rsidR="00097283">
        <w:rPr>
          <w:rFonts w:ascii="Times New Roman" w:hAnsi="Times New Roman"/>
          <w:b w:val="0"/>
          <w:sz w:val="30"/>
          <w:szCs w:val="30"/>
        </w:rPr>
        <w:t>4</w:t>
      </w:r>
      <w:r w:rsidR="00781392">
        <w:rPr>
          <w:rFonts w:ascii="Times New Roman" w:hAnsi="Times New Roman"/>
          <w:b w:val="0"/>
          <w:sz w:val="30"/>
          <w:szCs w:val="30"/>
        </w:rPr>
        <w:t>.201</w:t>
      </w:r>
      <w:r w:rsidR="00097283">
        <w:rPr>
          <w:rFonts w:ascii="Times New Roman" w:hAnsi="Times New Roman"/>
          <w:b w:val="0"/>
          <w:sz w:val="30"/>
          <w:szCs w:val="30"/>
        </w:rPr>
        <w:t>8</w:t>
      </w:r>
      <w:r w:rsidR="00781392">
        <w:rPr>
          <w:rFonts w:ascii="Times New Roman" w:hAnsi="Times New Roman"/>
          <w:b w:val="0"/>
          <w:sz w:val="30"/>
          <w:szCs w:val="30"/>
        </w:rPr>
        <w:t xml:space="preserve"> № 1</w:t>
      </w:r>
      <w:r w:rsidR="00097283">
        <w:rPr>
          <w:rFonts w:ascii="Times New Roman" w:hAnsi="Times New Roman"/>
          <w:b w:val="0"/>
          <w:sz w:val="30"/>
          <w:szCs w:val="30"/>
        </w:rPr>
        <w:t>77</w:t>
      </w:r>
      <w:r w:rsidR="00781392">
        <w:rPr>
          <w:rFonts w:ascii="Times New Roman" w:hAnsi="Times New Roman"/>
          <w:b w:val="0"/>
          <w:sz w:val="30"/>
          <w:szCs w:val="30"/>
        </w:rPr>
        <w:t>-</w:t>
      </w:r>
      <w:proofErr w:type="spellStart"/>
      <w:r w:rsidR="00781392">
        <w:rPr>
          <w:rFonts w:ascii="Times New Roman" w:hAnsi="Times New Roman"/>
          <w:b w:val="0"/>
          <w:sz w:val="30"/>
          <w:szCs w:val="30"/>
        </w:rPr>
        <w:t>гх</w:t>
      </w:r>
      <w:proofErr w:type="spellEnd"/>
      <w:r w:rsidR="006363FB">
        <w:rPr>
          <w:rFonts w:ascii="Times New Roman" w:hAnsi="Times New Roman"/>
          <w:b w:val="0"/>
          <w:sz w:val="30"/>
          <w:szCs w:val="30"/>
        </w:rPr>
        <w:t xml:space="preserve"> «</w:t>
      </w:r>
      <w:r w:rsidR="006363FB" w:rsidRPr="006363FB">
        <w:rPr>
          <w:rFonts w:ascii="Times New Roman" w:hAnsi="Times New Roman"/>
          <w:b w:val="0"/>
          <w:sz w:val="30"/>
          <w:szCs w:val="30"/>
        </w:rPr>
        <w:t>Об утверждении требований к отдельным видам товаров, работ, услуг</w:t>
      </w:r>
      <w:r w:rsidR="006363FB" w:rsidRPr="0037322F">
        <w:rPr>
          <w:sz w:val="30"/>
          <w:szCs w:val="30"/>
        </w:rPr>
        <w:t xml:space="preserve"> </w:t>
      </w:r>
      <w:r w:rsidR="006363FB" w:rsidRPr="006363FB">
        <w:rPr>
          <w:rFonts w:ascii="Times New Roman" w:hAnsi="Times New Roman"/>
          <w:b w:val="0"/>
          <w:sz w:val="30"/>
          <w:szCs w:val="30"/>
        </w:rPr>
        <w:t>(в том числе предельных цен товаров, работ, услуг), закупаемым департ</w:t>
      </w:r>
      <w:r w:rsidR="006363FB" w:rsidRPr="006363FB">
        <w:rPr>
          <w:rFonts w:ascii="Times New Roman" w:hAnsi="Times New Roman"/>
          <w:b w:val="0"/>
          <w:sz w:val="30"/>
          <w:szCs w:val="30"/>
        </w:rPr>
        <w:t>а</w:t>
      </w:r>
      <w:r w:rsidR="006363FB" w:rsidRPr="006363FB">
        <w:rPr>
          <w:rFonts w:ascii="Times New Roman" w:hAnsi="Times New Roman"/>
          <w:b w:val="0"/>
          <w:sz w:val="30"/>
          <w:szCs w:val="30"/>
        </w:rPr>
        <w:t xml:space="preserve">ментом городского хозяйства администрации города Красноярска и </w:t>
      </w:r>
      <w:r w:rsidR="00097283">
        <w:rPr>
          <w:rFonts w:ascii="Times New Roman" w:hAnsi="Times New Roman"/>
          <w:b w:val="0"/>
          <w:sz w:val="30"/>
          <w:szCs w:val="30"/>
        </w:rPr>
        <w:t>к</w:t>
      </w:r>
      <w:r w:rsidR="00097283">
        <w:rPr>
          <w:rFonts w:ascii="Times New Roman" w:hAnsi="Times New Roman"/>
          <w:b w:val="0"/>
          <w:sz w:val="30"/>
          <w:szCs w:val="30"/>
        </w:rPr>
        <w:t>о</w:t>
      </w:r>
      <w:r w:rsidR="00097283">
        <w:rPr>
          <w:rFonts w:ascii="Times New Roman" w:hAnsi="Times New Roman"/>
          <w:b w:val="0"/>
          <w:sz w:val="30"/>
          <w:szCs w:val="30"/>
        </w:rPr>
        <w:t>ординируемыми</w:t>
      </w:r>
      <w:r w:rsidR="006363FB" w:rsidRPr="006363FB">
        <w:rPr>
          <w:rFonts w:ascii="Times New Roman" w:hAnsi="Times New Roman"/>
          <w:b w:val="0"/>
          <w:sz w:val="30"/>
          <w:szCs w:val="30"/>
        </w:rPr>
        <w:t xml:space="preserve"> </w:t>
      </w:r>
      <w:r w:rsidR="00097283">
        <w:rPr>
          <w:rFonts w:ascii="Times New Roman" w:hAnsi="Times New Roman"/>
          <w:b w:val="0"/>
          <w:sz w:val="30"/>
          <w:szCs w:val="30"/>
        </w:rPr>
        <w:t>и</w:t>
      </w:r>
      <w:r w:rsidR="006363FB" w:rsidRPr="006363FB">
        <w:rPr>
          <w:rFonts w:ascii="Times New Roman" w:hAnsi="Times New Roman"/>
          <w:b w:val="0"/>
          <w:sz w:val="30"/>
          <w:szCs w:val="30"/>
        </w:rPr>
        <w:t>м муниципальными казёнными учреждениями</w:t>
      </w:r>
      <w:r w:rsidR="00097283">
        <w:rPr>
          <w:rFonts w:ascii="Times New Roman" w:hAnsi="Times New Roman"/>
          <w:b w:val="0"/>
          <w:sz w:val="30"/>
          <w:szCs w:val="30"/>
        </w:rPr>
        <w:t xml:space="preserve"> и м</w:t>
      </w:r>
      <w:r w:rsidR="00097283">
        <w:rPr>
          <w:rFonts w:ascii="Times New Roman" w:hAnsi="Times New Roman"/>
          <w:b w:val="0"/>
          <w:sz w:val="30"/>
          <w:szCs w:val="30"/>
        </w:rPr>
        <w:t>у</w:t>
      </w:r>
      <w:r w:rsidR="00097283">
        <w:rPr>
          <w:rFonts w:ascii="Times New Roman" w:hAnsi="Times New Roman"/>
          <w:b w:val="0"/>
          <w:sz w:val="30"/>
          <w:szCs w:val="30"/>
        </w:rPr>
        <w:t>ниципальными унитарными предприятиями</w:t>
      </w:r>
      <w:r w:rsidR="006363FB">
        <w:rPr>
          <w:rFonts w:ascii="Times New Roman" w:hAnsi="Times New Roman"/>
          <w:b w:val="0"/>
          <w:sz w:val="30"/>
          <w:szCs w:val="30"/>
        </w:rPr>
        <w:t>»</w:t>
      </w:r>
      <w:r w:rsidR="00781392">
        <w:rPr>
          <w:rFonts w:ascii="Times New Roman" w:hAnsi="Times New Roman"/>
          <w:b w:val="0"/>
          <w:sz w:val="30"/>
          <w:szCs w:val="30"/>
        </w:rPr>
        <w:t>.</w:t>
      </w:r>
      <w:r w:rsidR="00B020F4" w:rsidRPr="00B020F4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781392" w:rsidRDefault="00B020F4" w:rsidP="00524388">
      <w:pPr>
        <w:pStyle w:val="ConsTitle"/>
        <w:autoSpaceDE w:val="0"/>
        <w:autoSpaceDN w:val="0"/>
        <w:adjustRightInd w:val="0"/>
        <w:ind w:right="0" w:firstLine="708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3. </w:t>
      </w:r>
      <w:r w:rsidRPr="00097283">
        <w:rPr>
          <w:rFonts w:ascii="Times New Roman" w:hAnsi="Times New Roman"/>
          <w:b w:val="0"/>
          <w:sz w:val="30"/>
          <w:szCs w:val="30"/>
        </w:rPr>
        <w:t xml:space="preserve">Начальнику планово-экономического отдела Цыганковой Е.П. </w:t>
      </w:r>
      <w:proofErr w:type="gramStart"/>
      <w:r w:rsidRPr="00097283">
        <w:rPr>
          <w:rFonts w:ascii="Times New Roman" w:hAnsi="Times New Roman"/>
          <w:b w:val="0"/>
          <w:sz w:val="30"/>
          <w:szCs w:val="30"/>
        </w:rPr>
        <w:t>разместить</w:t>
      </w:r>
      <w:proofErr w:type="gramEnd"/>
      <w:r w:rsidRPr="00097283">
        <w:rPr>
          <w:rFonts w:ascii="Times New Roman" w:hAnsi="Times New Roman"/>
          <w:b w:val="0"/>
          <w:sz w:val="30"/>
          <w:szCs w:val="30"/>
        </w:rPr>
        <w:t xml:space="preserve"> настоящий приказ в течение 7 рабочих дней со дня его пр</w:t>
      </w:r>
      <w:r w:rsidRPr="00097283">
        <w:rPr>
          <w:rFonts w:ascii="Times New Roman" w:hAnsi="Times New Roman"/>
          <w:b w:val="0"/>
          <w:sz w:val="30"/>
          <w:szCs w:val="30"/>
        </w:rPr>
        <w:t>и</w:t>
      </w:r>
      <w:r w:rsidRPr="00097283">
        <w:rPr>
          <w:rFonts w:ascii="Times New Roman" w:hAnsi="Times New Roman"/>
          <w:b w:val="0"/>
          <w:sz w:val="30"/>
          <w:szCs w:val="30"/>
        </w:rPr>
        <w:t>нятия в единой информационной системе в сфере закупок и на офиц</w:t>
      </w:r>
      <w:r w:rsidRPr="00097283">
        <w:rPr>
          <w:rFonts w:ascii="Times New Roman" w:hAnsi="Times New Roman"/>
          <w:b w:val="0"/>
          <w:sz w:val="30"/>
          <w:szCs w:val="30"/>
        </w:rPr>
        <w:t>и</w:t>
      </w:r>
      <w:r w:rsidRPr="00097283">
        <w:rPr>
          <w:rFonts w:ascii="Times New Roman" w:hAnsi="Times New Roman"/>
          <w:b w:val="0"/>
          <w:sz w:val="30"/>
          <w:szCs w:val="30"/>
        </w:rPr>
        <w:t>альном сайте администрации города в информационно-телекоммуникационной сети Интернет.</w:t>
      </w:r>
    </w:p>
    <w:p w:rsidR="00390E31" w:rsidRPr="0037322F" w:rsidRDefault="00781392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</w:t>
      </w:r>
    </w:p>
    <w:p w:rsidR="00390E31" w:rsidRPr="0037322F" w:rsidRDefault="00390E31" w:rsidP="00EE3423">
      <w:pPr>
        <w:ind w:firstLine="720"/>
        <w:jc w:val="both"/>
        <w:rPr>
          <w:sz w:val="30"/>
          <w:szCs w:val="30"/>
        </w:rPr>
      </w:pPr>
    </w:p>
    <w:p w:rsidR="00301FB1" w:rsidRDefault="00301FB1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E54C15" w:rsidRPr="0037322F" w:rsidRDefault="00301FB1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департамента</w:t>
      </w:r>
      <w:r w:rsidR="00D95DB0">
        <w:rPr>
          <w:sz w:val="30"/>
          <w:szCs w:val="30"/>
        </w:rPr>
        <w:tab/>
      </w:r>
      <w:r w:rsidR="00D95DB0">
        <w:rPr>
          <w:sz w:val="30"/>
          <w:szCs w:val="30"/>
        </w:rPr>
        <w:tab/>
      </w:r>
      <w:r w:rsidR="00D95DB0">
        <w:rPr>
          <w:sz w:val="30"/>
          <w:szCs w:val="30"/>
        </w:rPr>
        <w:tab/>
      </w:r>
      <w:r w:rsidR="00D95DB0">
        <w:rPr>
          <w:sz w:val="30"/>
          <w:szCs w:val="30"/>
        </w:rPr>
        <w:tab/>
      </w:r>
      <w:r w:rsidR="00D95DB0">
        <w:rPr>
          <w:sz w:val="30"/>
          <w:szCs w:val="30"/>
        </w:rPr>
        <w:tab/>
        <w:t xml:space="preserve">    </w:t>
      </w:r>
      <w:r w:rsidR="00097283">
        <w:rPr>
          <w:sz w:val="30"/>
          <w:szCs w:val="30"/>
        </w:rPr>
        <w:t xml:space="preserve">А.А. Фоминых  </w:t>
      </w:r>
    </w:p>
    <w:p w:rsidR="00041456" w:rsidRDefault="00041456" w:rsidP="00EE3423">
      <w:pPr>
        <w:jc w:val="both"/>
        <w:rPr>
          <w:sz w:val="30"/>
          <w:szCs w:val="20"/>
        </w:rPr>
      </w:pPr>
    </w:p>
    <w:p w:rsidR="00041456" w:rsidRDefault="00041456" w:rsidP="00EE3423">
      <w:pPr>
        <w:jc w:val="both"/>
        <w:rPr>
          <w:sz w:val="30"/>
          <w:szCs w:val="20"/>
        </w:rPr>
      </w:pPr>
    </w:p>
    <w:p w:rsidR="002C1FC9" w:rsidRPr="0037322F" w:rsidRDefault="00682617" w:rsidP="00EE3423">
      <w:pPr>
        <w:jc w:val="both"/>
        <w:rPr>
          <w:sz w:val="30"/>
          <w:szCs w:val="20"/>
        </w:rPr>
      </w:pPr>
      <w:r w:rsidRPr="0037322F">
        <w:rPr>
          <w:sz w:val="30"/>
          <w:szCs w:val="20"/>
        </w:rPr>
        <w:t xml:space="preserve"> </w:t>
      </w: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041456" w:rsidRPr="00041456" w:rsidTr="00D95DB0">
        <w:tc>
          <w:tcPr>
            <w:tcW w:w="7479" w:type="dxa"/>
          </w:tcPr>
          <w:p w:rsidR="002750D7" w:rsidRPr="00041456" w:rsidRDefault="002750D7" w:rsidP="002750D7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Зам. руководителя департамента</w:t>
            </w:r>
          </w:p>
        </w:tc>
        <w:tc>
          <w:tcPr>
            <w:tcW w:w="1985" w:type="dxa"/>
          </w:tcPr>
          <w:p w:rsidR="002750D7" w:rsidRPr="00041456" w:rsidRDefault="00F5023A" w:rsidP="00F502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Е.В. Линючева </w:t>
            </w:r>
          </w:p>
        </w:tc>
      </w:tr>
      <w:tr w:rsidR="002750D7" w:rsidRPr="00041456" w:rsidTr="00D95DB0">
        <w:tc>
          <w:tcPr>
            <w:tcW w:w="7479" w:type="dxa"/>
          </w:tcPr>
          <w:p w:rsidR="002750D7" w:rsidRPr="00041456" w:rsidRDefault="00F5023A" w:rsidP="00133F6C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</w:t>
            </w:r>
            <w:r w:rsidR="002750D7">
              <w:rPr>
                <w:sz w:val="22"/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2750D7" w:rsidRDefault="00F5023A" w:rsidP="0004145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Т.И. Калужских</w:t>
            </w:r>
          </w:p>
          <w:p w:rsidR="00133F6C" w:rsidRPr="00041456" w:rsidRDefault="00133F6C" w:rsidP="00041456">
            <w:pPr>
              <w:rPr>
                <w:sz w:val="22"/>
                <w:szCs w:val="20"/>
              </w:rPr>
            </w:pPr>
          </w:p>
        </w:tc>
      </w:tr>
      <w:tr w:rsidR="002750D7" w:rsidRPr="00041456" w:rsidTr="00D95DB0">
        <w:tc>
          <w:tcPr>
            <w:tcW w:w="7479" w:type="dxa"/>
          </w:tcPr>
          <w:p w:rsidR="002750D7" w:rsidRPr="00041456" w:rsidRDefault="002750D7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:rsidR="002750D7" w:rsidRPr="00041456" w:rsidRDefault="002750D7" w:rsidP="00041456">
            <w:pPr>
              <w:rPr>
                <w:sz w:val="22"/>
                <w:szCs w:val="20"/>
              </w:rPr>
            </w:pPr>
          </w:p>
        </w:tc>
      </w:tr>
      <w:tr w:rsidR="002750D7" w:rsidRPr="00041456" w:rsidTr="00D95DB0">
        <w:tc>
          <w:tcPr>
            <w:tcW w:w="7479" w:type="dxa"/>
          </w:tcPr>
          <w:p w:rsidR="002750D7" w:rsidRPr="00041456" w:rsidRDefault="002750D7" w:rsidP="00297BAB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985" w:type="dxa"/>
          </w:tcPr>
          <w:p w:rsidR="002750D7" w:rsidRDefault="002750D7" w:rsidP="00041456">
            <w:pPr>
              <w:rPr>
                <w:sz w:val="22"/>
                <w:szCs w:val="20"/>
              </w:rPr>
            </w:pPr>
          </w:p>
        </w:tc>
      </w:tr>
    </w:tbl>
    <w:p w:rsidR="00AD2343" w:rsidRPr="001D0479" w:rsidRDefault="00AD2343">
      <w:pPr>
        <w:jc w:val="both"/>
        <w:rPr>
          <w:sz w:val="20"/>
          <w:szCs w:val="20"/>
        </w:rPr>
      </w:pPr>
      <w:r w:rsidRPr="001D0479">
        <w:rPr>
          <w:sz w:val="20"/>
          <w:szCs w:val="20"/>
        </w:rPr>
        <w:t>В дело: 51010402 – 1 экз.</w:t>
      </w:r>
    </w:p>
    <w:p w:rsidR="00FE3164" w:rsidRDefault="00F71BF7">
      <w:pPr>
        <w:jc w:val="both"/>
        <w:rPr>
          <w:sz w:val="20"/>
          <w:szCs w:val="20"/>
        </w:rPr>
      </w:pPr>
      <w:r w:rsidRPr="001D0479">
        <w:rPr>
          <w:sz w:val="20"/>
          <w:szCs w:val="20"/>
        </w:rPr>
        <w:t xml:space="preserve">ПЭО </w:t>
      </w:r>
      <w:r w:rsidR="00AD2343" w:rsidRPr="001D0479">
        <w:rPr>
          <w:sz w:val="20"/>
          <w:szCs w:val="20"/>
        </w:rPr>
        <w:t xml:space="preserve">– </w:t>
      </w:r>
      <w:r w:rsidR="00D06C25" w:rsidRPr="001D0479">
        <w:rPr>
          <w:sz w:val="20"/>
          <w:szCs w:val="20"/>
        </w:rPr>
        <w:t>1</w:t>
      </w:r>
      <w:r w:rsidR="00AD2343" w:rsidRPr="001D0479">
        <w:rPr>
          <w:sz w:val="20"/>
          <w:szCs w:val="20"/>
        </w:rPr>
        <w:t xml:space="preserve"> экз.</w:t>
      </w:r>
      <w:r w:rsidR="00FE3164">
        <w:rPr>
          <w:sz w:val="20"/>
          <w:szCs w:val="20"/>
        </w:rPr>
        <w:t xml:space="preserve"> </w:t>
      </w:r>
    </w:p>
    <w:p w:rsidR="00FE3164" w:rsidRDefault="00FE3164">
      <w:pPr>
        <w:jc w:val="both"/>
        <w:rPr>
          <w:sz w:val="20"/>
          <w:szCs w:val="20"/>
        </w:rPr>
      </w:pPr>
      <w:r>
        <w:rPr>
          <w:sz w:val="20"/>
          <w:szCs w:val="20"/>
        </w:rPr>
        <w:t>МКУ, МБУ, МП – по 1 экз.</w:t>
      </w:r>
    </w:p>
    <w:p w:rsidR="004162F3" w:rsidRPr="001D0479" w:rsidRDefault="00F5023A">
      <w:pPr>
        <w:jc w:val="both"/>
        <w:rPr>
          <w:sz w:val="20"/>
          <w:szCs w:val="20"/>
        </w:rPr>
      </w:pPr>
      <w:bookmarkStart w:id="0" w:name="_GoBack"/>
      <w:bookmarkEnd w:id="0"/>
      <w:r w:rsidRPr="001D0479">
        <w:rPr>
          <w:sz w:val="20"/>
          <w:szCs w:val="20"/>
        </w:rPr>
        <w:t>специалистам контрактной службы ДГХ</w:t>
      </w:r>
    </w:p>
    <w:p w:rsidR="00EA6CA7" w:rsidRPr="001D0479" w:rsidRDefault="00EA6CA7">
      <w:pPr>
        <w:jc w:val="both"/>
        <w:rPr>
          <w:sz w:val="20"/>
          <w:szCs w:val="20"/>
        </w:rPr>
      </w:pPr>
      <w:r w:rsidRPr="001D0479">
        <w:rPr>
          <w:sz w:val="20"/>
          <w:szCs w:val="20"/>
        </w:rPr>
        <w:t>(</w:t>
      </w:r>
      <w:r w:rsidR="001D0479" w:rsidRPr="001D0479">
        <w:rPr>
          <w:sz w:val="20"/>
          <w:szCs w:val="20"/>
        </w:rPr>
        <w:t>скан-копия на адреса электронной почты</w:t>
      </w:r>
      <w:r w:rsidRPr="001D0479">
        <w:rPr>
          <w:sz w:val="20"/>
          <w:szCs w:val="20"/>
        </w:rPr>
        <w:t>)</w:t>
      </w:r>
    </w:p>
    <w:p w:rsidR="00EA6CA7" w:rsidRDefault="00EA6CA7">
      <w:pPr>
        <w:jc w:val="both"/>
        <w:rPr>
          <w:szCs w:val="20"/>
        </w:rPr>
      </w:pPr>
    </w:p>
    <w:p w:rsidR="004162F3" w:rsidRDefault="004162F3">
      <w:pPr>
        <w:jc w:val="both"/>
        <w:rPr>
          <w:szCs w:val="20"/>
        </w:rPr>
      </w:pPr>
    </w:p>
    <w:p w:rsidR="00020ED6" w:rsidRPr="0037322F" w:rsidRDefault="00020ED6">
      <w:pPr>
        <w:jc w:val="both"/>
        <w:rPr>
          <w:sz w:val="30"/>
          <w:szCs w:val="20"/>
        </w:rPr>
      </w:pPr>
    </w:p>
    <w:p w:rsidR="00020ED6" w:rsidRPr="0037322F" w:rsidRDefault="00020ED6">
      <w:pPr>
        <w:jc w:val="both"/>
        <w:rPr>
          <w:sz w:val="30"/>
          <w:szCs w:val="20"/>
        </w:rPr>
      </w:pPr>
    </w:p>
    <w:p w:rsidR="00020ED6" w:rsidRPr="0037322F" w:rsidRDefault="00020ED6">
      <w:pPr>
        <w:jc w:val="both"/>
        <w:rPr>
          <w:sz w:val="3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sectPr w:rsidR="00020ED6" w:rsidSect="002F256E">
      <w:headerReference w:type="default" r:id="rId13"/>
      <w:pgSz w:w="11906" w:h="16838"/>
      <w:pgMar w:top="357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F2" w:rsidRDefault="00895DF2" w:rsidP="00AA1480">
      <w:r>
        <w:separator/>
      </w:r>
    </w:p>
  </w:endnote>
  <w:endnote w:type="continuationSeparator" w:id="0">
    <w:p w:rsidR="00895DF2" w:rsidRDefault="00895DF2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F2" w:rsidRDefault="00895DF2" w:rsidP="00AA1480">
      <w:r>
        <w:separator/>
      </w:r>
    </w:p>
  </w:footnote>
  <w:footnote w:type="continuationSeparator" w:id="0">
    <w:p w:rsidR="00895DF2" w:rsidRDefault="00895DF2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27DE" w:rsidRDefault="00E827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164">
          <w:rPr>
            <w:noProof/>
          </w:rPr>
          <w:t>2</w:t>
        </w:r>
        <w:r>
          <w:fldChar w:fldCharType="end"/>
        </w:r>
      </w:p>
    </w:sdtContent>
  </w:sdt>
  <w:p w:rsidR="002A6558" w:rsidRDefault="002A65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1D4A"/>
    <w:rsid w:val="00012843"/>
    <w:rsid w:val="00013EBD"/>
    <w:rsid w:val="00014FDB"/>
    <w:rsid w:val="00020ED6"/>
    <w:rsid w:val="000368E4"/>
    <w:rsid w:val="00037D01"/>
    <w:rsid w:val="00041456"/>
    <w:rsid w:val="00041C6C"/>
    <w:rsid w:val="0004429B"/>
    <w:rsid w:val="00047BA0"/>
    <w:rsid w:val="00056999"/>
    <w:rsid w:val="00060A24"/>
    <w:rsid w:val="0007750D"/>
    <w:rsid w:val="00082813"/>
    <w:rsid w:val="0008544E"/>
    <w:rsid w:val="00097283"/>
    <w:rsid w:val="000A06FB"/>
    <w:rsid w:val="000A2611"/>
    <w:rsid w:val="000A5AE3"/>
    <w:rsid w:val="000B5879"/>
    <w:rsid w:val="000B79FB"/>
    <w:rsid w:val="000E4D89"/>
    <w:rsid w:val="000F4A9D"/>
    <w:rsid w:val="000F768F"/>
    <w:rsid w:val="00102AC4"/>
    <w:rsid w:val="00114D4F"/>
    <w:rsid w:val="00123E4B"/>
    <w:rsid w:val="00133F6C"/>
    <w:rsid w:val="00143F41"/>
    <w:rsid w:val="0014556F"/>
    <w:rsid w:val="00153E96"/>
    <w:rsid w:val="00154921"/>
    <w:rsid w:val="0018063A"/>
    <w:rsid w:val="00184F70"/>
    <w:rsid w:val="001919BB"/>
    <w:rsid w:val="001A2444"/>
    <w:rsid w:val="001A24D0"/>
    <w:rsid w:val="001A3403"/>
    <w:rsid w:val="001B179B"/>
    <w:rsid w:val="001C0EA8"/>
    <w:rsid w:val="001D0479"/>
    <w:rsid w:val="001D4236"/>
    <w:rsid w:val="001D5B0C"/>
    <w:rsid w:val="001D5F67"/>
    <w:rsid w:val="001D6440"/>
    <w:rsid w:val="00213E16"/>
    <w:rsid w:val="00217A44"/>
    <w:rsid w:val="0022253B"/>
    <w:rsid w:val="00224F9D"/>
    <w:rsid w:val="00225A39"/>
    <w:rsid w:val="0024257D"/>
    <w:rsid w:val="002637AE"/>
    <w:rsid w:val="002750D7"/>
    <w:rsid w:val="002A4C7F"/>
    <w:rsid w:val="002A6558"/>
    <w:rsid w:val="002C1FC9"/>
    <w:rsid w:val="002D4182"/>
    <w:rsid w:val="002E6785"/>
    <w:rsid w:val="002F256E"/>
    <w:rsid w:val="002F4C79"/>
    <w:rsid w:val="00301FB1"/>
    <w:rsid w:val="003100DC"/>
    <w:rsid w:val="003270DF"/>
    <w:rsid w:val="00342630"/>
    <w:rsid w:val="00351779"/>
    <w:rsid w:val="0036105D"/>
    <w:rsid w:val="00362BA3"/>
    <w:rsid w:val="0036426D"/>
    <w:rsid w:val="0037322F"/>
    <w:rsid w:val="003748B2"/>
    <w:rsid w:val="00387445"/>
    <w:rsid w:val="00390E31"/>
    <w:rsid w:val="003B7915"/>
    <w:rsid w:val="003C1072"/>
    <w:rsid w:val="003D0948"/>
    <w:rsid w:val="003D4CF7"/>
    <w:rsid w:val="003E19C9"/>
    <w:rsid w:val="003E43BE"/>
    <w:rsid w:val="00402286"/>
    <w:rsid w:val="00415315"/>
    <w:rsid w:val="004162F3"/>
    <w:rsid w:val="00430187"/>
    <w:rsid w:val="00443B3E"/>
    <w:rsid w:val="00451BFA"/>
    <w:rsid w:val="00453101"/>
    <w:rsid w:val="0045562E"/>
    <w:rsid w:val="004600D9"/>
    <w:rsid w:val="004830C8"/>
    <w:rsid w:val="00490DF0"/>
    <w:rsid w:val="004A05D2"/>
    <w:rsid w:val="004A0791"/>
    <w:rsid w:val="004B460B"/>
    <w:rsid w:val="004C1903"/>
    <w:rsid w:val="004C7CE4"/>
    <w:rsid w:val="004E7106"/>
    <w:rsid w:val="004E7A34"/>
    <w:rsid w:val="004F3EC7"/>
    <w:rsid w:val="00502BD9"/>
    <w:rsid w:val="00506F39"/>
    <w:rsid w:val="005075BB"/>
    <w:rsid w:val="00524388"/>
    <w:rsid w:val="005250A8"/>
    <w:rsid w:val="0055470F"/>
    <w:rsid w:val="005746E9"/>
    <w:rsid w:val="00575847"/>
    <w:rsid w:val="00576745"/>
    <w:rsid w:val="00577D1E"/>
    <w:rsid w:val="0058527C"/>
    <w:rsid w:val="005950C4"/>
    <w:rsid w:val="005A4792"/>
    <w:rsid w:val="005A4FF8"/>
    <w:rsid w:val="005C0A5E"/>
    <w:rsid w:val="005C680D"/>
    <w:rsid w:val="005D4E0F"/>
    <w:rsid w:val="005E2DEA"/>
    <w:rsid w:val="005F609F"/>
    <w:rsid w:val="005F757B"/>
    <w:rsid w:val="00602083"/>
    <w:rsid w:val="0061770A"/>
    <w:rsid w:val="0062041A"/>
    <w:rsid w:val="00625757"/>
    <w:rsid w:val="006363FB"/>
    <w:rsid w:val="00651E27"/>
    <w:rsid w:val="00657FC0"/>
    <w:rsid w:val="0066760B"/>
    <w:rsid w:val="00674589"/>
    <w:rsid w:val="00682617"/>
    <w:rsid w:val="00684B8D"/>
    <w:rsid w:val="006B09B8"/>
    <w:rsid w:val="006B32FF"/>
    <w:rsid w:val="006D38A9"/>
    <w:rsid w:val="006D6F3D"/>
    <w:rsid w:val="00700F04"/>
    <w:rsid w:val="00711774"/>
    <w:rsid w:val="00714A7F"/>
    <w:rsid w:val="007168C9"/>
    <w:rsid w:val="00722A03"/>
    <w:rsid w:val="0072608E"/>
    <w:rsid w:val="00731990"/>
    <w:rsid w:val="00740102"/>
    <w:rsid w:val="00741EBC"/>
    <w:rsid w:val="0075727B"/>
    <w:rsid w:val="00775623"/>
    <w:rsid w:val="00781392"/>
    <w:rsid w:val="00791151"/>
    <w:rsid w:val="007B1E6B"/>
    <w:rsid w:val="007B4CF0"/>
    <w:rsid w:val="007D42D7"/>
    <w:rsid w:val="007D6B3B"/>
    <w:rsid w:val="007E1C23"/>
    <w:rsid w:val="007F30AF"/>
    <w:rsid w:val="008118A1"/>
    <w:rsid w:val="0081235C"/>
    <w:rsid w:val="008227CC"/>
    <w:rsid w:val="00822F92"/>
    <w:rsid w:val="0083557B"/>
    <w:rsid w:val="0084658C"/>
    <w:rsid w:val="00855555"/>
    <w:rsid w:val="00863BFB"/>
    <w:rsid w:val="00881634"/>
    <w:rsid w:val="00895DF2"/>
    <w:rsid w:val="008A1A30"/>
    <w:rsid w:val="008A50B7"/>
    <w:rsid w:val="008B697F"/>
    <w:rsid w:val="008B6E42"/>
    <w:rsid w:val="008C3648"/>
    <w:rsid w:val="008C3E4E"/>
    <w:rsid w:val="008C6DF6"/>
    <w:rsid w:val="008D5C6A"/>
    <w:rsid w:val="008F58FA"/>
    <w:rsid w:val="00940F1B"/>
    <w:rsid w:val="0095737F"/>
    <w:rsid w:val="00984C18"/>
    <w:rsid w:val="00986638"/>
    <w:rsid w:val="009B6501"/>
    <w:rsid w:val="009C1C78"/>
    <w:rsid w:val="009C7120"/>
    <w:rsid w:val="009D415B"/>
    <w:rsid w:val="009E7C78"/>
    <w:rsid w:val="009F4D1F"/>
    <w:rsid w:val="00A02ED3"/>
    <w:rsid w:val="00A05735"/>
    <w:rsid w:val="00A0740B"/>
    <w:rsid w:val="00A1268D"/>
    <w:rsid w:val="00A249FF"/>
    <w:rsid w:val="00A31F78"/>
    <w:rsid w:val="00A57EAD"/>
    <w:rsid w:val="00A67E31"/>
    <w:rsid w:val="00A85D62"/>
    <w:rsid w:val="00A869B7"/>
    <w:rsid w:val="00A91E46"/>
    <w:rsid w:val="00AA1480"/>
    <w:rsid w:val="00AA7555"/>
    <w:rsid w:val="00AC3AE3"/>
    <w:rsid w:val="00AD207B"/>
    <w:rsid w:val="00AD2343"/>
    <w:rsid w:val="00AE7CCB"/>
    <w:rsid w:val="00B020F4"/>
    <w:rsid w:val="00B1514B"/>
    <w:rsid w:val="00B275F3"/>
    <w:rsid w:val="00B36A3D"/>
    <w:rsid w:val="00B4055B"/>
    <w:rsid w:val="00B45108"/>
    <w:rsid w:val="00B467B1"/>
    <w:rsid w:val="00B477D5"/>
    <w:rsid w:val="00B501C0"/>
    <w:rsid w:val="00B75DBE"/>
    <w:rsid w:val="00B77DA0"/>
    <w:rsid w:val="00BA30E9"/>
    <w:rsid w:val="00BA4E82"/>
    <w:rsid w:val="00BA65AF"/>
    <w:rsid w:val="00BB7BB3"/>
    <w:rsid w:val="00BD1941"/>
    <w:rsid w:val="00BE2A68"/>
    <w:rsid w:val="00BE3EE2"/>
    <w:rsid w:val="00BF0191"/>
    <w:rsid w:val="00BF0E60"/>
    <w:rsid w:val="00C07CBE"/>
    <w:rsid w:val="00C367C7"/>
    <w:rsid w:val="00C54DBD"/>
    <w:rsid w:val="00C54DCB"/>
    <w:rsid w:val="00C664B9"/>
    <w:rsid w:val="00C72986"/>
    <w:rsid w:val="00C7615D"/>
    <w:rsid w:val="00CA7D1B"/>
    <w:rsid w:val="00CB605C"/>
    <w:rsid w:val="00CB78BA"/>
    <w:rsid w:val="00CF1582"/>
    <w:rsid w:val="00D06C25"/>
    <w:rsid w:val="00D13C5F"/>
    <w:rsid w:val="00D15E6C"/>
    <w:rsid w:val="00D17822"/>
    <w:rsid w:val="00D4338E"/>
    <w:rsid w:val="00D446E2"/>
    <w:rsid w:val="00D65F15"/>
    <w:rsid w:val="00D95DB0"/>
    <w:rsid w:val="00DA40F2"/>
    <w:rsid w:val="00DA55D4"/>
    <w:rsid w:val="00DA7B87"/>
    <w:rsid w:val="00DB2278"/>
    <w:rsid w:val="00DB37A7"/>
    <w:rsid w:val="00DB4547"/>
    <w:rsid w:val="00DD3A9C"/>
    <w:rsid w:val="00DF193C"/>
    <w:rsid w:val="00DF2280"/>
    <w:rsid w:val="00DF23CB"/>
    <w:rsid w:val="00DF259D"/>
    <w:rsid w:val="00E02ABD"/>
    <w:rsid w:val="00E0698A"/>
    <w:rsid w:val="00E1634B"/>
    <w:rsid w:val="00E434E1"/>
    <w:rsid w:val="00E547FC"/>
    <w:rsid w:val="00E54C15"/>
    <w:rsid w:val="00E7108C"/>
    <w:rsid w:val="00E81289"/>
    <w:rsid w:val="00E827DE"/>
    <w:rsid w:val="00EA219C"/>
    <w:rsid w:val="00EA6CA7"/>
    <w:rsid w:val="00EE3423"/>
    <w:rsid w:val="00EF070B"/>
    <w:rsid w:val="00EF5889"/>
    <w:rsid w:val="00EF6712"/>
    <w:rsid w:val="00EF7A89"/>
    <w:rsid w:val="00F0662C"/>
    <w:rsid w:val="00F3477F"/>
    <w:rsid w:val="00F5023A"/>
    <w:rsid w:val="00F71BF7"/>
    <w:rsid w:val="00F83467"/>
    <w:rsid w:val="00F90F28"/>
    <w:rsid w:val="00F948B4"/>
    <w:rsid w:val="00F965C6"/>
    <w:rsid w:val="00FA1E75"/>
    <w:rsid w:val="00FB3054"/>
    <w:rsid w:val="00FC62F6"/>
    <w:rsid w:val="00FE24F4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04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04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02 - Департамент городского хозяйства</grbs>
    <docs xmlns="de353c43-b2a2-46ac-bec9-4c0a59d00cef">&lt;p&gt;&lt;a href="/administration/publiccontrol/Documents/%d0%9f%d1%80%d0%b8%d0%bb%d0%be%d0%b6%d0%b5%d0%bd%d0%b8%d0%b5%20%d0%ba%20%d1%82%d1%80%d0%b5%d0%b1%d0%be%d0%b2%d0%b0%d0%bd%d0%b8%d1%8f%d0%bc%202021.docx"&gt;&lt;img width="16" height="16" class="ms-asset-icon ms-rtePosition-4" src="/_layouts/15/images/icdocx.png" alt="" /&gt;Приложение к требованиям 2021.docx&lt;/a&gt;&lt;/p&gt;&lt;p&gt;&lt;a href="/administration/publiccontrol/Documents/%d0%9f%d0%97%20%d0%ba%20%d1%82%d1%80%d0%b5%d0%b1%d0%be%d0%b2%d0%b0%d0%bd%d0%b8%d1%8f%d0%bc%2014.04.2021.docx"&gt;&lt;img width="16" height="16" class="ms-asset-icon ms-rtePosition-4" src="/_layouts/15/images/icdocx.png" alt="" /&gt;ПЗ к требованиям 14.04.2021.docx&lt;/a&gt;&lt;/p&gt;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Цыганкова Елена Петровна, 8 (391) 227-37-97</_x0421__x043e__x0441__x0442__x0430__x0432__x0020__x043a__x043e__x043c__x0438__x0441__x0441__x0438__x0438_>
    <nameFull xmlns="de353c43-b2a2-46ac-bec9-4c0a59d00cef">&lt;p&gt;Об утверждении требований к отдельным видам товаров, работ, услуг (в том числе предельных цен товаров, работ, услуг), закупаемым департаментом городского хозяйства администрации города и координируемыми им муниципальными казёнными учреждениями, муниципальными бюджетными учреждениями, муниципальными унитарными предприятиями&lt;/p&gt;</nameFull>
    <dop xmlns="de353c43-b2a2-46ac-bec9-4c0a59d00cef" xsi:nil="true"/>
    <PublishingImageCaption xmlns="http://schemas.microsoft.com/sharepoint/v3" xsi:nil="true"/>
    <date3 xmlns="de353c43-b2a2-46ac-bec9-4c0a59d00cef">2021-05-21T17:00:00+00:00</date3>
    <date1 xmlns="493ca2a5-b034-46f7-a7e0-5f375774a9d3">2021-04-15T17:00:00+00:00</date1>
    <date2 xmlns="493ca2a5-b034-46f7-a7e0-5f375774a9d3">2021-04-21T17:00:00+00:00</date2>
    <nameSmall xmlns="de353c43-b2a2-46ac-bec9-4c0a59d00cef">&lt;p&gt;Об утверждении требований к отдельным видам товаров, работ, услуг (в том числе предельных цен товаров, работ, услуг), закупаемым департаментом городского хозяйства администрации города и координируемыми им муниципальными казёнными учреждениями, муниципальными бюджетными учреждениями, муниципальными унитарными предприятиями&lt;/p&gt;</nameSm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D25D-D155-47AA-A294-73692550BB2B}"/>
</file>

<file path=customXml/itemProps2.xml><?xml version="1.0" encoding="utf-8"?>
<ds:datastoreItem xmlns:ds="http://schemas.openxmlformats.org/officeDocument/2006/customXml" ds:itemID="{3DCBE81F-8A9D-4ABE-82A7-6F4487300D04}"/>
</file>

<file path=customXml/itemProps3.xml><?xml version="1.0" encoding="utf-8"?>
<ds:datastoreItem xmlns:ds="http://schemas.openxmlformats.org/officeDocument/2006/customXml" ds:itemID="{04A78ACF-976C-470F-BDBA-313848E69F73}"/>
</file>

<file path=customXml/itemProps4.xml><?xml version="1.0" encoding="utf-8"?>
<ds:datastoreItem xmlns:ds="http://schemas.openxmlformats.org/officeDocument/2006/customXml" ds:itemID="{42077286-7194-4EEB-B195-8243F0F23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нормативно-правовых актов по вопросам нормирования в сфере закупок</vt:lpstr>
    </vt:vector>
  </TitlesOfParts>
  <Company>Администрация города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Проекты нормативно-правовых актов по вопросам нормирования в сфере закупок</dc:title>
  <dc:creator>Сотрудник</dc:creator>
  <cp:lastModifiedBy>Цыганкова Елена Петровна</cp:lastModifiedBy>
  <cp:revision>14</cp:revision>
  <cp:lastPrinted>2018-02-21T10:07:00Z</cp:lastPrinted>
  <dcterms:created xsi:type="dcterms:W3CDTF">2021-04-14T11:40:00Z</dcterms:created>
  <dcterms:modified xsi:type="dcterms:W3CDTF">2021-04-15T09:54:00Z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