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D6" w:rsidRPr="0074413B" w:rsidRDefault="009021DD" w:rsidP="007441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5E17D6">
        <w:tab/>
      </w:r>
      <w:r w:rsidR="005E17D6">
        <w:tab/>
      </w:r>
      <w:r w:rsidR="005E17D6">
        <w:tab/>
      </w:r>
      <w:r w:rsidR="005E17D6">
        <w:tab/>
      </w:r>
      <w:r w:rsidR="005E17D6">
        <w:tab/>
      </w:r>
    </w:p>
    <w:p w:rsidR="005E17D6" w:rsidRDefault="005E17D6" w:rsidP="005E17D6">
      <w:pPr>
        <w:tabs>
          <w:tab w:val="left" w:pos="3366"/>
        </w:tabs>
        <w:ind w:right="5"/>
        <w:jc w:val="center"/>
        <w:rPr>
          <w:b/>
        </w:rPr>
      </w:pPr>
      <w:r>
        <w:rPr>
          <w:noProof/>
        </w:rPr>
        <w:drawing>
          <wp:inline distT="0" distB="0" distL="0" distR="0">
            <wp:extent cx="492125" cy="8267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D6" w:rsidRDefault="005E17D6" w:rsidP="005E17D6">
      <w:pPr>
        <w:pStyle w:val="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75380" cy="299085"/>
            <wp:effectExtent l="0" t="0" r="1270" b="5715"/>
            <wp:docPr id="1" name="Рисунок 1" descr="deport_transport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port_transporta_prodolini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D6" w:rsidRDefault="005E17D6" w:rsidP="005E17D6">
      <w:pPr>
        <w:jc w:val="center"/>
      </w:pPr>
    </w:p>
    <w:p w:rsidR="005E17D6" w:rsidRDefault="005E17D6" w:rsidP="005E17D6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ПРИКАЗ</w:t>
      </w:r>
    </w:p>
    <w:p w:rsidR="00B8734E" w:rsidRDefault="00B8734E" w:rsidP="005E17D6"/>
    <w:p w:rsidR="005E17D6" w:rsidRDefault="001D7753" w:rsidP="005E17D6">
      <w:r>
        <w:t>________________</w:t>
      </w:r>
      <w:r w:rsidR="005E17D6">
        <w:tab/>
      </w:r>
      <w:r w:rsidR="005E17D6">
        <w:tab/>
      </w:r>
      <w:r w:rsidR="005E17D6">
        <w:tab/>
      </w:r>
      <w:r w:rsidR="005E17D6">
        <w:tab/>
      </w:r>
      <w:r w:rsidR="005E17D6">
        <w:tab/>
      </w:r>
      <w:r w:rsidR="005E17D6">
        <w:tab/>
        <w:t xml:space="preserve">  </w:t>
      </w:r>
      <w:r w:rsidR="005E17D6">
        <w:tab/>
      </w:r>
      <w:r w:rsidR="005E17D6">
        <w:tab/>
        <w:t xml:space="preserve">     </w:t>
      </w:r>
      <w:r>
        <w:t xml:space="preserve"> </w:t>
      </w:r>
      <w:r w:rsidR="005E17D6">
        <w:t xml:space="preserve"> №  </w:t>
      </w:r>
      <w:r>
        <w:t>______________</w:t>
      </w:r>
    </w:p>
    <w:p w:rsidR="00B8734E" w:rsidRDefault="00B8734E" w:rsidP="005E17D6"/>
    <w:p w:rsidR="005E17D6" w:rsidRDefault="005E17D6" w:rsidP="005E17D6">
      <w:r>
        <w:t xml:space="preserve">О внесении изменений  в приказ </w:t>
      </w:r>
    </w:p>
    <w:p w:rsidR="005E17D6" w:rsidRDefault="005E17D6" w:rsidP="005E17D6">
      <w:r>
        <w:t>департамента транспорта  от 20.02.2019  № 14</w:t>
      </w:r>
    </w:p>
    <w:p w:rsidR="005E17D6" w:rsidRDefault="005E17D6" w:rsidP="005E17D6">
      <w:r>
        <w:t>«Об утверждении нормативных затрат</w:t>
      </w:r>
    </w:p>
    <w:p w:rsidR="005E17D6" w:rsidRDefault="005E17D6" w:rsidP="005E17D6">
      <w:r>
        <w:t xml:space="preserve"> на обеспечение функций  департамента транспорта</w:t>
      </w:r>
    </w:p>
    <w:p w:rsidR="005E17D6" w:rsidRDefault="005E17D6" w:rsidP="005E17D6">
      <w:r>
        <w:t>администрации города Красноярска</w:t>
      </w:r>
    </w:p>
    <w:p w:rsidR="005E17D6" w:rsidRDefault="005E17D6" w:rsidP="005E17D6">
      <w:r>
        <w:t>и подведомственного муниципального</w:t>
      </w:r>
    </w:p>
    <w:p w:rsidR="005E17D6" w:rsidRDefault="005E17D6" w:rsidP="005E17D6">
      <w:r>
        <w:t>казенного учреждения «Красноярскгортранс»</w:t>
      </w:r>
    </w:p>
    <w:p w:rsidR="005E17D6" w:rsidRDefault="005E17D6" w:rsidP="005E17D6"/>
    <w:p w:rsidR="005E17D6" w:rsidRDefault="005E17D6" w:rsidP="005E17D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 частью 5 статьи 19 Федерального закона от 05.04.2013 № 44-ФЗ «О контрактной системе в сфере закупок  товаров, работ и услуг для обеспечения государственных и муниципальных нужд», постановлением администрации города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города Красноярска, содержанию указанных актов и обеспечению</w:t>
      </w:r>
      <w:proofErr w:type="gramEnd"/>
      <w:r>
        <w:t xml:space="preserve"> </w:t>
      </w:r>
      <w:proofErr w:type="gramStart"/>
      <w:r>
        <w:t>их исполнения», постановлением администрации города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Красноярска», а также в целях повышения эффективности бюджетных расходов и организации процесса бюджетного планирования, руководствуясь статьями 45, 58, 59 Устава города Красноярска,</w:t>
      </w:r>
      <w:proofErr w:type="gramEnd"/>
    </w:p>
    <w:p w:rsidR="005E17D6" w:rsidRDefault="005E17D6" w:rsidP="005E17D6">
      <w:pPr>
        <w:widowControl w:val="0"/>
        <w:autoSpaceDE w:val="0"/>
        <w:autoSpaceDN w:val="0"/>
        <w:adjustRightInd w:val="0"/>
        <w:ind w:firstLine="709"/>
        <w:jc w:val="both"/>
      </w:pPr>
    </w:p>
    <w:p w:rsidR="005E17D6" w:rsidRDefault="005E17D6" w:rsidP="005E17D6">
      <w:pPr>
        <w:rPr>
          <w:bCs/>
        </w:rPr>
      </w:pPr>
      <w:r>
        <w:rPr>
          <w:bCs/>
        </w:rPr>
        <w:t xml:space="preserve">           ПРИКАЗЫВАЮ:</w:t>
      </w:r>
    </w:p>
    <w:p w:rsidR="005E17D6" w:rsidRDefault="0074413B" w:rsidP="0074413B">
      <w:pPr>
        <w:jc w:val="both"/>
      </w:pPr>
      <w:r>
        <w:t xml:space="preserve">             1. </w:t>
      </w:r>
      <w:r w:rsidR="005E17D6">
        <w:t xml:space="preserve">Внести  изменения в  приказ департамента транспорта  от 20.02.2019  № 14 «Об утверждении нормативных затрат  на обеспечение </w:t>
      </w:r>
      <w:proofErr w:type="gramStart"/>
      <w:r w:rsidR="005E17D6">
        <w:t>функций  департамента транспорта администрации города Красноярска</w:t>
      </w:r>
      <w:proofErr w:type="gramEnd"/>
      <w:r w:rsidR="005E17D6">
        <w:t xml:space="preserve"> и подведомственного муниципального казенного учреждения «Красноярскгортранс», изложив приложение </w:t>
      </w:r>
      <w:r>
        <w:t>1</w:t>
      </w:r>
      <w:r w:rsidR="005E17D6">
        <w:t xml:space="preserve"> к Приказу от 20.02.2019 № 14 в новой редакции.</w:t>
      </w:r>
    </w:p>
    <w:p w:rsidR="0074413B" w:rsidRDefault="0074413B" w:rsidP="0074413B">
      <w:pPr>
        <w:jc w:val="both"/>
      </w:pPr>
      <w:r>
        <w:t xml:space="preserve">               2. Внести  изменения в  приказ департамента транспорта  от 20.02.2019  № 14 «Об утверждении нормативных затрат  на обеспечение </w:t>
      </w:r>
      <w:proofErr w:type="gramStart"/>
      <w:r>
        <w:t>функций  департамента транспорта администрации города Красноярска</w:t>
      </w:r>
      <w:proofErr w:type="gramEnd"/>
      <w:r>
        <w:t xml:space="preserve"> и подведомственного муниципального казенного учреждения «Красноярскгортранс», изложив приложение 2 к Приказу от 20.02.2019 № 14 в новой редакции.</w:t>
      </w:r>
    </w:p>
    <w:p w:rsidR="005E17D6" w:rsidRDefault="0074413B" w:rsidP="0074413B">
      <w:pPr>
        <w:jc w:val="both"/>
      </w:pPr>
      <w:r>
        <w:t xml:space="preserve">              3. </w:t>
      </w:r>
      <w:r w:rsidR="005E17D6">
        <w:t xml:space="preserve">Контрактному управляющему департамента транспорта администрации  города Красноярска в течение семи рабочих дней со дня официального подписания настоящего приказа </w:t>
      </w:r>
      <w:proofErr w:type="gramStart"/>
      <w:r w:rsidR="005E17D6">
        <w:t>разместить его</w:t>
      </w:r>
      <w:proofErr w:type="gramEnd"/>
      <w:r w:rsidR="005E17D6">
        <w:t xml:space="preserve"> в единой информационной системе в сфере закупок (www.zakupki.gov.ru) и на официальном сайте администрации города в разделе «Администрация / Общественный контроль» в информационно-телекоммуникационной сети Интернет.</w:t>
      </w:r>
    </w:p>
    <w:p w:rsidR="005E17D6" w:rsidRDefault="0074413B" w:rsidP="0074413B">
      <w:pPr>
        <w:widowControl w:val="0"/>
        <w:autoSpaceDE w:val="0"/>
        <w:autoSpaceDN w:val="0"/>
        <w:adjustRightInd w:val="0"/>
        <w:jc w:val="both"/>
      </w:pPr>
      <w:r>
        <w:t xml:space="preserve">            4. </w:t>
      </w:r>
      <w:proofErr w:type="gramStart"/>
      <w:r w:rsidR="005E17D6">
        <w:t>Контроль за</w:t>
      </w:r>
      <w:proofErr w:type="gramEnd"/>
      <w:r w:rsidR="005E17D6">
        <w:t xml:space="preserve"> исполнением настоящего приказа оставляю за собой. </w:t>
      </w:r>
    </w:p>
    <w:p w:rsidR="005E17D6" w:rsidRDefault="0074413B" w:rsidP="0074413B">
      <w:pPr>
        <w:widowControl w:val="0"/>
        <w:autoSpaceDE w:val="0"/>
        <w:autoSpaceDN w:val="0"/>
        <w:adjustRightInd w:val="0"/>
        <w:jc w:val="both"/>
      </w:pPr>
      <w:r>
        <w:t xml:space="preserve">             5. Н</w:t>
      </w:r>
      <w:r w:rsidR="005E17D6">
        <w:t xml:space="preserve">астоящий приказ вступает в силу со дня подписания и применяется при формировании  закупок на 2019 год. </w:t>
      </w:r>
    </w:p>
    <w:p w:rsidR="005E17D6" w:rsidRDefault="005E17D6" w:rsidP="005E17D6">
      <w:pPr>
        <w:jc w:val="both"/>
      </w:pPr>
    </w:p>
    <w:p w:rsidR="005E17D6" w:rsidRDefault="005E17D6" w:rsidP="005E17D6">
      <w:pPr>
        <w:tabs>
          <w:tab w:val="left" w:pos="691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E17D6" w:rsidRDefault="005E17D6" w:rsidP="005E17D6">
      <w:pPr>
        <w:tabs>
          <w:tab w:val="left" w:pos="6915"/>
        </w:tabs>
        <w:jc w:val="both"/>
        <w:rPr>
          <w:sz w:val="25"/>
          <w:szCs w:val="25"/>
        </w:rPr>
      </w:pPr>
      <w:r>
        <w:t>руководителя департамента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  <w:t xml:space="preserve">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И.А. Манченко</w:t>
      </w:r>
    </w:p>
    <w:p w:rsidR="005E17D6" w:rsidRDefault="005E17D6" w:rsidP="005E17D6">
      <w:pPr>
        <w:tabs>
          <w:tab w:val="left" w:pos="6915"/>
        </w:tabs>
        <w:jc w:val="both"/>
        <w:rPr>
          <w:sz w:val="25"/>
          <w:szCs w:val="25"/>
        </w:rPr>
      </w:pPr>
    </w:p>
    <w:p w:rsidR="005E17D6" w:rsidRDefault="005E17D6" w:rsidP="005E17D6">
      <w:pPr>
        <w:rPr>
          <w:sz w:val="22"/>
          <w:szCs w:val="22"/>
        </w:rPr>
      </w:pPr>
    </w:p>
    <w:p w:rsidR="009021DD" w:rsidRPr="001D7753" w:rsidRDefault="005E17D6" w:rsidP="00B114BB">
      <w:pPr>
        <w:rPr>
          <w:sz w:val="18"/>
          <w:szCs w:val="18"/>
        </w:rPr>
      </w:pPr>
      <w:r w:rsidRPr="001D7753">
        <w:rPr>
          <w:sz w:val="18"/>
          <w:szCs w:val="18"/>
        </w:rPr>
        <w:t>Сидорова Ирина Борисовна, 226-15-83</w:t>
      </w:r>
    </w:p>
    <w:p w:rsidR="009021DD" w:rsidRDefault="009021DD" w:rsidP="00B114BB">
      <w:pPr>
        <w:rPr>
          <w:sz w:val="22"/>
          <w:szCs w:val="22"/>
        </w:rPr>
      </w:pPr>
    </w:p>
    <w:p w:rsidR="0082330C" w:rsidRPr="00242FD9" w:rsidRDefault="0082330C" w:rsidP="00242FD9">
      <w:pPr>
        <w:widowControl w:val="0"/>
        <w:autoSpaceDE w:val="0"/>
        <w:autoSpaceDN w:val="0"/>
        <w:adjustRightInd w:val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30C" w:rsidRPr="0049478B" w:rsidRDefault="0082330C" w:rsidP="00242FD9">
      <w:pPr>
        <w:spacing w:line="192" w:lineRule="auto"/>
        <w:ind w:left="5954"/>
      </w:pPr>
      <w:bookmarkStart w:id="0" w:name="_GoBack"/>
      <w:bookmarkEnd w:id="0"/>
      <w:r w:rsidRPr="0049478B">
        <w:t>Приложение 1</w:t>
      </w:r>
    </w:p>
    <w:p w:rsidR="0082330C" w:rsidRPr="0049478B" w:rsidRDefault="0082330C" w:rsidP="00242FD9">
      <w:pPr>
        <w:spacing w:line="192" w:lineRule="auto"/>
        <w:ind w:left="5954"/>
      </w:pPr>
      <w:r w:rsidRPr="0049478B">
        <w:t xml:space="preserve">к приказу департамента транспорта </w:t>
      </w:r>
    </w:p>
    <w:p w:rsidR="0082330C" w:rsidRPr="0049478B" w:rsidRDefault="0082330C" w:rsidP="00242FD9">
      <w:pPr>
        <w:spacing w:line="192" w:lineRule="auto"/>
        <w:ind w:left="5954"/>
      </w:pPr>
      <w:r w:rsidRPr="0049478B">
        <w:t>администрации города</w:t>
      </w:r>
    </w:p>
    <w:p w:rsidR="0082330C" w:rsidRPr="0049478B" w:rsidRDefault="0082330C" w:rsidP="00242FD9">
      <w:pPr>
        <w:spacing w:line="192" w:lineRule="auto"/>
        <w:ind w:left="5954"/>
      </w:pPr>
      <w:r w:rsidRPr="0049478B">
        <w:t>от ____________ № _________</w:t>
      </w:r>
    </w:p>
    <w:p w:rsidR="0082330C" w:rsidRPr="0049478B" w:rsidRDefault="0082330C" w:rsidP="00242FD9"/>
    <w:p w:rsidR="0082330C" w:rsidRPr="0049478B" w:rsidRDefault="0082330C" w:rsidP="0082330C">
      <w:pPr>
        <w:ind w:left="4679" w:firstLine="708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49478B">
        <w:rPr>
          <w:rFonts w:eastAsia="Calibri"/>
          <w:b/>
        </w:rPr>
        <w:t xml:space="preserve">Нормативные затраты на обеспечение </w:t>
      </w:r>
      <w:proofErr w:type="gramStart"/>
      <w:r w:rsidRPr="0049478B">
        <w:rPr>
          <w:rFonts w:eastAsia="Calibri"/>
          <w:b/>
        </w:rPr>
        <w:t>функций департамента транспорта администрации города Красноярска</w:t>
      </w:r>
      <w:proofErr w:type="gramEnd"/>
      <w:r w:rsidRPr="0049478B">
        <w:rPr>
          <w:rFonts w:eastAsia="Calibri"/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82330C" w:rsidRPr="00C04F7A" w:rsidRDefault="0082330C" w:rsidP="0082330C">
      <w:pPr>
        <w:autoSpaceDE w:val="0"/>
        <w:autoSpaceDN w:val="0"/>
        <w:adjustRightInd w:val="0"/>
        <w:ind w:firstLine="540"/>
        <w:jc w:val="both"/>
      </w:pPr>
      <w:proofErr w:type="gramStart"/>
      <w:r w:rsidRPr="0049478B">
        <w:t xml:space="preserve">Настоящее приложение регулирует порядок определения нормативных затрат на обеспечение функций департамента транспорта администрации города Красноярска   (далее - департамент) в части закупок товаров, работ и услуг, порядок расчета которых определен </w:t>
      </w:r>
      <w:r w:rsidRPr="00C04F7A">
        <w:t>Методикой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Красноярска, утвержденного постановлением администрации города от 29.02.2016 № 110.</w:t>
      </w:r>
      <w:proofErr w:type="gramEnd"/>
    </w:p>
    <w:p w:rsidR="0082330C" w:rsidRPr="00C04F7A" w:rsidRDefault="0082330C" w:rsidP="0082330C">
      <w:pPr>
        <w:autoSpaceDE w:val="0"/>
        <w:autoSpaceDN w:val="0"/>
        <w:adjustRightInd w:val="0"/>
        <w:ind w:firstLine="540"/>
        <w:jc w:val="both"/>
      </w:pPr>
      <w:r w:rsidRPr="00C04F7A">
        <w:t xml:space="preserve">Нормативные затраты на обеспечение функций департамента применяются при формировании обоснования бюджетных ассигнований департамента на закупки товаров, работ, услуг при формировании проекта городского бюджета для обоснования объекта и (или) объектов закупки, включенных в план закупок. 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04F7A">
        <w:rPr>
          <w:rFonts w:eastAsiaTheme="minorHAnsi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органам, органам администрации и находящимся в их ведении подведомственным казенным учреждениям как получателям бюджетных средств лимитов бюджетных обязательств на закупку товаров, работ, услуг в рамках исполнения бюджета города Красноярска.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C04F7A">
        <w:t>При определении</w:t>
      </w:r>
      <w:r w:rsidRPr="0049478B">
        <w:t xml:space="preserve"> нормативных затрат следует руководствоваться показателем расчетной численности основного персонала департамента (Ч</w:t>
      </w:r>
      <w:r w:rsidRPr="0049478B">
        <w:rPr>
          <w:vertAlign w:val="superscript"/>
        </w:rPr>
        <w:t>расчет</w:t>
      </w:r>
      <w:r w:rsidRPr="0049478B">
        <w:rPr>
          <w:vertAlign w:val="subscript"/>
        </w:rPr>
        <w:t>оп</w:t>
      </w:r>
      <w:r w:rsidRPr="0049478B">
        <w:t>), который определяется с округлением до целого числа по формуле (1):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C04F7A" w:rsidRDefault="0082330C" w:rsidP="0082330C">
      <w:pPr>
        <w:autoSpaceDE w:val="0"/>
        <w:autoSpaceDN w:val="0"/>
        <w:adjustRightInd w:val="0"/>
        <w:jc w:val="center"/>
      </w:pPr>
      <w:r w:rsidRPr="00C04F7A">
        <w:rPr>
          <w:sz w:val="30"/>
          <w:szCs w:val="30"/>
        </w:rPr>
        <w:t>Ч</w:t>
      </w:r>
      <w:r w:rsidRPr="00C04F7A">
        <w:rPr>
          <w:sz w:val="30"/>
          <w:szCs w:val="30"/>
          <w:vertAlign w:val="superscript"/>
        </w:rPr>
        <w:t>расчет</w:t>
      </w:r>
      <w:r w:rsidRPr="00C04F7A">
        <w:rPr>
          <w:sz w:val="30"/>
          <w:szCs w:val="30"/>
          <w:vertAlign w:val="subscript"/>
        </w:rPr>
        <w:t xml:space="preserve"> </w:t>
      </w:r>
      <w:proofErr w:type="gramStart"/>
      <w:r w:rsidRPr="00C04F7A">
        <w:rPr>
          <w:sz w:val="30"/>
          <w:szCs w:val="30"/>
          <w:vertAlign w:val="subscript"/>
        </w:rPr>
        <w:t>оп</w:t>
      </w:r>
      <w:proofErr w:type="gramEnd"/>
      <w:r w:rsidRPr="00C04F7A">
        <w:rPr>
          <w:sz w:val="30"/>
          <w:szCs w:val="30"/>
        </w:rPr>
        <w:t xml:space="preserve"> = (Ч</w:t>
      </w:r>
      <w:r w:rsidRPr="00C04F7A">
        <w:rPr>
          <w:sz w:val="30"/>
          <w:szCs w:val="30"/>
          <w:vertAlign w:val="superscript"/>
        </w:rPr>
        <w:t>фак</w:t>
      </w:r>
      <w:r w:rsidRPr="00C04F7A">
        <w:rPr>
          <w:sz w:val="30"/>
          <w:szCs w:val="30"/>
          <w:vertAlign w:val="subscript"/>
        </w:rPr>
        <w:t xml:space="preserve"> мд</w:t>
      </w:r>
      <w:r w:rsidRPr="00C04F7A">
        <w:rPr>
          <w:sz w:val="30"/>
          <w:szCs w:val="30"/>
        </w:rPr>
        <w:t xml:space="preserve"> + Ч</w:t>
      </w:r>
      <w:r w:rsidRPr="00C04F7A">
        <w:rPr>
          <w:sz w:val="30"/>
          <w:szCs w:val="30"/>
          <w:vertAlign w:val="superscript"/>
        </w:rPr>
        <w:t>фак</w:t>
      </w:r>
      <w:r w:rsidRPr="00C04F7A">
        <w:rPr>
          <w:sz w:val="30"/>
          <w:szCs w:val="30"/>
          <w:vertAlign w:val="subscript"/>
        </w:rPr>
        <w:t xml:space="preserve"> мс</w:t>
      </w:r>
      <w:r w:rsidRPr="00C04F7A">
        <w:rPr>
          <w:sz w:val="30"/>
          <w:szCs w:val="30"/>
        </w:rPr>
        <w:t xml:space="preserve"> + Ч</w:t>
      </w:r>
      <w:r w:rsidRPr="00C04F7A">
        <w:rPr>
          <w:sz w:val="30"/>
          <w:szCs w:val="30"/>
          <w:vertAlign w:val="superscript"/>
        </w:rPr>
        <w:t>фак</w:t>
      </w:r>
      <w:r w:rsidRPr="00C04F7A">
        <w:rPr>
          <w:sz w:val="30"/>
          <w:szCs w:val="30"/>
          <w:vertAlign w:val="subscript"/>
        </w:rPr>
        <w:t xml:space="preserve"> нмс</w:t>
      </w:r>
      <w:r w:rsidRPr="00C04F7A">
        <w:rPr>
          <w:sz w:val="30"/>
          <w:szCs w:val="30"/>
        </w:rPr>
        <w:t xml:space="preserve">) х 1,1,             </w:t>
      </w:r>
      <w:r w:rsidRPr="00C04F7A">
        <w:t>(1)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r w:rsidRPr="00C04F7A">
        <w:t>где: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r w:rsidRPr="00C04F7A">
        <w:t>Ч</w:t>
      </w:r>
      <w:r w:rsidRPr="00C04F7A">
        <w:rPr>
          <w:vertAlign w:val="superscript"/>
        </w:rPr>
        <w:t xml:space="preserve">фак </w:t>
      </w:r>
      <w:r w:rsidRPr="00C04F7A">
        <w:rPr>
          <w:vertAlign w:val="subscript"/>
        </w:rPr>
        <w:t>мд</w:t>
      </w:r>
      <w:r w:rsidRPr="00C04F7A">
        <w:t xml:space="preserve"> – фактическая численность лиц, замещающих муниципальные должности;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r w:rsidRPr="00C04F7A">
        <w:t>Ч</w:t>
      </w:r>
      <w:r w:rsidRPr="00C04F7A">
        <w:rPr>
          <w:vertAlign w:val="superscript"/>
        </w:rPr>
        <w:t xml:space="preserve">фак </w:t>
      </w:r>
      <w:r w:rsidRPr="00C04F7A">
        <w:rPr>
          <w:vertAlign w:val="subscript"/>
        </w:rPr>
        <w:t>мс</w:t>
      </w:r>
      <w:r w:rsidRPr="00C04F7A">
        <w:t xml:space="preserve"> – фактическая численность муниципальных служащих;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r w:rsidRPr="00C04F7A">
        <w:t>Ч</w:t>
      </w:r>
      <w:r w:rsidRPr="00C04F7A">
        <w:rPr>
          <w:vertAlign w:val="superscript"/>
        </w:rPr>
        <w:t>фак</w:t>
      </w:r>
      <w:r w:rsidRPr="00C04F7A">
        <w:rPr>
          <w:vertAlign w:val="subscript"/>
        </w:rPr>
        <w:t>нмс</w:t>
      </w:r>
      <w:r w:rsidRPr="00C04F7A">
        <w:t xml:space="preserve"> – фактическая численность работников, замещающих должности, не являющиеся должностями муниципальной службы;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r w:rsidRPr="00C04F7A">
        <w:t>1,1 – коэффициент, который может быть использован на случай замещения вакантных должностей.</w:t>
      </w:r>
    </w:p>
    <w:p w:rsidR="0082330C" w:rsidRPr="0049478B" w:rsidRDefault="0082330C" w:rsidP="0082330C">
      <w:pPr>
        <w:autoSpaceDE w:val="0"/>
        <w:autoSpaceDN w:val="0"/>
        <w:adjustRightInd w:val="0"/>
        <w:ind w:firstLine="709"/>
        <w:jc w:val="both"/>
      </w:pPr>
      <w:proofErr w:type="gramStart"/>
      <w:r w:rsidRPr="00C04F7A">
        <w:t>При этом полученное значение расчетной численности (Ч</w:t>
      </w:r>
      <w:r w:rsidRPr="00C04F7A">
        <w:rPr>
          <w:vertAlign w:val="superscript"/>
        </w:rPr>
        <w:t>расчет</w:t>
      </w:r>
      <w:r w:rsidRPr="00C04F7A">
        <w:rPr>
          <w:vertAlign w:val="subscript"/>
        </w:rPr>
        <w:t>оп</w:t>
      </w:r>
      <w:r w:rsidRPr="00C04F7A">
        <w:t>) не может превышать в совокупности предельную штатную численность муниципальных служащих, работников, замещающих должности, не являющиеся должностями муниципальной службы, и предельную численность лиц, замещающих муниципальные должности, установленную нормативными правовыми актами города Красноярска для соответствующего органа.</w:t>
      </w:r>
      <w:proofErr w:type="gramEnd"/>
      <w:r w:rsidRPr="00C04F7A">
        <w:t xml:space="preserve"> </w:t>
      </w:r>
      <w:proofErr w:type="gramStart"/>
      <w:r w:rsidRPr="00C04F7A">
        <w:t>В противном случае под расчетной численностью понимается суммарная предельная штатная численность муниципальных служащих, работников, замещающих должности, не являющиеся должностями муниципальной службы, и предельная численность лиц, замещающих муниципальные должности, установленная нормативными правовыми актами города Красноярска для соответствующего органа;</w:t>
      </w:r>
      <w:proofErr w:type="gramEnd"/>
    </w:p>
    <w:p w:rsidR="0082330C" w:rsidRPr="0049478B" w:rsidRDefault="0082330C" w:rsidP="0082330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92"/>
      <w:bookmarkEnd w:id="1"/>
      <w:r w:rsidRPr="0049478B">
        <w:rPr>
          <w:rFonts w:ascii="Times New Roman" w:hAnsi="Times New Roman" w:cs="Times New Roman"/>
          <w:sz w:val="24"/>
          <w:szCs w:val="24"/>
        </w:rPr>
        <w:t>Общие нормативные затраты включают в себя: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- затраты на информационно-коммуникационные технологии (Зикт);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- затраты на приобретение образовательных услуг по программам дополнительного профессионального образования, программам профессионального развития (Здпо);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- прочие затраты (Зпрз);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49478B">
        <w:rPr>
          <w:rFonts w:ascii="Times New Roman" w:hAnsi="Times New Roman" w:cs="Times New Roman"/>
          <w:sz w:val="24"/>
          <w:szCs w:val="24"/>
        </w:rPr>
        <w:t>-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</w:t>
      </w:r>
      <w:r>
        <w:rPr>
          <w:rFonts w:ascii="Times New Roman" w:hAnsi="Times New Roman" w:cs="Times New Roman"/>
          <w:sz w:val="24"/>
          <w:szCs w:val="24"/>
        </w:rPr>
        <w:t xml:space="preserve">и организациями, а также </w:t>
      </w:r>
      <w:r w:rsidRPr="0049478B">
        <w:rPr>
          <w:rFonts w:ascii="Times New Roman" w:hAnsi="Times New Roman" w:cs="Times New Roman"/>
          <w:sz w:val="24"/>
          <w:szCs w:val="24"/>
        </w:rPr>
        <w:t xml:space="preserve">к затратам на коммунальные услуги, аренду помещений и </w:t>
      </w:r>
      <w:r w:rsidRPr="0049478B">
        <w:rPr>
          <w:rFonts w:ascii="Times New Roman" w:hAnsi="Times New Roman" w:cs="Times New Roman"/>
          <w:sz w:val="24"/>
          <w:szCs w:val="24"/>
        </w:rPr>
        <w:lastRenderedPageBreak/>
        <w:t>оборудования, содержание имущества (Зпрпр);</w:t>
      </w:r>
      <w:proofErr w:type="gramEnd"/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- затраты на приобретение основных средств, не отнесенные к затратам на приобрете</w:t>
      </w:r>
      <w:r>
        <w:rPr>
          <w:rFonts w:ascii="Times New Roman" w:hAnsi="Times New Roman" w:cs="Times New Roman"/>
          <w:sz w:val="24"/>
          <w:szCs w:val="24"/>
        </w:rPr>
        <w:t>ние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Pr="0049478B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>амках затрат на информационно-коммуникационные</w:t>
      </w:r>
      <w:r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Pr="0049478B">
        <w:rPr>
          <w:rFonts w:ascii="Times New Roman" w:hAnsi="Times New Roman" w:cs="Times New Roman"/>
          <w:sz w:val="24"/>
          <w:szCs w:val="24"/>
        </w:rPr>
        <w:t>(Зоснср);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- затраты на приобретение материальных запасов, не отнесенные к затратам на приобретение материальных запасов в рамках затрат     на информационно-коммуникационные технологии (Змз) и определяются по формуле:</w:t>
      </w:r>
    </w:p>
    <w:p w:rsidR="0082330C" w:rsidRPr="00727463" w:rsidRDefault="0082330C" w:rsidP="0082330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vertAlign w:val="subscript"/>
        </w:rPr>
      </w:pPr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727463">
        <w:rPr>
          <w:rFonts w:ascii="Times New Roman" w:hAnsi="Times New Roman" w:cs="Times New Roman"/>
          <w:sz w:val="24"/>
          <w:szCs w:val="24"/>
        </w:rPr>
        <w:t xml:space="preserve">  = 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икт</w:t>
      </w:r>
      <w:r w:rsidRPr="00727463">
        <w:rPr>
          <w:rFonts w:ascii="Times New Roman" w:hAnsi="Times New Roman" w:cs="Times New Roman"/>
          <w:sz w:val="24"/>
          <w:szCs w:val="24"/>
        </w:rPr>
        <w:t xml:space="preserve">  + 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727463">
        <w:rPr>
          <w:rFonts w:ascii="Times New Roman" w:hAnsi="Times New Roman" w:cs="Times New Roman"/>
          <w:sz w:val="24"/>
          <w:szCs w:val="24"/>
        </w:rPr>
        <w:t xml:space="preserve">  + 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727463">
        <w:rPr>
          <w:rFonts w:ascii="Times New Roman" w:hAnsi="Times New Roman" w:cs="Times New Roman"/>
          <w:sz w:val="24"/>
          <w:szCs w:val="24"/>
        </w:rPr>
        <w:t xml:space="preserve">  + 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прпр</w:t>
      </w:r>
      <w:r w:rsidRPr="00727463">
        <w:rPr>
          <w:rFonts w:ascii="Times New Roman" w:hAnsi="Times New Roman" w:cs="Times New Roman"/>
          <w:sz w:val="24"/>
          <w:szCs w:val="24"/>
        </w:rPr>
        <w:t xml:space="preserve">  + 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r w:rsidRPr="00727463">
        <w:rPr>
          <w:rFonts w:ascii="Times New Roman" w:hAnsi="Times New Roman" w:cs="Times New Roman"/>
          <w:sz w:val="24"/>
          <w:szCs w:val="24"/>
        </w:rPr>
        <w:t xml:space="preserve"> 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727463">
        <w:rPr>
          <w:rFonts w:ascii="Times New Roman" w:hAnsi="Times New Roman" w:cs="Times New Roman"/>
          <w:sz w:val="24"/>
          <w:szCs w:val="24"/>
        </w:rPr>
        <w:t xml:space="preserve">  + 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r w:rsidRPr="00727463">
        <w:rPr>
          <w:rFonts w:ascii="Times New Roman" w:hAnsi="Times New Roman" w:cs="Times New Roman"/>
          <w:sz w:val="24"/>
          <w:szCs w:val="24"/>
        </w:rPr>
        <w:t>.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2330C" w:rsidRDefault="0082330C" w:rsidP="0082330C">
      <w:pPr>
        <w:pStyle w:val="ConsPlusNormal"/>
        <w:jc w:val="both"/>
        <w:outlineLvl w:val="2"/>
      </w:pPr>
      <w:r w:rsidRPr="0049478B">
        <w:rPr>
          <w:rFonts w:ascii="Times New Roman" w:hAnsi="Times New Roman" w:cs="Times New Roman"/>
          <w:sz w:val="24"/>
          <w:szCs w:val="24"/>
        </w:rPr>
        <w:t xml:space="preserve">Для </w:t>
      </w:r>
      <w:r w:rsidRPr="00C04F7A">
        <w:rPr>
          <w:rFonts w:ascii="Times New Roman" w:hAnsi="Times New Roman" w:cs="Times New Roman"/>
          <w:sz w:val="24"/>
          <w:szCs w:val="24"/>
        </w:rPr>
        <w:t>определения</w:t>
      </w:r>
      <w:r w:rsidRPr="0049478B">
        <w:rPr>
          <w:rFonts w:ascii="Times New Roman" w:hAnsi="Times New Roman" w:cs="Times New Roman"/>
          <w:sz w:val="24"/>
          <w:szCs w:val="24"/>
        </w:rPr>
        <w:t xml:space="preserve">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  <w:r w:rsidRPr="00E625EA">
        <w:t xml:space="preserve"> 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49478B">
        <w:rPr>
          <w:b/>
        </w:rPr>
        <w:t>1. Нормативные затраты на информационно-коммуникационные технологии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both"/>
        <w:outlineLvl w:val="2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9478B">
        <w:t>Затраты на информационно-коммуникационные технологии (З</w:t>
      </w:r>
      <w:r w:rsidRPr="0049478B">
        <w:rPr>
          <w:vertAlign w:val="subscript"/>
        </w:rPr>
        <w:t>икт</w:t>
      </w:r>
      <w:r w:rsidRPr="0049478B">
        <w:t>) (далее – ИКТ) рассчитываются по следующей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82330C" w:rsidRPr="00727463" w:rsidRDefault="0082330C" w:rsidP="0082330C">
      <w:pPr>
        <w:widowControl w:val="0"/>
        <w:autoSpaceDE w:val="0"/>
        <w:autoSpaceDN w:val="0"/>
        <w:adjustRightInd w:val="0"/>
        <w:jc w:val="center"/>
        <w:outlineLvl w:val="2"/>
      </w:pPr>
      <w:r w:rsidRPr="00727463">
        <w:t>З</w:t>
      </w:r>
      <w:r w:rsidRPr="00727463">
        <w:rPr>
          <w:vertAlign w:val="subscript"/>
        </w:rPr>
        <w:t xml:space="preserve">икт  </w:t>
      </w:r>
      <w:r w:rsidRPr="00727463">
        <w:t>= З</w:t>
      </w:r>
      <w:r w:rsidRPr="00727463">
        <w:rPr>
          <w:vertAlign w:val="subscript"/>
        </w:rPr>
        <w:t xml:space="preserve">си  </w:t>
      </w:r>
      <w:r w:rsidRPr="00727463">
        <w:t>+ З</w:t>
      </w:r>
      <w:r w:rsidRPr="00727463">
        <w:rPr>
          <w:vertAlign w:val="subscript"/>
        </w:rPr>
        <w:t xml:space="preserve">спо  </w:t>
      </w:r>
      <w:r w:rsidRPr="00727463">
        <w:t>+ З</w:t>
      </w:r>
      <w:r w:rsidRPr="00727463">
        <w:rPr>
          <w:vertAlign w:val="subscript"/>
        </w:rPr>
        <w:t xml:space="preserve">ос  </w:t>
      </w:r>
      <w:r w:rsidRPr="00727463">
        <w:t>+ З</w:t>
      </w:r>
      <w:r w:rsidRPr="00727463">
        <w:rPr>
          <w:vertAlign w:val="subscript"/>
        </w:rPr>
        <w:t>мз</w:t>
      </w:r>
      <w:r w:rsidRPr="00727463">
        <w:t>,</w:t>
      </w:r>
    </w:p>
    <w:p w:rsidR="0082330C" w:rsidRPr="00727463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27463">
        <w:t>где: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(З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си</w:t>
      </w:r>
      <w:r w:rsidRPr="00727463">
        <w:rPr>
          <w:rFonts w:ascii="Times New Roman" w:hAnsi="Times New Roman" w:cs="Times New Roman"/>
          <w:sz w:val="24"/>
          <w:szCs w:val="24"/>
        </w:rPr>
        <w:t>) – затраты на содержание имущества;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(З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727463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</w:rPr>
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(З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727463">
        <w:rPr>
          <w:rFonts w:ascii="Times New Roman" w:hAnsi="Times New Roman" w:cs="Times New Roman"/>
          <w:sz w:val="24"/>
          <w:szCs w:val="24"/>
        </w:rPr>
        <w:t>) – затраты на приобретение основных средств;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(З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r w:rsidRPr="0049478B">
        <w:rPr>
          <w:rFonts w:ascii="Times New Roman" w:hAnsi="Times New Roman" w:cs="Times New Roman"/>
          <w:sz w:val="24"/>
          <w:szCs w:val="24"/>
        </w:rPr>
        <w:t>) – затраты на приобретение материальных запасов в сфере ИКТ.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  <w:bookmarkStart w:id="2" w:name="Par94"/>
      <w:bookmarkEnd w:id="2"/>
    </w:p>
    <w:p w:rsidR="0082330C" w:rsidRPr="0049478B" w:rsidRDefault="0082330C" w:rsidP="0082330C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174"/>
      <w:bookmarkEnd w:id="3"/>
      <w:r w:rsidRPr="0049478B">
        <w:rPr>
          <w:b/>
        </w:rPr>
        <w:t>Затраты на содержание имущества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77"/>
      <w:bookmarkEnd w:id="4"/>
      <w:r w:rsidRPr="0049478B">
        <w:t>Затраты на содержание имущества (З</w:t>
      </w:r>
      <w:r w:rsidRPr="0049478B">
        <w:rPr>
          <w:vertAlign w:val="subscript"/>
        </w:rPr>
        <w:t>си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t>З</w:t>
      </w:r>
      <w:r w:rsidRPr="0049478B">
        <w:rPr>
          <w:vertAlign w:val="subscript"/>
        </w:rPr>
        <w:t>си</w:t>
      </w:r>
      <w:r w:rsidRPr="0049478B">
        <w:t xml:space="preserve"> = Зрвт  + Зсбп + Зрпм</w:t>
      </w:r>
      <w:r w:rsidRPr="0049478B">
        <w:rPr>
          <w:vertAlign w:val="subscript"/>
        </w:rPr>
        <w:t xml:space="preserve"> </w:t>
      </w:r>
      <w:r w:rsidRPr="0049478B">
        <w:t xml:space="preserve"> + З</w:t>
      </w:r>
      <w:r w:rsidRPr="0049478B">
        <w:rPr>
          <w:vertAlign w:val="subscript"/>
        </w:rPr>
        <w:t>рзк</w:t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Зрвт – нормативные затраты на техническое обслуживание и регламентно-профилактический ремонт вычислительной техники;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Зсбп – нормативные затраты на техническое обслуживание и регламентно-профилактический ремонт систем бесперебойного питания;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Зрпм – нормативные затраты на техническое обслуживание и регламентно-профилактический ремонт принтеров, сканеров, многофункциональных устройств (МФУ) и копировальных аппаратов (оргтехники);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</w:t>
      </w:r>
      <w:r w:rsidRPr="0049478B">
        <w:rPr>
          <w:vertAlign w:val="subscript"/>
        </w:rPr>
        <w:t>рзк</w:t>
      </w:r>
      <w:r w:rsidRPr="0049478B">
        <w:t xml:space="preserve"> – нормативные затраты на ремонт и заправку картриджей принтеров, многофункциональных устройств (МФУ) и копировальных аппаратов (оргтехники).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49478B">
        <w:t>При определении затрат на содержание имущества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</w:t>
      </w:r>
      <w:r w:rsidRPr="0049478B">
        <w:rPr>
          <w:color w:val="FF0000"/>
        </w:rPr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pStyle w:val="ConsPlusNormal"/>
        <w:numPr>
          <w:ilvl w:val="2"/>
          <w:numId w:val="3"/>
        </w:num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8B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техническое обслуживание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и регламентно-профилактический ремонт вычислительной 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50495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52425" cy="2667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</w:t>
      </w:r>
      <w:r w:rsidRPr="006D4BEA">
        <w:rPr>
          <w:rFonts w:eastAsiaTheme="minorHAnsi"/>
          <w:lang w:eastAsia="en-US"/>
        </w:rPr>
        <w:t>фактическое количество i-й вычислительной техники, но не более предельного количества i-й вычислительной техники</w:t>
      </w:r>
      <w:proofErr w:type="gramStart"/>
      <w:r w:rsidRPr="006D4BEA">
        <w:rPr>
          <w:rFonts w:eastAsiaTheme="minorHAnsi"/>
          <w:lang w:eastAsia="en-US"/>
        </w:rPr>
        <w:t xml:space="preserve"> (</w:t>
      </w:r>
      <w:r w:rsidRPr="006D4BEA">
        <w:rPr>
          <w:rFonts w:eastAsiaTheme="minorHAnsi"/>
          <w:noProof/>
        </w:rPr>
        <w:drawing>
          <wp:inline distT="0" distB="0" distL="0" distR="0">
            <wp:extent cx="67627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BEA">
        <w:rPr>
          <w:rFonts w:eastAsiaTheme="minorHAnsi"/>
          <w:lang w:eastAsia="en-US"/>
        </w:rPr>
        <w:t xml:space="preserve">), </w:t>
      </w:r>
      <w:proofErr w:type="gramEnd"/>
      <w:r w:rsidRPr="006D4BEA">
        <w:rPr>
          <w:rFonts w:eastAsiaTheme="minorHAnsi"/>
          <w:lang w:eastAsia="en-US"/>
        </w:rPr>
        <w:t xml:space="preserve">которое определяется с </w:t>
      </w:r>
      <w:r w:rsidRPr="006D4BEA">
        <w:rPr>
          <w:rFonts w:eastAsiaTheme="minorHAnsi"/>
          <w:lang w:eastAsia="en-US"/>
        </w:rPr>
        <w:lastRenderedPageBreak/>
        <w:t>округлением до целого по следующим формулам</w:t>
      </w:r>
      <w:r w:rsidRPr="006D4BEA">
        <w:t>:</w:t>
      </w:r>
    </w:p>
    <w:p w:rsidR="0082330C" w:rsidRDefault="0082330C" w:rsidP="0082330C">
      <w:pPr>
        <w:widowControl w:val="0"/>
        <w:autoSpaceDE w:val="0"/>
        <w:autoSpaceDN w:val="0"/>
        <w:adjustRightInd w:val="0"/>
        <w:jc w:val="right"/>
      </w:pPr>
    </w:p>
    <w:p w:rsidR="0082330C" w:rsidRPr="00A95521" w:rsidRDefault="0082330C" w:rsidP="0082330C">
      <w:pPr>
        <w:widowControl w:val="0"/>
        <w:autoSpaceDE w:val="0"/>
        <w:autoSpaceDN w:val="0"/>
        <w:adjustRightInd w:val="0"/>
        <w:jc w:val="right"/>
      </w:pPr>
    </w:p>
    <w:p w:rsidR="0082330C" w:rsidRPr="00A95521" w:rsidRDefault="0082330C" w:rsidP="0082330C">
      <w:pPr>
        <w:pStyle w:val="ConsPlusNormal"/>
        <w:jc w:val="center"/>
        <w:rPr>
          <w:sz w:val="24"/>
          <w:szCs w:val="24"/>
        </w:rPr>
      </w:pPr>
      <w:r w:rsidRPr="00A95521">
        <w:rPr>
          <w:noProof/>
          <w:position w:val="-14"/>
          <w:sz w:val="24"/>
          <w:szCs w:val="24"/>
        </w:rPr>
        <w:drawing>
          <wp:inline distT="0" distB="0" distL="0" distR="0">
            <wp:extent cx="14478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521">
        <w:rPr>
          <w:sz w:val="24"/>
          <w:szCs w:val="24"/>
        </w:rPr>
        <w:t xml:space="preserve">– </w:t>
      </w:r>
      <w:r w:rsidRPr="00A95521">
        <w:rPr>
          <w:rFonts w:ascii="Times New Roman" w:hAnsi="Times New Roman" w:cs="Times New Roman"/>
          <w:sz w:val="24"/>
          <w:szCs w:val="24"/>
        </w:rPr>
        <w:t>для закрытого контура обработки информации</w:t>
      </w:r>
      <w:r w:rsidRPr="00A9552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2330C" w:rsidRPr="00F96516" w:rsidRDefault="0082330C" w:rsidP="0082330C">
      <w:pPr>
        <w:pStyle w:val="ConsPlusNormal"/>
        <w:ind w:firstLine="0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t>«</w:t>
      </w:r>
      <w:r w:rsidRPr="00D0093D">
        <w:rPr>
          <w:lang w:val="en-US"/>
        </w:rPr>
        <w:t>Q</w:t>
      </w:r>
      <w:r w:rsidRPr="00D0093D">
        <w:rPr>
          <w:vertAlign w:val="subscript"/>
          <w:lang w:val="en-US"/>
        </w:rPr>
        <w:t>i</w:t>
      </w:r>
      <w:r w:rsidRPr="00D0093D">
        <w:rPr>
          <w:vertAlign w:val="subscript"/>
        </w:rPr>
        <w:t xml:space="preserve"> рвт</w:t>
      </w:r>
      <w:r w:rsidRPr="00D0093D">
        <w:t xml:space="preserve"> </w:t>
      </w:r>
      <w:r w:rsidRPr="00D0093D">
        <w:rPr>
          <w:vertAlign w:val="subscript"/>
        </w:rPr>
        <w:t>предел</w:t>
      </w:r>
      <w:r w:rsidRPr="00D0093D">
        <w:t>=Ч</w:t>
      </w:r>
      <w:r w:rsidRPr="00D0093D">
        <w:rPr>
          <w:vertAlign w:val="subscript"/>
        </w:rPr>
        <w:t>оп</w:t>
      </w:r>
      <w:r w:rsidRPr="00D0093D">
        <w:t xml:space="preserve"> х 1,1 </w:t>
      </w:r>
      <w:r>
        <w:t>–</w:t>
      </w:r>
      <w:r w:rsidRPr="00D0093D">
        <w:t xml:space="preserve"> для открытого контура обработки информации,</w:t>
      </w:r>
      <w:r w:rsidRPr="00BB7E02">
        <w:t xml:space="preserve"> </w:t>
      </w:r>
      <w:r>
        <w:t>(2</w:t>
      </w:r>
      <w:r w:rsidRPr="00A95521">
        <w:t>)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284480" cy="245745"/>
            <wp:effectExtent l="0" t="0" r="1270" b="190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78B">
        <w:t xml:space="preserve"> – расчетная численность основного персонала, в должностные обязанности которого входит выполнение операций с использованием вычислительной техники, которая рассчитывается по формуле (1),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23850" cy="266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цена технического обслуживания и регламентно-профилак-тического ремонта, не превышающая стоимость приобретения новой техники, в расчете на одну i-ю рабочую станцию в год (приложение 1). 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1.1.2.  Нормативные затраты на техническое обслуживание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и регламентно-профилактический ремонт систем </w:t>
      </w:r>
      <w:proofErr w:type="gramStart"/>
      <w:r w:rsidRPr="0049478B">
        <w:rPr>
          <w:b/>
        </w:rPr>
        <w:t>бесперебойного</w:t>
      </w:r>
      <w:proofErr w:type="gramEnd"/>
      <w:r w:rsidRPr="0049478B">
        <w:rPr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питания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504950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8100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модулей бесперебойного питания i-го вида, исчерпавших свой технический ресурс и требующих ремонта в соответствии с нормативами департамента транспорта (приложение 1);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33375" cy="2476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цена технического обсл</w:t>
      </w:r>
      <w:r>
        <w:t>уживания и регламентно-профилак</w:t>
      </w:r>
      <w:r w:rsidRPr="0049478B">
        <w:t>тического ремонта одного модуля бесперебойного питания i-го вида в год, не превышающая стоимость приобретения нового оборудования (приложение 1).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  <w:bookmarkStart w:id="5" w:name="Par216"/>
      <w:bookmarkEnd w:id="5"/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1.1.3.  Нормативные затраты на техническое обслуживание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и регламентно-профилактический ремонт принтеров, сканеров,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многофункциональных устройств и копировальных аппаратов </w:t>
      </w:r>
      <w:r w:rsidRPr="006D4BEA">
        <w:rPr>
          <w:b/>
        </w:rPr>
        <w:t>и иной оргтехники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>Нормативные затраты на техническое обслуживание и регламентно-профилактический ремонт принтеров, сканеров, многофункциональных устройств (МФУ), копировальных аппаратов и иной оргтехники (Зрпм) определяются по формуле: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jc w:val="center"/>
      </w:pPr>
      <w:r w:rsidRPr="006D4BEA">
        <w:rPr>
          <w:noProof/>
        </w:rPr>
        <w:drawing>
          <wp:inline distT="0" distB="0" distL="0" distR="0">
            <wp:extent cx="1562100" cy="476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BEA">
        <w:t>,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>где: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noProof/>
        </w:rPr>
        <w:drawing>
          <wp:inline distT="0" distB="0" distL="0" distR="0">
            <wp:extent cx="390525" cy="2667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BEA">
        <w:t xml:space="preserve"> – количество i-х принтеров, сканеров, многофункциональных устройств (МФУ), копировальных аппаратов и иной оргтехники, исчерпавших свой технический ресурс и требующих ремонта в соответствии с нормативами департамента транспорта (приложение 1);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noProof/>
        </w:rPr>
        <w:drawing>
          <wp:inline distT="0" distB="0" distL="0" distR="0">
            <wp:extent cx="352425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BEA">
        <w:t xml:space="preserve"> – цена технического обслуживания и регламентно-профилактического ремонта, не превышающая стоимость приобретения нового устройства, i-х принтеров, сканеров, многофункциональных устройств (МФУ), копировальных аппаратов и иной оргтехники  в год (приложение 1).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1.1.4. Нормативные затраты на ремонт и заправку картриджей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для принтеров, многофункциональных устройств (МФУ) 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и копировальных </w:t>
      </w:r>
      <w:r w:rsidRPr="006D4BEA">
        <w:rPr>
          <w:b/>
        </w:rPr>
        <w:t>аппаратов и иной оргтехники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</w:rPr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224"/>
      <w:bookmarkEnd w:id="6"/>
      <w:r w:rsidRPr="006D4BEA">
        <w:t xml:space="preserve">Нормативные затраты на ремонт и заправку картриджей для принтеров, </w:t>
      </w:r>
      <w:r w:rsidRPr="006D4BEA">
        <w:lastRenderedPageBreak/>
        <w:t>многофункциональных устройств (МФУ), копировальных аппаратов и иной оргтехники (З</w:t>
      </w:r>
      <w:r w:rsidRPr="006D4BEA">
        <w:rPr>
          <w:vertAlign w:val="subscript"/>
        </w:rPr>
        <w:t>рзк</w:t>
      </w:r>
      <w:r w:rsidRPr="006D4BEA">
        <w:t>) определяются по формуле: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jc w:val="center"/>
      </w:pPr>
      <w:r w:rsidRPr="006D4BEA">
        <w:t>З</w:t>
      </w:r>
      <w:r w:rsidRPr="006D4BEA">
        <w:rPr>
          <w:vertAlign w:val="subscript"/>
        </w:rPr>
        <w:t xml:space="preserve">рзк  </w:t>
      </w:r>
      <w:r w:rsidRPr="006D4BEA">
        <w:t>= ∑</w:t>
      </w:r>
      <w:r w:rsidRPr="006D4BEA">
        <w:rPr>
          <w:vertAlign w:val="superscript"/>
          <w:lang w:val="en-US"/>
        </w:rPr>
        <w:t>n</w:t>
      </w:r>
      <w:r w:rsidRPr="006D4BEA">
        <w:rPr>
          <w:vertAlign w:val="subscript"/>
          <w:lang w:val="en-US"/>
        </w:rPr>
        <w:t>i</w:t>
      </w:r>
      <w:r w:rsidRPr="006D4BEA">
        <w:rPr>
          <w:vertAlign w:val="subscript"/>
        </w:rPr>
        <w:t xml:space="preserve">=1 </w:t>
      </w:r>
      <w:r w:rsidRPr="006D4BEA">
        <w:t>(</w:t>
      </w:r>
      <w:r w:rsidRPr="006D4BEA">
        <w:rPr>
          <w:lang w:val="en-US"/>
        </w:rPr>
        <w:t>Q</w:t>
      </w:r>
      <w:r w:rsidRPr="006D4BEA">
        <w:rPr>
          <w:vertAlign w:val="subscript"/>
        </w:rPr>
        <w:t>рзапк</w:t>
      </w:r>
      <w:r w:rsidRPr="006D4BEA">
        <w:t xml:space="preserve"> х  </w:t>
      </w:r>
      <w:r w:rsidRPr="006D4BEA">
        <w:rPr>
          <w:lang w:val="en-US"/>
        </w:rPr>
        <w:t>P</w:t>
      </w:r>
      <w:r w:rsidRPr="006D4BEA">
        <w:rPr>
          <w:vertAlign w:val="subscript"/>
        </w:rPr>
        <w:t>рк</w:t>
      </w:r>
      <w:r w:rsidRPr="006D4BEA">
        <w:t>) + ∑</w:t>
      </w:r>
      <w:r w:rsidRPr="006D4BEA">
        <w:rPr>
          <w:vertAlign w:val="superscript"/>
          <w:lang w:val="en-US"/>
        </w:rPr>
        <w:t>n</w:t>
      </w:r>
      <w:r w:rsidRPr="006D4BEA">
        <w:rPr>
          <w:vertAlign w:val="subscript"/>
          <w:lang w:val="en-US"/>
        </w:rPr>
        <w:t>i</w:t>
      </w:r>
      <w:r w:rsidRPr="006D4BEA">
        <w:rPr>
          <w:vertAlign w:val="subscript"/>
        </w:rPr>
        <w:t xml:space="preserve">=1 </w:t>
      </w:r>
      <w:r w:rsidRPr="006D4BEA">
        <w:t>((</w:t>
      </w:r>
      <w:r w:rsidRPr="006D4BEA">
        <w:rPr>
          <w:lang w:val="en-US"/>
        </w:rPr>
        <w:t>Q</w:t>
      </w:r>
      <w:r w:rsidRPr="006D4BEA">
        <w:rPr>
          <w:vertAlign w:val="subscript"/>
        </w:rPr>
        <w:t>ок</w:t>
      </w:r>
      <w:r w:rsidRPr="006D4BEA">
        <w:t xml:space="preserve"> –</w:t>
      </w:r>
      <w:r w:rsidRPr="006D4BEA">
        <w:rPr>
          <w:vertAlign w:val="subscript"/>
        </w:rPr>
        <w:t xml:space="preserve">  </w:t>
      </w:r>
      <w:r w:rsidRPr="006D4BEA">
        <w:rPr>
          <w:lang w:val="en-US"/>
        </w:rPr>
        <w:t>Q</w:t>
      </w:r>
      <w:r w:rsidRPr="006D4BEA">
        <w:rPr>
          <w:vertAlign w:val="subscript"/>
        </w:rPr>
        <w:t>з</w:t>
      </w:r>
      <w:proofErr w:type="gramStart"/>
      <w:r w:rsidRPr="006D4BEA">
        <w:rPr>
          <w:vertAlign w:val="subscript"/>
        </w:rPr>
        <w:t>.з</w:t>
      </w:r>
      <w:proofErr w:type="gramEnd"/>
      <w:r w:rsidRPr="006D4BEA">
        <w:rPr>
          <w:vertAlign w:val="subscript"/>
        </w:rPr>
        <w:t>ап.к</w:t>
      </w:r>
      <w:r w:rsidRPr="006D4BEA">
        <w:t xml:space="preserve">) х </w:t>
      </w:r>
      <w:r w:rsidRPr="006D4BEA">
        <w:rPr>
          <w:lang w:val="en-US"/>
        </w:rPr>
        <w:t>P</w:t>
      </w:r>
      <w:r w:rsidRPr="006D4BEA">
        <w:rPr>
          <w:vertAlign w:val="subscript"/>
        </w:rPr>
        <w:t>зк</w:t>
      </w:r>
      <w:r w:rsidRPr="006D4BEA">
        <w:t>),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>где: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lang w:val="en-US"/>
        </w:rPr>
        <w:t>Q</w:t>
      </w:r>
      <w:r w:rsidRPr="006D4BEA">
        <w:rPr>
          <w:vertAlign w:val="subscript"/>
        </w:rPr>
        <w:t xml:space="preserve">ок </w:t>
      </w:r>
      <w:r w:rsidRPr="006D4BEA">
        <w:t xml:space="preserve">– общее количество </w:t>
      </w:r>
      <w:r w:rsidRPr="006D4BEA">
        <w:rPr>
          <w:lang w:val="en-US"/>
        </w:rPr>
        <w:t>i</w:t>
      </w:r>
      <w:r w:rsidRPr="006D4BEA">
        <w:t>-х картриджей для принтеров, много-функциональных устройств (МФУ), копировальных аппаратов и иной оргтехники;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lang w:val="en-US"/>
        </w:rPr>
        <w:t>Q</w:t>
      </w:r>
      <w:r w:rsidRPr="006D4BEA">
        <w:rPr>
          <w:vertAlign w:val="subscript"/>
        </w:rPr>
        <w:t>рзапк</w:t>
      </w:r>
      <w:r w:rsidRPr="006D4BEA">
        <w:t xml:space="preserve"> – количество </w:t>
      </w:r>
      <w:r w:rsidRPr="006D4BEA">
        <w:rPr>
          <w:lang w:val="en-US"/>
        </w:rPr>
        <w:t>i</w:t>
      </w:r>
      <w:r w:rsidRPr="006D4BEA">
        <w:t>-х картриджей для принтеров, многофункциональных устройств (МФУ), копировальных аппаратов и иной оргтехники, исчерпавших свой технический ресурс и требующих ремонта;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lang w:val="en-US"/>
        </w:rPr>
        <w:t>Q</w:t>
      </w:r>
      <w:r w:rsidRPr="006D4BEA">
        <w:rPr>
          <w:vertAlign w:val="subscript"/>
        </w:rPr>
        <w:t>з.зап.к</w:t>
      </w:r>
      <w:r w:rsidRPr="006D4BEA">
        <w:t xml:space="preserve"> – количество заправленных </w:t>
      </w:r>
      <w:r w:rsidRPr="006D4BEA">
        <w:rPr>
          <w:lang w:val="en-US"/>
        </w:rPr>
        <w:t>i</w:t>
      </w:r>
      <w:r w:rsidRPr="006D4BEA">
        <w:t>-х картриджей для принтеров, многофункциональных устройств (МФУ), копировальных аппаратов и иной оргтехники, находящихся в запасе;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lang w:val="en-US"/>
        </w:rPr>
        <w:t>P</w:t>
      </w:r>
      <w:r w:rsidRPr="006D4BEA">
        <w:rPr>
          <w:vertAlign w:val="subscript"/>
        </w:rPr>
        <w:t>рк</w:t>
      </w:r>
      <w:r w:rsidRPr="006D4BEA">
        <w:t xml:space="preserve"> – цена ремонта картриджей для принтеров, многофункциональных устройств (МФУ), копировальных аппаратов и иной оргтехники на одно </w:t>
      </w:r>
      <w:r w:rsidRPr="006D4BEA">
        <w:rPr>
          <w:lang w:val="en-US"/>
        </w:rPr>
        <w:t>i</w:t>
      </w:r>
      <w:r w:rsidRPr="006D4BEA">
        <w:t xml:space="preserve">-е устройство, не превышающая стоимость приобретения нового картриджа для </w:t>
      </w:r>
      <w:r w:rsidRPr="006D4BEA">
        <w:rPr>
          <w:lang w:val="en-US"/>
        </w:rPr>
        <w:t>i</w:t>
      </w:r>
      <w:r w:rsidRPr="006D4BEA">
        <w:t>-го устройства (приложение 2);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D4BEA">
        <w:rPr>
          <w:lang w:val="en-US"/>
        </w:rPr>
        <w:t>P</w:t>
      </w:r>
      <w:r w:rsidRPr="006D4BEA">
        <w:rPr>
          <w:vertAlign w:val="subscript"/>
        </w:rPr>
        <w:t>зк</w:t>
      </w:r>
      <w:r w:rsidRPr="006D4BEA">
        <w:t xml:space="preserve"> – цена заправки картриджей для принтеров, многофункциональных устройств (МФУ), копировальных аппаратов и иной оргтехники на одно </w:t>
      </w:r>
      <w:r w:rsidRPr="006D4BEA">
        <w:rPr>
          <w:lang w:val="en-US"/>
        </w:rPr>
        <w:t>i</w:t>
      </w:r>
      <w:r w:rsidRPr="006D4BEA">
        <w:t>-е устройство (приложение 2).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3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49478B">
        <w:rPr>
          <w:b/>
        </w:rPr>
        <w:t>1.2.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175385" cy="253365"/>
            <wp:effectExtent l="1905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22580" cy="253365"/>
            <wp:effectExtent l="1905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нормативные затраты на оплату услуг по сопровождению справочно-правовых систем;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292100" cy="25336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нормативные затраты на оплату услуг по сопровождению, доработке и приобретению иного программного обеспечения.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В 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8B">
        <w:rPr>
          <w:rFonts w:ascii="Times New Roman" w:hAnsi="Times New Roman" w:cs="Times New Roman"/>
          <w:b/>
          <w:sz w:val="24"/>
          <w:szCs w:val="24"/>
        </w:rPr>
        <w:t xml:space="preserve">1.2.1. Нормативные затраты на оплату услуг по сопровождению </w:t>
      </w:r>
    </w:p>
    <w:p w:rsidR="0082330C" w:rsidRPr="0049478B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8B">
        <w:rPr>
          <w:rFonts w:ascii="Times New Roman" w:hAnsi="Times New Roman" w:cs="Times New Roman"/>
          <w:b/>
          <w:sz w:val="24"/>
          <w:szCs w:val="24"/>
        </w:rPr>
        <w:t>справочно-правовых систем</w:t>
      </w:r>
    </w:p>
    <w:p w:rsidR="0082330C" w:rsidRPr="0049478B" w:rsidRDefault="0082330C" w:rsidP="0082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услуг по сопровождению справочно-правовых систем (Зсспс)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062990" cy="477520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79095" cy="247015"/>
            <wp:effectExtent l="0" t="0" r="1905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78B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1.2.2. Нормативные затраты на оплату услуг по сопровождению,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доработке и приобретению иного программного обеспечения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услуг по сопровождению, доработке и приобретению иного программного обеспечения (Зсип)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position w:val="-30"/>
        </w:rPr>
        <w:object w:dxaOrig="2920" w:dyaOrig="700">
          <v:shape id="_x0000_i1025" type="#_x0000_t75" style="width:146.1pt;height:35.3pt" o:ole="">
            <v:imagedata r:id="rId28" o:title=""/>
          </v:shape>
          <o:OLEObject Type="Embed" ProgID="Equation.3" ShapeID="_x0000_i1025" DrawAspect="Content" ObjectID="_1612163434" r:id="rId29"/>
        </w:objec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49478B">
        <w:rPr>
          <w:lang w:val="en-US"/>
        </w:rPr>
        <w:t>P</w:t>
      </w:r>
      <w:r w:rsidRPr="0049478B">
        <w:rPr>
          <w:vertAlign w:val="subscript"/>
          <w:lang w:val="en-US"/>
        </w:rPr>
        <w:t>g</w:t>
      </w:r>
      <w:r w:rsidRPr="0049478B">
        <w:rPr>
          <w:vertAlign w:val="subscript"/>
        </w:rPr>
        <w:t>ипо</w:t>
      </w:r>
      <w:r w:rsidRPr="0049478B"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               в эксплуатационной документации или утвержденном регламенте             выполнения работ по сопровождению g-го иного программного обеспечения;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lang w:val="en-US"/>
        </w:rPr>
        <w:t>P</w:t>
      </w:r>
      <w:r w:rsidRPr="0049478B">
        <w:rPr>
          <w:vertAlign w:val="subscript"/>
          <w:lang w:val="en-US"/>
        </w:rPr>
        <w:t>j</w:t>
      </w:r>
      <w:r w:rsidRPr="0049478B">
        <w:rPr>
          <w:vertAlign w:val="subscript"/>
        </w:rPr>
        <w:t>пнл</w:t>
      </w:r>
      <w:r w:rsidRPr="0049478B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 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478B">
        <w:rPr>
          <w:lang w:val="en-US"/>
        </w:rPr>
        <w:t>P</w:t>
      </w:r>
      <w:r w:rsidRPr="0049478B">
        <w:rPr>
          <w:vertAlign w:val="subscript"/>
        </w:rPr>
        <w:t xml:space="preserve">jпнп – </w:t>
      </w:r>
      <w:r w:rsidRPr="0049478B">
        <w:t>цена доработки программного обеспечения, определяемая согласно требованиям технического задания.</w:t>
      </w:r>
      <w:proofErr w:type="gramEnd"/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279E6" w:rsidRDefault="0082330C" w:rsidP="008233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9E6">
        <w:rPr>
          <w:rFonts w:ascii="Times New Roman" w:hAnsi="Times New Roman" w:cs="Times New Roman"/>
          <w:b/>
          <w:sz w:val="24"/>
          <w:szCs w:val="24"/>
        </w:rPr>
        <w:t>1.2.3.</w:t>
      </w:r>
      <w:r w:rsidRPr="004279E6">
        <w:rPr>
          <w:rFonts w:ascii="Times New Roman" w:hAnsi="Times New Roman" w:cs="Times New Roman"/>
          <w:sz w:val="24"/>
          <w:szCs w:val="24"/>
        </w:rPr>
        <w:t xml:space="preserve"> </w:t>
      </w:r>
      <w:r w:rsidRPr="004279E6">
        <w:rPr>
          <w:rFonts w:ascii="Times New Roman" w:hAnsi="Times New Roman" w:cs="Times New Roman"/>
          <w:b/>
          <w:sz w:val="24"/>
          <w:szCs w:val="24"/>
        </w:rPr>
        <w:t>Нормативные затраты на оплату работ по монтажу</w:t>
      </w:r>
    </w:p>
    <w:p w:rsidR="0082330C" w:rsidRPr="004279E6" w:rsidRDefault="0082330C" w:rsidP="008233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E6">
        <w:rPr>
          <w:rFonts w:ascii="Times New Roman" w:hAnsi="Times New Roman" w:cs="Times New Roman"/>
          <w:b/>
          <w:sz w:val="24"/>
          <w:szCs w:val="24"/>
        </w:rPr>
        <w:t>(установке), дооборудованию и наладке оборудования</w:t>
      </w:r>
    </w:p>
    <w:p w:rsidR="0082330C" w:rsidRPr="004279E6" w:rsidRDefault="0082330C" w:rsidP="00823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279E6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9E6">
        <w:rPr>
          <w:rFonts w:ascii="Times New Roman" w:hAnsi="Times New Roman" w:cs="Times New Roman"/>
          <w:sz w:val="24"/>
          <w:szCs w:val="24"/>
        </w:rPr>
        <w:t>Нормативные затраты на оплату работ по монтажу (установке), дооборудованию и наладке оборудования (З</w:t>
      </w:r>
      <w:r w:rsidRPr="004279E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4279E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2330C" w:rsidRPr="004279E6" w:rsidRDefault="0082330C" w:rsidP="00823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279E6" w:rsidRDefault="0082330C" w:rsidP="0082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79E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214120" cy="483870"/>
            <wp:effectExtent l="0" t="0" r="0" b="0"/>
            <wp:docPr id="3" name="Рисунок 7" descr="base_23675_202968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202968_3278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0C" w:rsidRPr="004279E6" w:rsidRDefault="0082330C" w:rsidP="00823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279E6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9E6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4279E6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9E6">
        <w:rPr>
          <w:rFonts w:ascii="Times New Roman" w:hAnsi="Times New Roman" w:cs="Times New Roman"/>
          <w:sz w:val="24"/>
          <w:szCs w:val="24"/>
        </w:rPr>
        <w:t>Q</w:t>
      </w:r>
      <w:r w:rsidRPr="004279E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4279E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Pr="004279E6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82330C" w:rsidRPr="009175A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279E6">
        <w:t>P</w:t>
      </w:r>
      <w:r w:rsidRPr="004279E6">
        <w:rPr>
          <w:vertAlign w:val="subscript"/>
        </w:rPr>
        <w:t>i</w:t>
      </w:r>
      <w:proofErr w:type="gramStart"/>
      <w:r w:rsidRPr="004279E6">
        <w:rPr>
          <w:vertAlign w:val="subscript"/>
        </w:rPr>
        <w:t>м</w:t>
      </w:r>
      <w:proofErr w:type="gramEnd"/>
      <w:r w:rsidRPr="004279E6">
        <w:t xml:space="preserve"> - цена монтажа (установки), дооборудования и наладки одной единицы i-го оборудования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>
        <w:rPr>
          <w:b/>
        </w:rPr>
        <w:t xml:space="preserve">1.3. </w:t>
      </w:r>
      <w:r w:rsidRPr="0049478B">
        <w:rPr>
          <w:b/>
        </w:rPr>
        <w:t>Затраты на приобретение основных средств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3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9478B">
        <w:t>Затраты на приобретение основных средств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3"/>
      </w:pPr>
      <w:r w:rsidRPr="0049478B">
        <w:t>З</w:t>
      </w:r>
      <w:r w:rsidRPr="0049478B">
        <w:rPr>
          <w:vertAlign w:val="subscript"/>
        </w:rPr>
        <w:t xml:space="preserve">ос </w:t>
      </w:r>
      <w:r w:rsidRPr="0049478B">
        <w:t>= З</w:t>
      </w:r>
      <w:r w:rsidRPr="0049478B">
        <w:rPr>
          <w:vertAlign w:val="subscript"/>
        </w:rPr>
        <w:t>рст</w:t>
      </w:r>
      <w:r w:rsidRPr="0049478B">
        <w:t xml:space="preserve">  + З</w:t>
      </w:r>
      <w:r w:rsidRPr="0049478B">
        <w:rPr>
          <w:vertAlign w:val="subscript"/>
        </w:rPr>
        <w:t>пм</w:t>
      </w:r>
      <w:r w:rsidRPr="0049478B">
        <w:t xml:space="preserve">  + З</w:t>
      </w:r>
      <w:r w:rsidRPr="0049478B">
        <w:rPr>
          <w:vertAlign w:val="subscript"/>
        </w:rPr>
        <w:t>ноут</w:t>
      </w:r>
      <w:r w:rsidRPr="0049478B">
        <w:t xml:space="preserve">  + З</w:t>
      </w:r>
      <w:r w:rsidRPr="0049478B">
        <w:rPr>
          <w:vertAlign w:val="subscript"/>
        </w:rPr>
        <w:t>икс</w:t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9478B">
        <w:t xml:space="preserve">где: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9478B">
        <w:t>З</w:t>
      </w:r>
      <w:r w:rsidRPr="0049478B">
        <w:rPr>
          <w:vertAlign w:val="subscript"/>
        </w:rPr>
        <w:t>рст</w:t>
      </w:r>
      <w:proofErr w:type="gramStart"/>
      <w:r w:rsidRPr="0049478B">
        <w:tab/>
        <w:t>–</w:t>
      </w:r>
      <w:proofErr w:type="gramEnd"/>
      <w:r w:rsidRPr="0049478B">
        <w:t>нормативные затраты на приобретение рабочих станций;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9478B">
        <w:t>З</w:t>
      </w:r>
      <w:r w:rsidRPr="0049478B">
        <w:rPr>
          <w:vertAlign w:val="subscript"/>
        </w:rPr>
        <w:t>пм</w:t>
      </w:r>
      <w:proofErr w:type="gramStart"/>
      <w:r w:rsidRPr="0049478B">
        <w:tab/>
        <w:t>–</w:t>
      </w:r>
      <w:proofErr w:type="gramEnd"/>
      <w:r w:rsidRPr="0049478B">
        <w:t>нормативные затраты на приобретение принтеров, много-функциональных устройств (МФУ)</w:t>
      </w:r>
      <w:r>
        <w:t>,</w:t>
      </w:r>
      <w:r w:rsidRPr="0049478B">
        <w:t xml:space="preserve"> </w:t>
      </w:r>
      <w:r w:rsidRPr="00D0093D">
        <w:t>сканеров, копировальных аппаратов и иной оргтехники</w:t>
      </w:r>
      <w:r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9478B">
        <w:t>З</w:t>
      </w:r>
      <w:r w:rsidRPr="0049478B">
        <w:rPr>
          <w:vertAlign w:val="subscript"/>
        </w:rPr>
        <w:t>ноут</w:t>
      </w:r>
      <w:r w:rsidRPr="0049478B">
        <w:t xml:space="preserve"> – нормативные затраты на приобретение ноутбуков;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9478B">
        <w:t>З</w:t>
      </w:r>
      <w:r w:rsidRPr="0049478B">
        <w:rPr>
          <w:vertAlign w:val="subscript"/>
        </w:rPr>
        <w:t>икс</w:t>
      </w:r>
      <w:r w:rsidRPr="0049478B">
        <w:t xml:space="preserve"> – нормативные затраты на приобретение серверного и коммуникационного оборудования.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6D4BEA">
        <w:rPr>
          <w:b/>
        </w:rPr>
        <w:t>1.3.1. Нормативные затраты на приобретение рабочих станций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>Нормативные затраты на приобретение рабочих станций (компьютеров) (З</w:t>
      </w:r>
      <w:r w:rsidRPr="006D4BEA">
        <w:rPr>
          <w:vertAlign w:val="subscript"/>
        </w:rPr>
        <w:t>рст</w:t>
      </w:r>
      <w:r w:rsidRPr="006D4BEA">
        <w:t>) определяются по формуле: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6D4BEA" w:rsidRDefault="0082330C" w:rsidP="0082330C">
      <w:pPr>
        <w:pStyle w:val="ConsPlusNormal"/>
        <w:ind w:firstLine="0"/>
        <w:jc w:val="center"/>
      </w:pPr>
      <w:r w:rsidRPr="006D4BEA">
        <w:rPr>
          <w:noProof/>
          <w:position w:val="-28"/>
        </w:rPr>
        <w:drawing>
          <wp:inline distT="0" distB="0" distL="0" distR="0">
            <wp:extent cx="2216307" cy="54068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BEA">
        <w:t>,</w:t>
      </w:r>
    </w:p>
    <w:p w:rsidR="0082330C" w:rsidRPr="006D4BEA" w:rsidRDefault="0082330C" w:rsidP="0082330C">
      <w:pPr>
        <w:pStyle w:val="ConsPlusNormal"/>
        <w:ind w:firstLine="709"/>
        <w:jc w:val="both"/>
      </w:pPr>
    </w:p>
    <w:p w:rsidR="0082330C" w:rsidRPr="006D4BEA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BEA">
        <w:rPr>
          <w:rFonts w:ascii="Times New Roman" w:hAnsi="Times New Roman" w:cs="Times New Roman"/>
          <w:sz w:val="24"/>
          <w:szCs w:val="24"/>
        </w:rPr>
        <w:t>«</w:t>
      </w:r>
      <w:r w:rsidRPr="006D4BE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D4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D4BEA">
        <w:rPr>
          <w:rFonts w:ascii="Times New Roman" w:hAnsi="Times New Roman" w:cs="Times New Roman"/>
          <w:sz w:val="24"/>
          <w:szCs w:val="24"/>
          <w:vertAlign w:val="subscript"/>
        </w:rPr>
        <w:t> рст предел</w:t>
      </w:r>
      <w:r w:rsidRPr="006D4BEA">
        <w:rPr>
          <w:rFonts w:ascii="Times New Roman" w:hAnsi="Times New Roman" w:cs="Times New Roman"/>
          <w:sz w:val="24"/>
          <w:szCs w:val="24"/>
        </w:rPr>
        <w:t xml:space="preserve"> – количество рабочих станций (компьютеров) по  i-й должности, не превышающее предельное количество рабочих станций по i-й должности, определяемое по формуле (2) и (или) (4),  указанной в пункте 1.1.1 настоящей Методики»;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noProof/>
        </w:rPr>
        <w:drawing>
          <wp:inline distT="0" distB="0" distL="0" distR="0">
            <wp:extent cx="323850" cy="2667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BEA">
        <w:t xml:space="preserve"> – цена приобретения одной рабочей станции (компьютера), но не более:</w:t>
      </w:r>
    </w:p>
    <w:p w:rsidR="0082330C" w:rsidRPr="006D4BEA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6D4BEA">
        <w:rPr>
          <w:rFonts w:ascii="Times New Roman" w:hAnsi="Times New Roman" w:cs="Times New Roman"/>
          <w:sz w:val="24"/>
          <w:szCs w:val="24"/>
        </w:rPr>
        <w:t> 000 руб.</w:t>
      </w:r>
      <w:hyperlink r:id="rId33" w:history="1">
        <w:r w:rsidRPr="00BD4DD6">
          <w:rPr>
            <w:rFonts w:eastAsiaTheme="minorHAnsi"/>
            <w:lang w:eastAsia="en-US"/>
          </w:rPr>
          <w:t>*</w:t>
        </w:r>
      </w:hyperlink>
      <w:r w:rsidRPr="006D4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EA">
        <w:rPr>
          <w:rFonts w:ascii="Times New Roman" w:hAnsi="Times New Roman" w:cs="Times New Roman"/>
          <w:sz w:val="24"/>
          <w:szCs w:val="24"/>
        </w:rPr>
        <w:t xml:space="preserve">включительно для работников департамента, обрабатывающих текстовые документы и работающих в информационных системах (кроме геоинформационных); 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>
        <w:t>100</w:t>
      </w:r>
      <w:r w:rsidRPr="006D4BEA">
        <w:t xml:space="preserve"> 000 </w:t>
      </w:r>
      <w:r w:rsidRPr="00BD4DD6">
        <w:rPr>
          <w:rFonts w:eastAsiaTheme="minorHAnsi"/>
          <w:lang w:eastAsia="en-US"/>
        </w:rPr>
        <w:t>руб.</w:t>
      </w:r>
      <w:hyperlink r:id="rId34" w:history="1">
        <w:r w:rsidRPr="00BD4DD6">
          <w:rPr>
            <w:rFonts w:eastAsiaTheme="minorHAnsi"/>
            <w:lang w:eastAsia="en-US"/>
          </w:rPr>
          <w:t>*</w:t>
        </w:r>
      </w:hyperlink>
      <w:r>
        <w:t xml:space="preserve"> </w:t>
      </w:r>
      <w:r w:rsidRPr="006D4BEA">
        <w:t xml:space="preserve">включительно для работников департамента, обрабатывающих графическую, картографическую информацию, видеофайлы, работающих в </w:t>
      </w:r>
      <w:r w:rsidRPr="006D4BEA">
        <w:lastRenderedPageBreak/>
        <w:t>геоинформационных системах.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540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6D4BEA">
        <w:rPr>
          <w:b/>
        </w:rPr>
        <w:t xml:space="preserve">1.3.2. Нормативные затраты на приобретение принтеров, 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6D4BEA">
        <w:rPr>
          <w:b/>
        </w:rPr>
        <w:t xml:space="preserve">многофункциональных устройств (МФУ), сканеров, копировальных аппаратов 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6D4BEA">
        <w:rPr>
          <w:b/>
        </w:rPr>
        <w:t>и иной оргтехники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6D4BEA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4BEA">
        <w:rPr>
          <w:rFonts w:eastAsiaTheme="minorHAnsi"/>
          <w:lang w:eastAsia="en-US"/>
        </w:rPr>
        <w:t>Нормативные затраты на приобретение принтеров, многофункциональных устройств, сканеров, копировальных аппаратов и иной оргтехники (З</w:t>
      </w:r>
      <w:r w:rsidRPr="006D4BEA">
        <w:rPr>
          <w:rFonts w:eastAsiaTheme="minorHAnsi"/>
          <w:vertAlign w:val="subscript"/>
          <w:lang w:eastAsia="en-US"/>
        </w:rPr>
        <w:t>пм</w:t>
      </w:r>
      <w:r w:rsidRPr="006D4BEA">
        <w:rPr>
          <w:rFonts w:eastAsiaTheme="minorHAnsi"/>
          <w:lang w:eastAsia="en-US"/>
        </w:rPr>
        <w:t>) определяются по формуле:</w:t>
      </w:r>
    </w:p>
    <w:p w:rsidR="0082330C" w:rsidRPr="006D4BEA" w:rsidRDefault="0082330C" w:rsidP="0082330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4BEA">
        <w:rPr>
          <w:noProof/>
          <w:position w:val="-28"/>
        </w:rPr>
        <w:drawing>
          <wp:inline distT="0" distB="0" distL="0" distR="0">
            <wp:extent cx="1714500" cy="647700"/>
            <wp:effectExtent l="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BEA">
        <w:rPr>
          <w:rFonts w:eastAsiaTheme="minorHAnsi"/>
          <w:lang w:eastAsia="en-US"/>
        </w:rPr>
        <w:t>,</w:t>
      </w:r>
    </w:p>
    <w:p w:rsidR="0082330C" w:rsidRPr="006D4BEA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4BEA">
        <w:rPr>
          <w:rFonts w:eastAsiaTheme="minorHAnsi"/>
          <w:lang w:eastAsia="en-US"/>
        </w:rPr>
        <w:t>где:</w:t>
      </w:r>
    </w:p>
    <w:p w:rsidR="0082330C" w:rsidRPr="006D4BEA" w:rsidRDefault="0082330C" w:rsidP="00823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4BEA">
        <w:rPr>
          <w:rFonts w:eastAsiaTheme="minorHAnsi"/>
          <w:lang w:eastAsia="en-US"/>
        </w:rPr>
        <w:t>Q</w:t>
      </w:r>
      <w:r w:rsidRPr="006D4BEA">
        <w:rPr>
          <w:rFonts w:eastAsiaTheme="minorHAnsi"/>
          <w:vertAlign w:val="subscript"/>
          <w:lang w:eastAsia="en-US"/>
        </w:rPr>
        <w:t>i</w:t>
      </w:r>
      <w:r w:rsidRPr="006D4BEA">
        <w:rPr>
          <w:rFonts w:eastAsiaTheme="minorHAnsi"/>
          <w:lang w:eastAsia="en-US"/>
        </w:rPr>
        <w:t xml:space="preserve"> </w:t>
      </w:r>
      <w:r w:rsidRPr="006D4BEA">
        <w:rPr>
          <w:rFonts w:eastAsiaTheme="minorHAnsi"/>
          <w:vertAlign w:val="subscript"/>
          <w:lang w:eastAsia="en-US"/>
        </w:rPr>
        <w:t>пм</w:t>
      </w:r>
      <w:r w:rsidRPr="006D4BEA">
        <w:rPr>
          <w:rFonts w:eastAsiaTheme="minorHAnsi"/>
          <w:lang w:eastAsia="en-US"/>
        </w:rPr>
        <w:t xml:space="preserve"> – количество принтеров, многофункциональных устройств (МФУ), сканеров, копировальных аппаратов и иной</w:t>
      </w:r>
      <w:r>
        <w:rPr>
          <w:rFonts w:eastAsiaTheme="minorHAnsi"/>
          <w:lang w:eastAsia="en-US"/>
        </w:rPr>
        <w:t xml:space="preserve"> оргтехники по </w:t>
      </w:r>
      <w:r w:rsidRPr="006D4BEA">
        <w:rPr>
          <w:rFonts w:eastAsiaTheme="minorHAnsi"/>
          <w:lang w:eastAsia="en-US"/>
        </w:rPr>
        <w:t xml:space="preserve">i-й должности в соответствии с </w:t>
      </w:r>
      <w:r w:rsidRPr="006D4BEA">
        <w:t>нормативами департамента транспорта (приложение 1)</w:t>
      </w:r>
      <w:proofErr w:type="gramStart"/>
      <w:r w:rsidRPr="006D4BEA">
        <w:t xml:space="preserve"> ;</w:t>
      </w:r>
      <w:proofErr w:type="gramEnd"/>
      <w:r w:rsidRPr="006D4BEA">
        <w:rPr>
          <w:rFonts w:eastAsiaTheme="minorHAnsi"/>
          <w:lang w:eastAsia="en-US"/>
        </w:rPr>
        <w:t xml:space="preserve"> </w:t>
      </w:r>
    </w:p>
    <w:p w:rsidR="0082330C" w:rsidRPr="006D4BEA" w:rsidRDefault="0082330C" w:rsidP="00823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4BEA">
        <w:rPr>
          <w:rFonts w:eastAsiaTheme="minorHAnsi"/>
          <w:lang w:eastAsia="en-US"/>
        </w:rPr>
        <w:t>P</w:t>
      </w:r>
      <w:r w:rsidRPr="006D4BEA">
        <w:rPr>
          <w:rFonts w:eastAsiaTheme="minorHAnsi"/>
          <w:vertAlign w:val="subscript"/>
          <w:lang w:eastAsia="en-US"/>
        </w:rPr>
        <w:t>i пм</w:t>
      </w:r>
      <w:r w:rsidRPr="006D4BEA">
        <w:rPr>
          <w:rFonts w:eastAsiaTheme="minorHAnsi"/>
          <w:lang w:eastAsia="en-US"/>
        </w:rPr>
        <w:t xml:space="preserve"> – цена одного i-го типа принтера, многофункционального устройства (МФУ), сканера, копировального аппарата и иной оргтехники в соответствии с типом устройства, но не более: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 xml:space="preserve">47 000 </w:t>
      </w:r>
      <w:r w:rsidRPr="00BD4DD6">
        <w:rPr>
          <w:rFonts w:eastAsiaTheme="minorHAnsi"/>
          <w:lang w:eastAsia="en-US"/>
        </w:rPr>
        <w:t>руб.</w:t>
      </w:r>
      <w:hyperlink r:id="rId36" w:history="1">
        <w:r w:rsidRPr="00BD4DD6">
          <w:rPr>
            <w:rFonts w:eastAsiaTheme="minorHAnsi"/>
            <w:lang w:eastAsia="en-US"/>
          </w:rPr>
          <w:t>*</w:t>
        </w:r>
      </w:hyperlink>
      <w:r>
        <w:t xml:space="preserve"> </w:t>
      </w:r>
      <w:r w:rsidRPr="006D4BEA">
        <w:t>включительно для работников департамента, обрабатывающих текстовые документы и работающие в информационных системах (кроме геоинформационных);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>
        <w:t>120</w:t>
      </w:r>
      <w:r w:rsidRPr="006D4BEA">
        <w:t xml:space="preserve"> 000 </w:t>
      </w:r>
      <w:r w:rsidRPr="00BD4DD6">
        <w:rPr>
          <w:rFonts w:eastAsiaTheme="minorHAnsi"/>
          <w:lang w:eastAsia="en-US"/>
        </w:rPr>
        <w:t>руб.</w:t>
      </w:r>
      <w:hyperlink r:id="rId37" w:history="1">
        <w:r w:rsidRPr="00BD4DD6">
          <w:rPr>
            <w:rFonts w:eastAsiaTheme="minorHAnsi"/>
            <w:lang w:eastAsia="en-US"/>
          </w:rPr>
          <w:t>*</w:t>
        </w:r>
      </w:hyperlink>
      <w:r>
        <w:t xml:space="preserve"> </w:t>
      </w:r>
      <w:r w:rsidRPr="006D4BEA">
        <w:t>включительно для работников департамента,  обрабатывающих текстовые и табличные документы больших объемов, требующие высокой скорости печати, а также текстовые и табличные документы формата А3;</w:t>
      </w:r>
    </w:p>
    <w:p w:rsidR="0082330C" w:rsidRPr="005B5660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 xml:space="preserve">295 000 </w:t>
      </w:r>
      <w:r w:rsidRPr="00BD4DD6">
        <w:rPr>
          <w:rFonts w:eastAsiaTheme="minorHAnsi"/>
          <w:lang w:eastAsia="en-US"/>
        </w:rPr>
        <w:t>руб.</w:t>
      </w:r>
      <w:hyperlink r:id="rId38" w:history="1">
        <w:r w:rsidRPr="00BD4DD6">
          <w:rPr>
            <w:rFonts w:eastAsiaTheme="minorHAnsi"/>
            <w:lang w:eastAsia="en-US"/>
          </w:rPr>
          <w:t>*</w:t>
        </w:r>
      </w:hyperlink>
      <w:r>
        <w:t xml:space="preserve"> </w:t>
      </w:r>
      <w:r w:rsidRPr="006D4BEA">
        <w:t>включительно для работников департамента, обрабатывающих графическую, картографическую информацию, видеофайлы, работающих в геоинформационных системах.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Calibri" w:hAnsi="Calibri" w:cs="Calibri"/>
          <w:b/>
        </w:rPr>
      </w:pPr>
      <w:bookmarkStart w:id="7" w:name="Par302"/>
      <w:bookmarkEnd w:id="7"/>
      <w:r w:rsidRPr="0049478B">
        <w:rPr>
          <w:b/>
        </w:rPr>
        <w:t>1.3.3. Нормативные затраты на приобретение ноутбуков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ноутбуков (З</w:t>
      </w:r>
      <w:r w:rsidRPr="009647B7">
        <w:rPr>
          <w:vertAlign w:val="subscript"/>
        </w:rPr>
        <w:t>ноут</w:t>
      </w:r>
      <w:r w:rsidRPr="0049478B">
        <w:t>) определяются по формуле:</w:t>
      </w:r>
    </w:p>
    <w:p w:rsidR="0082330C" w:rsidRPr="0049478B" w:rsidRDefault="0082330C" w:rsidP="0082330C">
      <w:pPr>
        <w:jc w:val="center"/>
      </w:pPr>
      <m:oMath>
        <m:r>
          <m:rPr>
            <m:nor/>
          </m:rPr>
          <w:rPr>
            <w:rFonts w:ascii="Cambria Math" w:hAnsi="Cambria Math"/>
          </w:rPr>
          <m:t>З</m:t>
        </m:r>
        <m:r>
          <m:rPr>
            <m:nor/>
          </m:rPr>
          <w:rPr>
            <w:rFonts w:ascii="Cambria Math" w:hAnsi="Cambria Math"/>
            <w:vertAlign w:val="subscript"/>
          </w:rPr>
          <m:t>ноут</m:t>
        </m:r>
        <m:r>
          <m:rPr>
            <m:nor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lang w:eastAsia="en-US"/>
              </w:rPr>
            </m:ctrlPr>
          </m:naryPr>
          <m:sub>
            <m:r>
              <m:rPr>
                <m:nor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n</m:t>
            </m:r>
          </m:sup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Q</m:t>
            </m:r>
            <m:r>
              <m:rPr>
                <m:nor/>
              </m:rPr>
              <w:rPr>
                <w:rFonts w:ascii="Cambria Math" w:hAnsi="Cambria Math"/>
                <w:vertAlign w:val="subscript"/>
              </w:rPr>
              <m:t>ноут</m:t>
            </m:r>
            <m:r>
              <m:rPr>
                <m:nor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m:rPr>
                <m:nor/>
              </m:rPr>
              <w:rPr>
                <w:rFonts w:ascii="Cambria Math" w:hAnsi="Cambria Math"/>
              </w:rPr>
              <m:t xml:space="preserve"> Х 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P</m:t>
            </m:r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vertAlign w:val="subscript"/>
              </w:rPr>
              <m:t>ноут</m:t>
            </m:r>
            <m:r>
              <m:rPr>
                <m:nor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</m:e>
        </m:nary>
      </m:oMath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lang w:val="en-US"/>
        </w:rPr>
        <w:t>Q</w:t>
      </w:r>
      <w:r w:rsidRPr="0049478B">
        <w:rPr>
          <w:vertAlign w:val="subscript"/>
        </w:rPr>
        <w:t>ноут</w:t>
      </w:r>
      <w:r w:rsidRPr="0049478B">
        <w:rPr>
          <w:vertAlign w:val="subscript"/>
          <w:lang w:val="en-US"/>
        </w:rPr>
        <w:t>i</w:t>
      </w:r>
      <w:r w:rsidRPr="0049478B">
        <w:rPr>
          <w:vertAlign w:val="subscript"/>
        </w:rPr>
        <w:t xml:space="preserve"> </w:t>
      </w:r>
      <w:r w:rsidRPr="0049478B">
        <w:t xml:space="preserve">–количество ноутбуков </w:t>
      </w:r>
      <w:proofErr w:type="gramStart"/>
      <w:r w:rsidRPr="0049478B">
        <w:t xml:space="preserve">для  </w:t>
      </w:r>
      <w:r w:rsidRPr="0049478B">
        <w:rPr>
          <w:lang w:val="en-US"/>
        </w:rPr>
        <w:t>i</w:t>
      </w:r>
      <w:proofErr w:type="gramEnd"/>
      <w:r w:rsidRPr="0049478B">
        <w:t>-й должности в соответствии с нормативами</w:t>
      </w:r>
      <w:r>
        <w:t xml:space="preserve"> департамента транспорта (приложение 1)</w:t>
      </w:r>
      <w:r w:rsidRPr="0049478B">
        <w:t>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D4BEA">
        <w:rPr>
          <w:lang w:val="en-US"/>
        </w:rPr>
        <w:t>P</w:t>
      </w:r>
      <w:r w:rsidRPr="006D4BEA">
        <w:rPr>
          <w:vertAlign w:val="subscript"/>
        </w:rPr>
        <w:t>ноут</w:t>
      </w:r>
      <w:r w:rsidRPr="006D4BEA">
        <w:rPr>
          <w:vertAlign w:val="subscript"/>
          <w:lang w:val="en-US"/>
        </w:rPr>
        <w:t>i</w:t>
      </w:r>
      <w:r w:rsidRPr="006D4BEA">
        <w:t xml:space="preserve"> – цена одного ноутбука по </w:t>
      </w:r>
      <w:r w:rsidRPr="006D4BEA">
        <w:rPr>
          <w:lang w:val="en-US"/>
        </w:rPr>
        <w:t>i</w:t>
      </w:r>
      <w:r>
        <w:t>-й должности, но не более 50</w:t>
      </w:r>
      <w:r w:rsidRPr="006D4BEA">
        <w:t> 000 руб.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1.3.4. Нормативные затраты на приобретение </w:t>
      </w:r>
      <w:proofErr w:type="gramStart"/>
      <w:r w:rsidRPr="0049478B">
        <w:rPr>
          <w:b/>
        </w:rPr>
        <w:t>серверного</w:t>
      </w:r>
      <w:proofErr w:type="gramEnd"/>
      <w:r w:rsidRPr="0049478B">
        <w:rPr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и коммуникационного оборудования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323"/>
      <w:bookmarkEnd w:id="8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серверного и коммуникационного оборудования (З</w:t>
      </w:r>
      <w:r w:rsidRPr="0049478B">
        <w:rPr>
          <w:vertAlign w:val="subscript"/>
        </w:rPr>
        <w:t>икс</w:t>
      </w:r>
      <w:r w:rsidRPr="0049478B">
        <w:t>) определяются по формуле: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9647B7" w:rsidRDefault="0082330C" w:rsidP="0082330C">
      <w:pPr>
        <w:jc w:val="center"/>
      </w:pPr>
      <m:oMath>
        <m:r>
          <m:rPr>
            <m:nor/>
          </m:rPr>
          <m:t>З</m:t>
        </m:r>
        <m:r>
          <m:rPr>
            <m:nor/>
          </m:rPr>
          <w:rPr>
            <w:vertAlign w:val="subscript"/>
          </w:rPr>
          <m:t>икс</m:t>
        </m:r>
        <m:r>
          <m:rPr>
            <m:nor/>
          </m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lang w:eastAsia="en-US"/>
              </w:rPr>
            </m:ctrlPr>
          </m:naryPr>
          <m:sub>
            <m:r>
              <m:rPr>
                <m:nor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n</m:t>
            </m:r>
          </m:sup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Qi</m:t>
            </m:r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vertAlign w:val="subscript"/>
              </w:rPr>
              <m:t>икс</m:t>
            </m:r>
            <m:r>
              <m:rPr>
                <m:nor/>
              </m:rPr>
              <w:rPr>
                <w:rFonts w:ascii="Cambria Math" w:hAnsi="Cambria Math"/>
              </w:rPr>
              <m:t xml:space="preserve"> Х 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Pi</m:t>
            </m:r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vertAlign w:val="subscript"/>
              </w:rPr>
              <m:t>икс</m:t>
            </m:r>
          </m:e>
        </m:nary>
      </m:oMath>
      <w:r w:rsidRPr="009647B7">
        <w:t>,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где: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lang w:val="en-US"/>
        </w:rPr>
        <w:t>Qi</w:t>
      </w:r>
      <w:r w:rsidRPr="009647B7">
        <w:t xml:space="preserve"> </w:t>
      </w:r>
      <w:r w:rsidRPr="009647B7">
        <w:rPr>
          <w:vertAlign w:val="subscript"/>
        </w:rPr>
        <w:t xml:space="preserve">икс </w:t>
      </w:r>
      <w:r w:rsidRPr="009647B7">
        <w:t>–количество серверного коммуникационного оборудования, но не более количества, установленного в соответствии с приложением 1 к настоящим Нормативны</w:t>
      </w:r>
      <w:r>
        <w:t>м</w:t>
      </w:r>
      <w:r w:rsidRPr="009647B7">
        <w:t xml:space="preserve"> затрат</w:t>
      </w:r>
      <w:r>
        <w:t>ам</w:t>
      </w:r>
      <w:r w:rsidRPr="009647B7">
        <w:t>;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lang w:val="en-US"/>
        </w:rPr>
        <w:t>Pi</w:t>
      </w:r>
      <w:r w:rsidRPr="009647B7">
        <w:t xml:space="preserve"> </w:t>
      </w:r>
      <w:proofErr w:type="gramStart"/>
      <w:r w:rsidRPr="009647B7">
        <w:rPr>
          <w:vertAlign w:val="subscript"/>
        </w:rPr>
        <w:t xml:space="preserve">икс </w:t>
      </w:r>
      <w:r w:rsidRPr="009647B7">
        <w:t xml:space="preserve"> –</w:t>
      </w:r>
      <w:proofErr w:type="gramEnd"/>
      <w:r w:rsidRPr="009647B7">
        <w:t xml:space="preserve"> цена приобретаемого </w:t>
      </w:r>
      <w:r w:rsidRPr="009647B7">
        <w:rPr>
          <w:lang w:val="en-US"/>
        </w:rPr>
        <w:t>i</w:t>
      </w:r>
      <w:r w:rsidRPr="009647B7">
        <w:t>-го серверного и коммуникационного оборудования</w:t>
      </w:r>
      <w:r>
        <w:t>,</w:t>
      </w:r>
      <w:r w:rsidRPr="009647B7">
        <w:t xml:space="preserve"> </w:t>
      </w:r>
      <w:r w:rsidRPr="0049478B">
        <w:t xml:space="preserve">но не более  </w:t>
      </w:r>
      <w:r>
        <w:t xml:space="preserve"> 1 500 000 руб</w:t>
      </w:r>
      <w:r w:rsidRPr="009647B7"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Допускается закупка серверного и коммуникационного оборудования для создания резерва с целью обеспечения непрерывности работы из расчета в год не более 5% от общего</w:t>
      </w:r>
      <w:r w:rsidRPr="0049478B">
        <w:t xml:space="preserve"> количества серверного и коммуникационного оборудования.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26708C" w:rsidRDefault="0082330C" w:rsidP="0082330C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6708C">
        <w:rPr>
          <w:sz w:val="20"/>
          <w:szCs w:val="20"/>
        </w:rPr>
        <w:lastRenderedPageBreak/>
        <w:t>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1.4. Затраты на приобретение материальных запасов в сфере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информационно-коммуникационных технологий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Затраты на приобретение материальных запасов в сфере ИКТ (З</w:t>
      </w:r>
      <w:r w:rsidRPr="009647B7">
        <w:rPr>
          <w:vertAlign w:val="subscript"/>
        </w:rPr>
        <w:t>мз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t>З</w:t>
      </w:r>
      <w:r w:rsidRPr="009647B7">
        <w:rPr>
          <w:vertAlign w:val="subscript"/>
        </w:rPr>
        <w:t>мз</w:t>
      </w:r>
      <w:r w:rsidRPr="0049478B">
        <w:t xml:space="preserve">  = З</w:t>
      </w:r>
      <w:r w:rsidRPr="009647B7">
        <w:rPr>
          <w:vertAlign w:val="subscript"/>
        </w:rPr>
        <w:t>мон</w:t>
      </w:r>
      <w:r w:rsidRPr="0049478B">
        <w:t>+З</w:t>
      </w:r>
      <w:r w:rsidRPr="009647B7">
        <w:rPr>
          <w:vertAlign w:val="subscript"/>
        </w:rPr>
        <w:t>сб</w:t>
      </w:r>
      <w:r w:rsidRPr="0049478B">
        <w:t>+З</w:t>
      </w:r>
      <w:r w:rsidRPr="009647B7">
        <w:rPr>
          <w:vertAlign w:val="subscript"/>
        </w:rPr>
        <w:t>двт</w:t>
      </w:r>
      <w:r w:rsidRPr="0049478B">
        <w:t>+З</w:t>
      </w:r>
      <w:r w:rsidRPr="009647B7">
        <w:rPr>
          <w:vertAlign w:val="subscript"/>
        </w:rPr>
        <w:t>мн</w:t>
      </w:r>
      <w:r w:rsidRPr="0049478B">
        <w:t>+З</w:t>
      </w:r>
      <w:r w:rsidRPr="0049478B">
        <w:rPr>
          <w:vertAlign w:val="subscript"/>
        </w:rPr>
        <w:t>дсо</w:t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Змон – нормативные затраты на приобретение мониторов;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Зсб – нормативные затраты на приобретение системных блоков;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Здвт – нормативные затраты на приобретение других запасных частей для вычислительной техники и оргтехники;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Змн – нормативные затраты на приобретение</w:t>
      </w:r>
      <w:r>
        <w:t xml:space="preserve"> носителей  информации, в том числе </w:t>
      </w:r>
      <w:r w:rsidRPr="0049478B">
        <w:t xml:space="preserve"> магнитных и оптических носителей информации;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</w:t>
      </w:r>
      <w:r w:rsidRPr="0049478B">
        <w:rPr>
          <w:vertAlign w:val="subscript"/>
        </w:rPr>
        <w:t>дсо</w:t>
      </w:r>
      <w:r w:rsidRPr="0049478B">
        <w:t xml:space="preserve"> – нормативные затраты на приобретение деталей для содержания принтеров, сканеров, многоф</w:t>
      </w:r>
      <w:r>
        <w:t xml:space="preserve">ункциональных устройств (МФУ), </w:t>
      </w:r>
      <w:r w:rsidRPr="0049478B">
        <w:t>копи</w:t>
      </w:r>
      <w:r>
        <w:t>ровальных аппаратов и иной оргтехники</w:t>
      </w:r>
      <w:r w:rsidRPr="0049478B">
        <w:t>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1.4.1. Нормативные затраты на приобретение мониторов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мониторов (З</w:t>
      </w:r>
      <w:r w:rsidRPr="009647B7">
        <w:rPr>
          <w:vertAlign w:val="subscript"/>
        </w:rPr>
        <w:t>мон</w:t>
      </w:r>
      <w:r w:rsidRPr="0049478B">
        <w:t>) определяются по формуле: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jc w:val="center"/>
      </w:pPr>
      <w:r w:rsidRPr="009647B7">
        <w:rPr>
          <w:noProof/>
        </w:rPr>
        <w:drawing>
          <wp:inline distT="0" distB="0" distL="0" distR="0">
            <wp:extent cx="1562100" cy="4762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>,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где: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90525" cy="24765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–количество мониторов для i-й </w:t>
      </w:r>
      <w:proofErr w:type="gramStart"/>
      <w:r w:rsidRPr="009647B7">
        <w:t>должности</w:t>
      </w:r>
      <w:proofErr w:type="gramEnd"/>
      <w:r w:rsidRPr="009647B7">
        <w:t xml:space="preserve"> но не более количества, установленного в с приложением 1 к настоящим Нормативным затратам;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52425" cy="24765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 цена одного монитора. При этом предельная стоимость одного монитора не м</w:t>
      </w:r>
      <w:r>
        <w:t>ожет превышать 26</w:t>
      </w:r>
      <w:r w:rsidRPr="009647B7">
        <w:t> 000 руб.</w:t>
      </w:r>
      <w:r>
        <w:t xml:space="preserve">, </w:t>
      </w:r>
      <w:r w:rsidRPr="00DF48EC">
        <w:t>включительно для работников органов администрации, обрабатывающих графическую, картографическую</w:t>
      </w:r>
      <w:r>
        <w:t xml:space="preserve"> </w:t>
      </w:r>
      <w:r w:rsidRPr="00DF48EC">
        <w:t>информацию, видеофайлы, работающи</w:t>
      </w:r>
      <w:r>
        <w:t>х</w:t>
      </w:r>
      <w:r w:rsidRPr="00DF48EC">
        <w:t xml:space="preserve"> в геоинформационных системах</w:t>
      </w:r>
      <w:r>
        <w:t>;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9647B7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1.4.2</w:t>
      </w:r>
      <w:r w:rsidRPr="0049478B">
        <w:rPr>
          <w:b/>
        </w:rPr>
        <w:t xml:space="preserve">. Нормативные затраты на приобретение других запасных частей для </w:t>
      </w:r>
      <w:r w:rsidRPr="009647B7">
        <w:rPr>
          <w:b/>
        </w:rPr>
        <w:t>вычислительной техники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Нормативные затраты на приобретение других запасных частей для вычислительной техники (Здвт) определяются по формуле: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jc w:val="center"/>
      </w:pPr>
      <w:r w:rsidRPr="009647B7">
        <w:rPr>
          <w:noProof/>
        </w:rPr>
        <w:drawing>
          <wp:inline distT="0" distB="0" distL="0" distR="0">
            <wp:extent cx="1504950" cy="4762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>,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где: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52425" cy="247650"/>
            <wp:effectExtent l="1905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–количество i-х запасных  частей для вычислительной техники;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23850" cy="24765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 цена одной единицы i-й запасной части для вычислительной техники.</w:t>
      </w:r>
      <w:r w:rsidRPr="0049478B"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1.4.3</w:t>
      </w:r>
      <w:r w:rsidRPr="0049478B">
        <w:rPr>
          <w:b/>
        </w:rPr>
        <w:t>. Нормативные затраты на приобретение</w:t>
      </w:r>
      <w:r>
        <w:rPr>
          <w:b/>
        </w:rPr>
        <w:t xml:space="preserve"> носителей информации, в том числе</w:t>
      </w:r>
      <w:r w:rsidRPr="0049478B">
        <w:rPr>
          <w:b/>
        </w:rPr>
        <w:t xml:space="preserve"> магнитных и оптических носителей информации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D609FC">
        <w:t>Нормативные затраты на приобретение носителей информации</w:t>
      </w:r>
      <w:r>
        <w:t xml:space="preserve">,  в том числе </w:t>
      </w:r>
      <w:r w:rsidRPr="00D609FC">
        <w:t>магнитных и оптических</w:t>
      </w:r>
      <w:r>
        <w:t xml:space="preserve"> носителей информации </w:t>
      </w:r>
      <w:r w:rsidRPr="00D609FC">
        <w:t>(З</w:t>
      </w:r>
      <w:r w:rsidRPr="00D609FC">
        <w:rPr>
          <w:vertAlign w:val="subscript"/>
        </w:rPr>
        <w:t>мн</w:t>
      </w:r>
      <w:r w:rsidRPr="00D609FC">
        <w:t>) определяются по формуле</w:t>
      </w:r>
      <w:r w:rsidRPr="0049478B">
        <w:t>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lastRenderedPageBreak/>
        <w:drawing>
          <wp:inline distT="0" distB="0" distL="0" distR="0">
            <wp:extent cx="1419225" cy="4762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где: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52425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 </w:t>
      </w:r>
      <w:r>
        <w:t xml:space="preserve">количество носителей информации по </w:t>
      </w:r>
      <w:r>
        <w:rPr>
          <w:lang w:val="en-US"/>
        </w:rPr>
        <w:t>i</w:t>
      </w:r>
      <w:r w:rsidRPr="008F76D3">
        <w:t>-</w:t>
      </w:r>
      <w:r>
        <w:t xml:space="preserve">й должности, </w:t>
      </w:r>
      <w:r w:rsidRPr="009647B7">
        <w:t>но не более количества, установленного в соответствии с приложением 1 к настоящим Нормативны</w:t>
      </w:r>
      <w:r>
        <w:t>м</w:t>
      </w:r>
      <w:r w:rsidRPr="009647B7">
        <w:t xml:space="preserve"> затрат</w:t>
      </w:r>
      <w:r>
        <w:t>ам</w:t>
      </w:r>
      <w:r w:rsidRPr="009647B7">
        <w:t>;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295275" cy="24765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 цена одной </w:t>
      </w:r>
      <w:r>
        <w:t xml:space="preserve">единицы носителя информации по </w:t>
      </w:r>
      <w:r>
        <w:rPr>
          <w:lang w:val="en-US"/>
        </w:rPr>
        <w:t>i</w:t>
      </w:r>
      <w:r w:rsidRPr="008F76D3">
        <w:t>-</w:t>
      </w:r>
      <w:r>
        <w:t>й должности,</w:t>
      </w:r>
      <w:r w:rsidRPr="009647B7">
        <w:t xml:space="preserve"> но не более стоимости, установленной в соответствии с приложением 1 к настоящим Нормативны</w:t>
      </w:r>
      <w:r>
        <w:t>м</w:t>
      </w:r>
      <w:r w:rsidRPr="009647B7">
        <w:t xml:space="preserve"> затрат</w:t>
      </w:r>
      <w:r>
        <w:t>ам.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1.4.4</w:t>
      </w:r>
      <w:r w:rsidRPr="0049478B">
        <w:rPr>
          <w:b/>
        </w:rPr>
        <w:t>. Нормативные затраты на приобретение деталей для содержания принтеров, сканеров, многофункциональных устройств (</w:t>
      </w:r>
      <w:r>
        <w:rPr>
          <w:b/>
        </w:rPr>
        <w:t>МФУ), копировальных аппаратов и иной оргтехники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деталей для содержания принтеров, сканеров, многоф</w:t>
      </w:r>
      <w:r>
        <w:t xml:space="preserve">ункциональных устройств (МФУ), копировальных аппаратов и иной оргтехники </w:t>
      </w:r>
      <w:r w:rsidRPr="0049478B">
        <w:t xml:space="preserve"> (З</w:t>
      </w:r>
      <w:r w:rsidRPr="0049478B">
        <w:rPr>
          <w:vertAlign w:val="subscript"/>
        </w:rPr>
        <w:t>дсо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49478B">
        <w:t>З</w:t>
      </w:r>
      <w:r w:rsidRPr="0049478B">
        <w:rPr>
          <w:vertAlign w:val="subscript"/>
        </w:rPr>
        <w:t xml:space="preserve">дсо  </w:t>
      </w:r>
      <w:r w:rsidRPr="0049478B">
        <w:t>= З</w:t>
      </w:r>
      <w:r w:rsidRPr="004D6505">
        <w:rPr>
          <w:vertAlign w:val="subscript"/>
        </w:rPr>
        <w:t>рм</w:t>
      </w:r>
      <w:r w:rsidRPr="0049478B">
        <w:rPr>
          <w:vertAlign w:val="subscript"/>
        </w:rPr>
        <w:t xml:space="preserve"> </w:t>
      </w:r>
      <w:r w:rsidRPr="0049478B">
        <w:t>+З</w:t>
      </w:r>
      <w:r w:rsidRPr="0049478B">
        <w:rPr>
          <w:vertAlign w:val="subscript"/>
        </w:rPr>
        <w:t>зп</w:t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49478B">
        <w:t>Зрм –</w:t>
      </w:r>
      <w:r w:rsidRPr="0049478B">
        <w:rPr>
          <w:vertAlign w:val="subscript"/>
        </w:rPr>
        <w:t xml:space="preserve">   </w:t>
      </w:r>
      <w:r w:rsidRPr="0049478B">
        <w:t>нормативные затраты на приобретение расходных материалов для принтеров, сканеров, мног</w:t>
      </w:r>
      <w:r>
        <w:t>офункциональных устройств (МФУ), копировальных аппаратов  и иной оргтехники</w:t>
      </w:r>
      <w:r w:rsidRPr="0049478B">
        <w:t>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</w:t>
      </w:r>
      <w:r w:rsidRPr="0049478B">
        <w:rPr>
          <w:vertAlign w:val="subscript"/>
        </w:rPr>
        <w:t>зп</w:t>
      </w:r>
      <w:r w:rsidRPr="0049478B">
        <w:t xml:space="preserve"> – нормативные затраты на приобретение запасных частей для принтеров, сканеров, многоф</w:t>
      </w:r>
      <w:r>
        <w:t xml:space="preserve">ункциональных устройств (МФУ), </w:t>
      </w:r>
      <w:r w:rsidRPr="0049478B">
        <w:t xml:space="preserve">копировальных аппаратов </w:t>
      </w:r>
      <w:r>
        <w:t>и иной оргтехники</w:t>
      </w:r>
      <w:r w:rsidRPr="0049478B"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1.4.5.1 Нормативные затраты на приобретение расходных материалов для принтеров, сканеров, многофункциональных устройств (</w:t>
      </w:r>
      <w:r>
        <w:rPr>
          <w:b/>
        </w:rPr>
        <w:t>МФУ) и копировальных аппаратов  и иной оргтехники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расходных материалов для принтеров, сканеров, многоф</w:t>
      </w:r>
      <w:r>
        <w:t xml:space="preserve">ункциональных устройств (МФУ), копировальных аппаратов  и мной </w:t>
      </w:r>
      <w:r w:rsidRPr="0049478B">
        <w:t>о</w:t>
      </w:r>
      <w:r>
        <w:t xml:space="preserve">ргтехники </w:t>
      </w:r>
      <w:r w:rsidRPr="0049478B">
        <w:t xml:space="preserve"> (З</w:t>
      </w:r>
      <w:r w:rsidRPr="004D6505">
        <w:rPr>
          <w:vertAlign w:val="subscript"/>
        </w:rPr>
        <w:t>рм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AB0351" w:rsidP="0082330C">
      <w:pPr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рм 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х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рм 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х  Р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рм </m:t>
              </m:r>
            </m:sub>
          </m:sSub>
          <m: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82330C" w:rsidRPr="004D6505" w:rsidRDefault="0082330C" w:rsidP="0082330C">
      <w:pPr>
        <w:autoSpaceDE w:val="0"/>
        <w:autoSpaceDN w:val="0"/>
        <w:adjustRightInd w:val="0"/>
        <w:ind w:firstLine="709"/>
        <w:jc w:val="both"/>
      </w:pPr>
      <w:r w:rsidRPr="004D6505">
        <w:t>где:</w:t>
      </w:r>
    </w:p>
    <w:p w:rsidR="0082330C" w:rsidRPr="004D6505" w:rsidRDefault="00AB0351" w:rsidP="0082330C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рм </m:t>
            </m:r>
          </m:sub>
        </m:sSub>
      </m:oMath>
      <w:r w:rsidR="0082330C" w:rsidRPr="004D6505">
        <w:t xml:space="preserve"> – фактическое количество принтеров, сканеров, мн</w:t>
      </w:r>
      <w:r w:rsidR="0082330C">
        <w:t xml:space="preserve">огофункциональных устройств, </w:t>
      </w:r>
      <w:r w:rsidR="0082330C" w:rsidRPr="004D6505">
        <w:t>копировальн</w:t>
      </w:r>
      <w:r w:rsidR="0082330C">
        <w:t>ых аппаратов и иной оргтехники по i-ой</w:t>
      </w:r>
      <w:r w:rsidR="0082330C" w:rsidRPr="004D6505">
        <w:t xml:space="preserve"> </w:t>
      </w:r>
      <w:r w:rsidR="0082330C">
        <w:t xml:space="preserve">должности, </w:t>
      </w:r>
      <w:r w:rsidR="0082330C" w:rsidRPr="004D6505">
        <w:t xml:space="preserve"> но не более количества, установленного в соответствии с приложением 1 к настоящим Нормативным затратам;</w:t>
      </w:r>
    </w:p>
    <w:p w:rsidR="0082330C" w:rsidRPr="009647B7" w:rsidRDefault="00AB0351" w:rsidP="0082330C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рм </m:t>
            </m:r>
          </m:sub>
        </m:sSub>
      </m:oMath>
      <w:r w:rsidR="0082330C" w:rsidRPr="004D6505">
        <w:t xml:space="preserve"> – </w:t>
      </w:r>
      <w:r w:rsidR="0082330C" w:rsidRPr="009C3B5D">
        <w:t>норматив потребления расходных материалов для принтеров, многофункциональных устройств (МФУ), копировальных</w:t>
      </w:r>
      <w:r w:rsidR="0082330C">
        <w:t xml:space="preserve">  </w:t>
      </w:r>
      <w:r w:rsidR="0082330C" w:rsidRPr="009C3B5D">
        <w:t xml:space="preserve"> аппаратов и иной оргтехники п</w:t>
      </w:r>
      <w:r w:rsidR="0082330C">
        <w:t xml:space="preserve">о i-й должности в соответствии </w:t>
      </w:r>
      <w:r w:rsidR="0082330C" w:rsidRPr="004D6505">
        <w:t>с приложением 2 к</w:t>
      </w:r>
      <w:r w:rsidR="0082330C" w:rsidRPr="009647B7">
        <w:t xml:space="preserve"> настоящим Нормативны</w:t>
      </w:r>
      <w:r w:rsidR="0082330C">
        <w:t>м</w:t>
      </w:r>
      <w:r w:rsidR="0082330C" w:rsidRPr="009647B7">
        <w:t xml:space="preserve"> затрат</w:t>
      </w:r>
      <w:r w:rsidR="0082330C">
        <w:t>ам</w:t>
      </w:r>
      <w:r w:rsidR="0082330C" w:rsidRPr="009647B7">
        <w:t>;</w:t>
      </w:r>
    </w:p>
    <w:p w:rsidR="0082330C" w:rsidRPr="009647B7" w:rsidRDefault="00AB0351" w:rsidP="0082330C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рм </m:t>
            </m:r>
          </m:sub>
        </m:sSub>
      </m:oMath>
      <w:r w:rsidR="0082330C" w:rsidRPr="0049478B">
        <w:t xml:space="preserve"> – </w:t>
      </w:r>
      <w:r w:rsidR="0082330C" w:rsidRPr="009C3B5D">
        <w:t>цена расходного материала для принтеров, многофункциональных устройств, копировальных</w:t>
      </w:r>
      <w:r w:rsidR="0082330C">
        <w:t xml:space="preserve"> аппаратов и иной оргтехники по i-й должности в соответствии </w:t>
      </w:r>
      <w:r w:rsidR="0082330C" w:rsidRPr="009647B7">
        <w:t xml:space="preserve">с приложением </w:t>
      </w:r>
      <w:r w:rsidR="0082330C">
        <w:t>2</w:t>
      </w:r>
      <w:r w:rsidR="0082330C" w:rsidRPr="009647B7">
        <w:t xml:space="preserve"> к настоящим Нормативны</w:t>
      </w:r>
      <w:r w:rsidR="0082330C">
        <w:t>м</w:t>
      </w:r>
      <w:r w:rsidR="0082330C" w:rsidRPr="009647B7">
        <w:t xml:space="preserve"> затрат</w:t>
      </w:r>
      <w:r w:rsidR="0082330C">
        <w:t>ам.</w:t>
      </w:r>
    </w:p>
    <w:p w:rsidR="0082330C" w:rsidRPr="0049478B" w:rsidRDefault="0082330C" w:rsidP="0082330C">
      <w:pPr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autoSpaceDE w:val="0"/>
        <w:autoSpaceDN w:val="0"/>
        <w:adjustRightInd w:val="0"/>
        <w:ind w:firstLine="540"/>
        <w:jc w:val="both"/>
        <w:rPr>
          <w:b/>
        </w:rPr>
      </w:pPr>
      <w:r w:rsidRPr="0049478B">
        <w:rPr>
          <w:b/>
        </w:rPr>
        <w:t xml:space="preserve">1.4.5.2. Нормативные затраты на приобретение запасных частей 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для принтеров, сканеров, мног</w:t>
      </w:r>
      <w:r>
        <w:rPr>
          <w:b/>
        </w:rPr>
        <w:t xml:space="preserve">офункциональных устройств (МФУ),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копировальных аппаратов  и иной оргтехники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запасных частей для принтеров, сканеров, многоф</w:t>
      </w:r>
      <w:r>
        <w:t xml:space="preserve">ункциональных устройств (МФУ), </w:t>
      </w:r>
      <w:r w:rsidRPr="0049478B">
        <w:t>копировальных аппаратов</w:t>
      </w:r>
      <w:r>
        <w:t xml:space="preserve"> и иной оргтехники </w:t>
      </w:r>
      <w:r w:rsidRPr="0049478B">
        <w:t>(З</w:t>
      </w:r>
      <w:r w:rsidRPr="0049478B">
        <w:rPr>
          <w:vertAlign w:val="subscript"/>
        </w:rPr>
        <w:t>зп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D6505" w:rsidRDefault="00AB0351" w:rsidP="0082330C">
      <w:pPr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зп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зп 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  Р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зп 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82330C" w:rsidRPr="004D6505" w:rsidRDefault="0082330C" w:rsidP="0082330C">
      <w:pPr>
        <w:autoSpaceDE w:val="0"/>
        <w:autoSpaceDN w:val="0"/>
        <w:adjustRightInd w:val="0"/>
        <w:ind w:firstLine="709"/>
        <w:jc w:val="both"/>
      </w:pPr>
      <w:r w:rsidRPr="004D6505">
        <w:t>где:</w:t>
      </w:r>
    </w:p>
    <w:p w:rsidR="0082330C" w:rsidRPr="004D6505" w:rsidRDefault="00AB0351" w:rsidP="0082330C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зп </m:t>
            </m:r>
          </m:sub>
        </m:sSub>
      </m:oMath>
      <w:r w:rsidR="0082330C" w:rsidRPr="004D6505">
        <w:t xml:space="preserve"> –</w:t>
      </w:r>
      <w:r w:rsidR="0082330C">
        <w:t xml:space="preserve"> </w:t>
      </w:r>
      <w:r w:rsidR="0082330C" w:rsidRPr="004D6505">
        <w:t>количество i-х запасных частей для принтеров, сканеров, многоф</w:t>
      </w:r>
      <w:r w:rsidR="0082330C">
        <w:t>ункциональных устройств (МФУ), копировальных аппаратов и иной оргтехники</w:t>
      </w:r>
      <w:r w:rsidR="0082330C" w:rsidRPr="004D6505">
        <w:t>;</w:t>
      </w:r>
    </w:p>
    <w:p w:rsidR="0082330C" w:rsidRPr="0049478B" w:rsidRDefault="00AB0351" w:rsidP="0082330C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зп </m:t>
            </m:r>
          </m:sub>
        </m:sSub>
      </m:oMath>
      <w:r w:rsidR="0082330C" w:rsidRPr="004D6505">
        <w:t xml:space="preserve"> – цена 1 единицы i-й запасной части.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2. Затраты на дополнительное профессиональное образование</w:t>
      </w:r>
      <w:r>
        <w:rPr>
          <w:b/>
        </w:rPr>
        <w:t xml:space="preserve"> работников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Затраты на приобретение образовательных услуг по программам дополнительного профессионального образования, программам профессионального развития (З</w:t>
      </w:r>
      <w:r w:rsidRPr="0049478B">
        <w:rPr>
          <w:vertAlign w:val="subscript"/>
        </w:rPr>
        <w:t>дпо</w:t>
      </w:r>
      <w:r w:rsidRPr="0049478B">
        <w:t>) рассчитываются по следующей формуле;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552575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81000" cy="24765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работников, направляемых на i-й вид дополнительного профессионального образования, профессионального развития</w:t>
      </w:r>
      <w:r>
        <w:t xml:space="preserve"> п</w:t>
      </w:r>
      <w:r w:rsidRPr="00756B57">
        <w:t>о мере необходимости, в пределах лимитов бюджетных обязательств, но не более 5</w:t>
      </w:r>
      <w:r>
        <w:t xml:space="preserve"> человек;</w:t>
      </w:r>
    </w:p>
    <w:p w:rsidR="0082330C" w:rsidRPr="0049478B" w:rsidRDefault="0082330C" w:rsidP="0082330C">
      <w:pPr>
        <w:pStyle w:val="a5"/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49478B">
        <w:t>– цена обучения одного работника по i-му виду дополнительного профессионального образования, профессионального  развития</w:t>
      </w:r>
      <w:r w:rsidRPr="00756B57">
        <w:t xml:space="preserve"> </w:t>
      </w:r>
      <w:r>
        <w:t>в</w:t>
      </w:r>
      <w:r w:rsidRPr="0049478B">
        <w:t xml:space="preserve"> пределах лимитов бюджетных обязательств</w:t>
      </w:r>
      <w:r>
        <w:t>, не более  30 000 руб. за одного работника.</w:t>
      </w:r>
    </w:p>
    <w:p w:rsidR="0082330C" w:rsidRPr="0049478B" w:rsidRDefault="0082330C" w:rsidP="0082330C">
      <w:pPr>
        <w:pStyle w:val="a5"/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3. Нормативные затраты на оплату услуг почтовой связи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услуг почтовой связи (З</w:t>
      </w:r>
      <w:r w:rsidRPr="00E625EA">
        <w:rPr>
          <w:vertAlign w:val="subscript"/>
        </w:rPr>
        <w:t>п</w:t>
      </w:r>
      <w:r w:rsidRPr="0049478B">
        <w:t>) определяются по формуле:</w:t>
      </w:r>
    </w:p>
    <w:p w:rsidR="0082330C" w:rsidRPr="0049478B" w:rsidRDefault="0082330C" w:rsidP="0082330C">
      <w:pPr>
        <w:jc w:val="center"/>
      </w:pPr>
      <w:r w:rsidRPr="0049478B">
        <w:rPr>
          <w:noProof/>
          <w:position w:val="-28"/>
        </w:rPr>
        <w:drawing>
          <wp:inline distT="0" distB="0" distL="0" distR="0">
            <wp:extent cx="1143000" cy="42862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ind w:firstLine="709"/>
        <w:jc w:val="both"/>
      </w:pPr>
      <w:r w:rsidRPr="0049478B">
        <w:rPr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планируемое количество i-х почтовых отправлений в год</w:t>
      </w:r>
      <w:r>
        <w:t>, п</w:t>
      </w:r>
      <w:r w:rsidRPr="0049478B">
        <w:t>о мере необходимости,</w:t>
      </w:r>
      <w:r w:rsidRPr="0049478B">
        <w:rPr>
          <w:b/>
          <w:bCs/>
        </w:rPr>
        <w:t xml:space="preserve"> </w:t>
      </w:r>
      <w:r w:rsidRPr="0049478B">
        <w:t>в пределах лимитов бюджетных обязательств</w:t>
      </w:r>
      <w:r>
        <w:t>, но не более 1000 штук.</w:t>
      </w:r>
      <w:r w:rsidRPr="00E625EA">
        <w:t xml:space="preserve"> </w:t>
      </w:r>
    </w:p>
    <w:p w:rsidR="0082330C" w:rsidRDefault="0082330C" w:rsidP="0082330C">
      <w:pPr>
        <w:ind w:firstLine="709"/>
        <w:jc w:val="both"/>
      </w:pPr>
      <w:r w:rsidRPr="0049478B">
        <w:rPr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цена од</w:t>
      </w:r>
      <w:r>
        <w:t xml:space="preserve">ного i-го почтового отправления в соответствии с тарифами, установленными ФГУП «Почта России». </w:t>
      </w:r>
    </w:p>
    <w:p w:rsidR="0082330C" w:rsidRPr="0049478B" w:rsidRDefault="0082330C" w:rsidP="0082330C">
      <w:pPr>
        <w:ind w:firstLine="709"/>
        <w:jc w:val="both"/>
        <w:rPr>
          <w:b/>
        </w:rPr>
      </w:pPr>
    </w:p>
    <w:p w:rsidR="0082330C" w:rsidRPr="0049478B" w:rsidRDefault="0082330C" w:rsidP="0082330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192" w:lineRule="auto"/>
        <w:ind w:left="0" w:firstLine="567"/>
        <w:jc w:val="center"/>
        <w:rPr>
          <w:b/>
        </w:rPr>
      </w:pPr>
      <w:bookmarkStart w:id="9" w:name="Par444"/>
      <w:bookmarkEnd w:id="9"/>
      <w:r w:rsidRPr="0049478B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t>З</w:t>
      </w:r>
      <w:r w:rsidRPr="0049478B">
        <w:rPr>
          <w:vertAlign w:val="subscript"/>
        </w:rPr>
        <w:t xml:space="preserve">кр  </w:t>
      </w:r>
      <w:r w:rsidRPr="0049478B">
        <w:t>= З</w:t>
      </w:r>
      <w:r w:rsidRPr="0049478B">
        <w:rPr>
          <w:vertAlign w:val="subscript"/>
        </w:rPr>
        <w:t xml:space="preserve">проезд  </w:t>
      </w:r>
      <w:r w:rsidRPr="0049478B">
        <w:t>+ З</w:t>
      </w:r>
      <w:r w:rsidRPr="0049478B">
        <w:rPr>
          <w:vertAlign w:val="subscript"/>
        </w:rPr>
        <w:t>найм,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426"/>
        <w:jc w:val="both"/>
      </w:pPr>
      <w:r w:rsidRPr="0049478B">
        <w:rPr>
          <w:noProof/>
        </w:rPr>
        <w:drawing>
          <wp:inline distT="0" distB="0" distL="0" distR="0">
            <wp:extent cx="399569" cy="268941"/>
            <wp:effectExtent l="0" t="0" r="63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69" cy="26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нормативные затраты на проезд к месту командирования и обратно;</w:t>
      </w:r>
    </w:p>
    <w:p w:rsidR="0082330C" w:rsidRPr="0049478B" w:rsidRDefault="0082330C" w:rsidP="0082330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49478B">
        <w:t>– нормативные затраты на найм жилого помещения на период командирования.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36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4.1. Нормативные затраты на оплату расходов на проезд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к месту командирования и обратно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расходов на проезд к месту командирования и обратно (З</w:t>
      </w:r>
      <w:r w:rsidRPr="0049478B">
        <w:rPr>
          <w:vertAlign w:val="subscript"/>
        </w:rPr>
        <w:t>проезд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2247900" cy="4762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lastRenderedPageBreak/>
        <w:drawing>
          <wp:inline distT="0" distB="0" distL="0" distR="0">
            <wp:extent cx="504825" cy="26670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466725" cy="266700"/>
            <wp:effectExtent l="1905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</w:t>
      </w:r>
      <w:proofErr w:type="gramStart"/>
      <w:r w:rsidRPr="0049478B">
        <w:t xml:space="preserve">– цена проезда по i-му направлению командирования с учетом требований распоряжения Главы города от </w:t>
      </w:r>
      <w:r>
        <w:t xml:space="preserve">07.07.2009 № 149-р </w:t>
      </w:r>
      <w:r w:rsidRPr="0049478B">
        <w:t xml:space="preserve"> «О лимитировании расходов органов и территориальных подразделений администрации города», постановления админист</w:t>
      </w:r>
      <w:r>
        <w:t xml:space="preserve">рации города </w:t>
      </w:r>
      <w:r w:rsidRPr="0049478B">
        <w:t>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</w:t>
      </w:r>
      <w:r>
        <w:t xml:space="preserve"> или правовых актов муниципальных органов</w:t>
      </w:r>
      <w:r w:rsidRPr="0049478B">
        <w:t xml:space="preserve">. 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4.2. Нормативные затраты на оплату расходов на найм </w:t>
      </w:r>
      <w:proofErr w:type="gramStart"/>
      <w:r w:rsidRPr="0049478B">
        <w:rPr>
          <w:b/>
        </w:rPr>
        <w:t>жилого</w:t>
      </w:r>
      <w:proofErr w:type="gramEnd"/>
      <w:r w:rsidRPr="0049478B">
        <w:rPr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помещения на период командирования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найм жилого помещения на период командирования (З</w:t>
      </w:r>
      <w:r w:rsidRPr="0049478B">
        <w:rPr>
          <w:vertAlign w:val="subscript"/>
        </w:rPr>
        <w:t>найм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2333625" cy="4762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428625" cy="24765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90525" cy="247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</w:t>
      </w:r>
      <w:proofErr w:type="gramStart"/>
      <w:r w:rsidRPr="0049478B">
        <w:t>– цена найма жилого помещения в сутки по i-му направлению командирования с учетом требований распоряжения Главы города от 07.07.2009 № 149-р «О лимитировании расходов органов и территориальных подразделений администрации города», постановления администрации города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</w:t>
      </w:r>
      <w:r>
        <w:t xml:space="preserve"> или правовых актов муниципальных органов</w:t>
      </w:r>
      <w:r w:rsidRPr="0049478B">
        <w:t xml:space="preserve">. 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445770" cy="245745"/>
            <wp:effectExtent l="1905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суток нахождения в командировке по i-му направлению командирования.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10" w:name="Par534"/>
      <w:bookmarkStart w:id="11" w:name="Par562"/>
      <w:bookmarkEnd w:id="10"/>
      <w:bookmarkEnd w:id="11"/>
      <w:r w:rsidRPr="0049478B">
        <w:rPr>
          <w:b/>
        </w:rPr>
        <w:t>4.3. Затраты на содержание имущества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содержание и техническое обслуживание имущества (З</w:t>
      </w:r>
      <w:r w:rsidRPr="0049478B">
        <w:rPr>
          <w:vertAlign w:val="subscript"/>
        </w:rPr>
        <w:t>сим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t>З</w:t>
      </w:r>
      <w:r w:rsidRPr="0049478B">
        <w:rPr>
          <w:vertAlign w:val="subscript"/>
        </w:rPr>
        <w:t xml:space="preserve">сим  </w:t>
      </w:r>
      <w:r w:rsidRPr="0049478B">
        <w:t>= З</w:t>
      </w:r>
      <w:r w:rsidRPr="0049478B">
        <w:rPr>
          <w:vertAlign w:val="subscript"/>
        </w:rPr>
        <w:t xml:space="preserve">авт  </w:t>
      </w:r>
      <w:r w:rsidRPr="0049478B">
        <w:t xml:space="preserve">+ </w:t>
      </w:r>
      <w:r w:rsidRPr="00F0484C">
        <w:t>З</w:t>
      </w:r>
      <w:r w:rsidRPr="00F0484C">
        <w:rPr>
          <w:vertAlign w:val="subscript"/>
        </w:rPr>
        <w:t>скив</w:t>
      </w:r>
      <w:r w:rsidRPr="00F0484C">
        <w:rPr>
          <w:color w:val="FF0000"/>
        </w:rPr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</w:t>
      </w:r>
      <w:r w:rsidRPr="0049478B">
        <w:rPr>
          <w:vertAlign w:val="subscript"/>
        </w:rPr>
        <w:t>авт</w:t>
      </w:r>
      <w:r w:rsidRPr="0049478B">
        <w:t xml:space="preserve"> – нормативные затраты на содержание транспортных средств;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F0484C">
        <w:t>З</w:t>
      </w:r>
      <w:r w:rsidRPr="00F0484C">
        <w:rPr>
          <w:vertAlign w:val="subscript"/>
        </w:rPr>
        <w:t>скив</w:t>
      </w:r>
      <w:r>
        <w:rPr>
          <w:vertAlign w:val="subscript"/>
        </w:rPr>
        <w:t xml:space="preserve"> </w:t>
      </w:r>
      <w:r w:rsidRPr="0049478B">
        <w:t xml:space="preserve">– </w:t>
      </w:r>
      <w:r>
        <w:t>н</w:t>
      </w:r>
      <w:r w:rsidRPr="00F0484C">
        <w:t>ормативные затраты на техническое обслуживание и регламентно-профилактический ремонт систем кондиционирования и вентиляции</w:t>
      </w:r>
      <w:r>
        <w:t>;</w:t>
      </w:r>
    </w:p>
    <w:p w:rsidR="0082330C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30C" w:rsidRPr="0049478B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4.3.1.</w:t>
      </w:r>
      <w:r w:rsidRPr="0049478B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содержание транспортных средств</w:t>
      </w:r>
    </w:p>
    <w:p w:rsidR="0082330C" w:rsidRPr="0049478B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Нормативные затраты на содержание транспортных средств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49478B">
        <w:rPr>
          <w:rFonts w:ascii="Times New Roman" w:hAnsi="Times New Roman" w:cs="Times New Roman"/>
          <w:sz w:val="24"/>
          <w:szCs w:val="24"/>
        </w:rPr>
        <w:t>) включают в себя затраты на техническое обслуживание и ремонт транспортных средств (З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равт</w:t>
      </w:r>
      <w:r w:rsidRPr="0049478B">
        <w:rPr>
          <w:rFonts w:ascii="Times New Roman" w:hAnsi="Times New Roman" w:cs="Times New Roman"/>
          <w:sz w:val="24"/>
          <w:szCs w:val="24"/>
        </w:rPr>
        <w:t>), затраты на приобретение полисов ОСАГО (З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49478B">
        <w:rPr>
          <w:rFonts w:ascii="Times New Roman" w:hAnsi="Times New Roman" w:cs="Times New Roman"/>
          <w:sz w:val="24"/>
          <w:szCs w:val="24"/>
        </w:rPr>
        <w:t>) и определяются по формуле: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t>З</w:t>
      </w:r>
      <w:r w:rsidRPr="0049478B">
        <w:rPr>
          <w:vertAlign w:val="subscript"/>
        </w:rPr>
        <w:t>авт</w:t>
      </w:r>
      <w:r w:rsidRPr="0049478B">
        <w:t xml:space="preserve"> = З</w:t>
      </w:r>
      <w:r>
        <w:rPr>
          <w:vertAlign w:val="subscript"/>
        </w:rPr>
        <w:t>тортс</w:t>
      </w:r>
      <w:r w:rsidRPr="0049478B">
        <w:rPr>
          <w:vertAlign w:val="subscript"/>
        </w:rPr>
        <w:t xml:space="preserve">  </w:t>
      </w:r>
      <w:r w:rsidRPr="0049478B">
        <w:t>+ З</w:t>
      </w:r>
      <w:r w:rsidRPr="0049478B">
        <w:rPr>
          <w:vertAlign w:val="subscript"/>
        </w:rPr>
        <w:t>осаго</w:t>
      </w:r>
      <w:bookmarkStart w:id="12" w:name="Par649"/>
      <w:bookmarkEnd w:id="12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F0484C" w:rsidRDefault="0082330C" w:rsidP="0082330C">
      <w:pPr>
        <w:pStyle w:val="a5"/>
        <w:widowControl w:val="0"/>
        <w:numPr>
          <w:ilvl w:val="3"/>
          <w:numId w:val="8"/>
        </w:numPr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 </w:t>
      </w:r>
      <w:r w:rsidRPr="00F0484C">
        <w:rPr>
          <w:b/>
        </w:rPr>
        <w:t xml:space="preserve">Нормативные затраты на техническое обслуживание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и ремонт транспортных средств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272CF3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272CF3">
        <w:t>Нормативные затраты на техническое обслуживание и ремонт транспортных средств (З</w:t>
      </w:r>
      <w:r w:rsidRPr="00272CF3">
        <w:rPr>
          <w:vertAlign w:val="subscript"/>
        </w:rPr>
        <w:t>тортс</w:t>
      </w:r>
      <w:r w:rsidRPr="00272CF3">
        <w:t>) определяются по формуле:</w:t>
      </w:r>
    </w:p>
    <w:p w:rsidR="0082330C" w:rsidRPr="00272CF3" w:rsidRDefault="0082330C" w:rsidP="0082330C">
      <w:pPr>
        <w:pStyle w:val="ConsPlusNormal"/>
        <w:jc w:val="center"/>
        <w:rPr>
          <w:sz w:val="24"/>
          <w:szCs w:val="24"/>
        </w:rPr>
      </w:pPr>
      <w:r w:rsidRPr="00272CF3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83242" cy="540688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4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CF3">
        <w:rPr>
          <w:sz w:val="24"/>
          <w:szCs w:val="24"/>
        </w:rPr>
        <w:t>,</w:t>
      </w:r>
    </w:p>
    <w:p w:rsidR="0082330C" w:rsidRPr="00272CF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CF3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272CF3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72CF3">
        <w:rPr>
          <w:rFonts w:eastAsiaTheme="minorHAnsi"/>
          <w:lang w:eastAsia="en-US"/>
        </w:rPr>
        <w:t>Q</w:t>
      </w:r>
      <w:proofErr w:type="gramEnd"/>
      <w:r w:rsidRPr="00272CF3">
        <w:rPr>
          <w:rFonts w:eastAsiaTheme="minorHAnsi"/>
          <w:vertAlign w:val="subscript"/>
          <w:lang w:eastAsia="en-US"/>
        </w:rPr>
        <w:t>тортс</w:t>
      </w:r>
      <w:r w:rsidRPr="00272CF3">
        <w:rPr>
          <w:rFonts w:eastAsiaTheme="minorHAnsi"/>
          <w:lang w:eastAsia="en-US"/>
        </w:rPr>
        <w:t xml:space="preserve"> – количество i-го транспортного средства;</w:t>
      </w:r>
    </w:p>
    <w:p w:rsidR="0082330C" w:rsidRPr="00502A1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A1B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502A1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502A1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ремонта i-го транспортного средства в год.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pStyle w:val="ConsPlusNormal"/>
        <w:numPr>
          <w:ilvl w:val="3"/>
          <w:numId w:val="8"/>
        </w:num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8B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приобретение полисов ОСАГО</w:t>
      </w:r>
    </w:p>
    <w:p w:rsidR="0082330C" w:rsidRPr="0049478B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78B">
        <w:rPr>
          <w:rFonts w:ascii="Times New Roman" w:hAnsi="Times New Roman" w:cs="Times New Roman"/>
          <w:sz w:val="24"/>
          <w:szCs w:val="24"/>
        </w:rPr>
        <w:t>Нормативные затраты на приобретение полисов ОСАГО (З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49478B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</w:t>
      </w:r>
      <w:hyperlink r:id="rId62" w:history="1">
        <w:r w:rsidRPr="0049478B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49478B">
        <w:rPr>
          <w:rFonts w:ascii="Times New Roman" w:hAnsi="Times New Roman" w:cs="Times New Roman"/>
          <w:sz w:val="24"/>
          <w:szCs w:val="24"/>
        </w:rPr>
        <w:t xml:space="preserve"> Банка России от 19.09.2014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по формуле:</w:t>
      </w:r>
      <w:proofErr w:type="gramEnd"/>
    </w:p>
    <w:p w:rsidR="0082330C" w:rsidRPr="0049478B" w:rsidRDefault="0082330C" w:rsidP="008233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478B">
        <w:rPr>
          <w:noProof/>
          <w:sz w:val="24"/>
          <w:szCs w:val="24"/>
        </w:rPr>
        <w:drawing>
          <wp:inline distT="0" distB="0" distL="0" distR="0">
            <wp:extent cx="4781550" cy="4762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rPr>
          <w:sz w:val="24"/>
          <w:szCs w:val="24"/>
        </w:rPr>
        <w:t>,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ТБ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 по i-му типу транспортного средства; 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территорию преимущественного использования транспортного средства;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полисов ОСАГО;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количество лиц, допущенных к управлению транспортным средством;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технические характеристики транспортного средства;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период использования транспортного средства;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наличие нарушений, предусмотренных </w:t>
      </w:r>
      <w:hyperlink r:id="rId64" w:history="1">
        <w:r w:rsidRPr="0049478B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49478B">
        <w:rPr>
          <w:rFonts w:ascii="Times New Roman" w:hAnsi="Times New Roman" w:cs="Times New Roman"/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КП</w:t>
      </w:r>
      <w:proofErr w:type="gramStart"/>
      <w:r w:rsidRPr="0049478B">
        <w:rPr>
          <w:vertAlign w:val="subscript"/>
          <w:lang w:val="en-US"/>
        </w:rPr>
        <w:t>pi</w:t>
      </w:r>
      <w:proofErr w:type="gramEnd"/>
      <w:r w:rsidRPr="0049478B"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i – тип транспортного средства.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82330C" w:rsidRPr="00B25214" w:rsidRDefault="0082330C" w:rsidP="0082330C">
      <w:pPr>
        <w:pStyle w:val="a5"/>
        <w:widowControl w:val="0"/>
        <w:numPr>
          <w:ilvl w:val="2"/>
          <w:numId w:val="8"/>
        </w:num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25214">
        <w:rPr>
          <w:b/>
        </w:rPr>
        <w:t xml:space="preserve">Нормативные затраты на техническое обслуживание 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F0484C">
        <w:rPr>
          <w:b/>
        </w:rPr>
        <w:t xml:space="preserve">и регламентно-профилактический ремонт систем кондиционирования 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F0484C">
        <w:rPr>
          <w:b/>
        </w:rPr>
        <w:t>и вентиляции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F0484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F0484C">
        <w:t>Нормативные затраты на техническое обслуживание и регламентно-профилактический ремонт систем кондиционирования и вентиляции (З</w:t>
      </w:r>
      <w:r w:rsidRPr="00F0484C">
        <w:rPr>
          <w:vertAlign w:val="subscript"/>
        </w:rPr>
        <w:t>скив</w:t>
      </w:r>
      <w:r w:rsidRPr="00F0484C">
        <w:t>) определяются по формуле: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jc w:val="center"/>
      </w:pPr>
      <w:r w:rsidRPr="00F0484C">
        <w:rPr>
          <w:noProof/>
        </w:rPr>
        <w:drawing>
          <wp:inline distT="0" distB="0" distL="0" distR="0">
            <wp:extent cx="1666875" cy="4762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84C">
        <w:t>,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F0484C">
        <w:t>где: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F0484C">
        <w:rPr>
          <w:noProof/>
        </w:rPr>
        <w:drawing>
          <wp:inline distT="0" distB="0" distL="0" distR="0">
            <wp:extent cx="419100" cy="2476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84C">
        <w:t xml:space="preserve"> – </w:t>
      </w:r>
      <w:r>
        <w:t xml:space="preserve">фактическое </w:t>
      </w:r>
      <w:r w:rsidRPr="00F0484C">
        <w:t>количество i-х установок кондиционирования и элементов систем вентиляции</w:t>
      </w:r>
      <w:r>
        <w:t xml:space="preserve">; 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F0484C">
        <w:rPr>
          <w:noProof/>
        </w:rPr>
        <w:drawing>
          <wp:inline distT="0" distB="0" distL="0" distR="0">
            <wp:extent cx="390525" cy="247650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84C">
        <w:t xml:space="preserve"> – цена технического обслуживания и регламентно-профилактического ремонта одной i-й установки кондиционирования и элементов вентиляции</w:t>
      </w:r>
      <w:r>
        <w:t xml:space="preserve"> по мере необходимости, но </w:t>
      </w:r>
      <w:r w:rsidRPr="00F0484C">
        <w:t xml:space="preserve">  не более 3500 руб.</w:t>
      </w:r>
    </w:p>
    <w:p w:rsidR="0082330C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13" w:name="Par737"/>
      <w:bookmarkEnd w:id="13"/>
      <w:r w:rsidRPr="0049478B">
        <w:rPr>
          <w:b/>
        </w:rPr>
        <w:lastRenderedPageBreak/>
        <w:t xml:space="preserve">5. Затраты на приобретение прочих работ и услуг, не относящиеся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к затратам на услуги связи, транспортные услуги, оплату расходов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по договорам об оказании услуг, связанных с проездом и наймом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жилого помещения в связи с командированием работников,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proofErr w:type="gramStart"/>
      <w:r w:rsidRPr="0049478B">
        <w:rPr>
          <w:b/>
        </w:rPr>
        <w:t xml:space="preserve">заключаемым со сторонними организациями, а также к затратам 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на коммунальные услуги, аренду помещений и оборудования,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содержание имущества в рамках прочих затрат и затратам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на приобретение прочих работ и услуг в рамках затрат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на информационно-коммуникационные технологии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78B">
        <w:rPr>
          <w:rFonts w:ascii="Times New Roman" w:hAnsi="Times New Roman" w:cs="Times New Roman"/>
          <w:sz w:val="24"/>
          <w:szCs w:val="24"/>
        </w:rPr>
        <w:t>Нормативные затраты на приобретение про</w:t>
      </w:r>
      <w:r>
        <w:rPr>
          <w:rFonts w:ascii="Times New Roman" w:hAnsi="Times New Roman" w:cs="Times New Roman"/>
          <w:sz w:val="24"/>
          <w:szCs w:val="24"/>
        </w:rPr>
        <w:t xml:space="preserve">чих работ и услуг, </w:t>
      </w:r>
      <w:r w:rsidRPr="0049478B">
        <w:rPr>
          <w:rFonts w:ascii="Times New Roman" w:hAnsi="Times New Roman" w:cs="Times New Roman"/>
          <w:sz w:val="24"/>
          <w:szCs w:val="24"/>
        </w:rPr>
        <w:t>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прпр</w:t>
      </w:r>
      <w:r w:rsidRPr="0049478B">
        <w:rPr>
          <w:rFonts w:ascii="Times New Roman" w:hAnsi="Times New Roman" w:cs="Times New Roman"/>
          <w:sz w:val="24"/>
          <w:szCs w:val="24"/>
        </w:rPr>
        <w:t>), определяются по формуле:</w:t>
      </w:r>
      <w:proofErr w:type="gramEnd"/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Default="0082330C" w:rsidP="0082330C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З</w:t>
      </w:r>
      <w:r>
        <w:rPr>
          <w:rFonts w:eastAsiaTheme="minorHAnsi"/>
          <w:sz w:val="30"/>
          <w:szCs w:val="30"/>
          <w:vertAlign w:val="subscript"/>
          <w:lang w:eastAsia="en-US"/>
        </w:rPr>
        <w:t xml:space="preserve">прпр </w:t>
      </w:r>
      <w:r>
        <w:rPr>
          <w:rFonts w:eastAsiaTheme="minorHAnsi"/>
          <w:sz w:val="30"/>
          <w:szCs w:val="30"/>
          <w:lang w:eastAsia="en-US"/>
        </w:rPr>
        <w:t>= З</w:t>
      </w:r>
      <w:r>
        <w:rPr>
          <w:rFonts w:eastAsiaTheme="minorHAnsi"/>
          <w:sz w:val="30"/>
          <w:szCs w:val="30"/>
          <w:vertAlign w:val="subscript"/>
          <w:lang w:eastAsia="en-US"/>
        </w:rPr>
        <w:t xml:space="preserve">т </w:t>
      </w:r>
      <w:r>
        <w:rPr>
          <w:rFonts w:eastAsiaTheme="minorHAnsi"/>
          <w:sz w:val="30"/>
          <w:szCs w:val="30"/>
          <w:lang w:eastAsia="en-US"/>
        </w:rPr>
        <w:t>+ З</w:t>
      </w:r>
      <w:r>
        <w:rPr>
          <w:rFonts w:eastAsiaTheme="minorHAnsi"/>
          <w:sz w:val="30"/>
          <w:szCs w:val="30"/>
          <w:vertAlign w:val="subscript"/>
          <w:lang w:eastAsia="en-US"/>
        </w:rPr>
        <w:t xml:space="preserve">осм </w:t>
      </w:r>
      <w:r>
        <w:rPr>
          <w:rFonts w:eastAsiaTheme="minorHAnsi"/>
          <w:sz w:val="30"/>
          <w:szCs w:val="30"/>
          <w:lang w:eastAsia="en-US"/>
        </w:rPr>
        <w:t>+ З</w:t>
      </w:r>
      <w:r>
        <w:rPr>
          <w:rFonts w:eastAsiaTheme="minorHAnsi"/>
          <w:sz w:val="30"/>
          <w:szCs w:val="30"/>
          <w:vertAlign w:val="subscript"/>
          <w:lang w:eastAsia="en-US"/>
        </w:rPr>
        <w:t xml:space="preserve">дисп </w:t>
      </w:r>
      <w:r>
        <w:rPr>
          <w:rFonts w:eastAsiaTheme="minorHAnsi"/>
          <w:sz w:val="30"/>
          <w:szCs w:val="30"/>
          <w:lang w:eastAsia="en-US"/>
        </w:rPr>
        <w:t>+ З</w:t>
      </w:r>
      <w:r>
        <w:rPr>
          <w:rFonts w:eastAsiaTheme="minorHAnsi"/>
          <w:sz w:val="30"/>
          <w:szCs w:val="30"/>
          <w:vertAlign w:val="subscript"/>
          <w:lang w:eastAsia="en-US"/>
        </w:rPr>
        <w:t>проч</w:t>
      </w:r>
      <w:r>
        <w:rPr>
          <w:rFonts w:eastAsiaTheme="minorHAnsi"/>
          <w:sz w:val="30"/>
          <w:szCs w:val="30"/>
          <w:lang w:eastAsia="en-US"/>
        </w:rPr>
        <w:t>,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49478B">
        <w:rPr>
          <w:rFonts w:ascii="Times New Roman" w:hAnsi="Times New Roman" w:cs="Times New Roman"/>
          <w:sz w:val="24"/>
          <w:szCs w:val="24"/>
        </w:rPr>
        <w:t xml:space="preserve"> – нормативные затраты на оплату типографских работ и услуг, включая приобретение периодических печатных изданий;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49478B">
        <w:rPr>
          <w:rFonts w:ascii="Times New Roman" w:hAnsi="Times New Roman" w:cs="Times New Roman"/>
          <w:sz w:val="24"/>
          <w:szCs w:val="24"/>
        </w:rPr>
        <w:t xml:space="preserve"> – нормативные затраты на проведение предрейсового и послерейсового осмотра водителей транспортных средств;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49478B">
        <w:rPr>
          <w:rFonts w:ascii="Times New Roman" w:hAnsi="Times New Roman" w:cs="Times New Roman"/>
          <w:sz w:val="24"/>
          <w:szCs w:val="24"/>
        </w:rPr>
        <w:t xml:space="preserve"> – нормативные затраты на проведение диспансеризации работников;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 xml:space="preserve">проч – </w:t>
      </w:r>
      <w:r w:rsidRPr="00727463">
        <w:rPr>
          <w:rFonts w:ascii="Times New Roman" w:hAnsi="Times New Roman" w:cs="Times New Roman"/>
          <w:sz w:val="24"/>
          <w:szCs w:val="24"/>
        </w:rPr>
        <w:t>нормативные затраты на приобретение прочих работ, услуг, не отнесенных к перечисленным выше затратам.</w:t>
      </w:r>
      <w:r w:rsidRPr="0049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5.1. Нормативные затраты на оплату типографских работ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и услуг, включая приобретение периодических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печатных изданий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типографских работ и услуг, включая приобретение периодических печатных изданий (З</w:t>
      </w:r>
      <w:r w:rsidRPr="0049478B">
        <w:rPr>
          <w:vertAlign w:val="subscript"/>
        </w:rPr>
        <w:t>т</w:t>
      </w:r>
      <w:r w:rsidRPr="0049478B">
        <w:t>),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t>З</w:t>
      </w:r>
      <w:r w:rsidRPr="0049478B">
        <w:rPr>
          <w:vertAlign w:val="subscript"/>
        </w:rPr>
        <w:t xml:space="preserve">т  </w:t>
      </w:r>
      <w:r w:rsidRPr="0049478B">
        <w:t>= З</w:t>
      </w:r>
      <w:r w:rsidRPr="0049478B">
        <w:rPr>
          <w:vertAlign w:val="subscript"/>
        </w:rPr>
        <w:t xml:space="preserve">иу  </w:t>
      </w:r>
      <w:r w:rsidRPr="0049478B">
        <w:t>+ З</w:t>
      </w:r>
      <w:r w:rsidRPr="0049478B">
        <w:rPr>
          <w:vertAlign w:val="subscript"/>
        </w:rPr>
        <w:t>бсо</w:t>
      </w:r>
      <w:r w:rsidRPr="0049478B">
        <w:t>+ З</w:t>
      </w:r>
      <w:r w:rsidRPr="0049478B">
        <w:rPr>
          <w:vertAlign w:val="subscript"/>
        </w:rPr>
        <w:t>риз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238125" cy="266700"/>
            <wp:effectExtent l="1905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нормативные затраты на приобретение, изготовление и размещение информационных услуг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объявлени, изготовление и размещение информационных в печатные издания;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</w:t>
      </w:r>
      <w:r w:rsidRPr="0049478B">
        <w:rPr>
          <w:vertAlign w:val="subscript"/>
        </w:rPr>
        <w:t>бсо</w:t>
      </w:r>
      <w:r w:rsidRPr="0049478B">
        <w:t xml:space="preserve"> – нормативные затраты на приобретение (изготовле</w:t>
      </w:r>
      <w:r>
        <w:t>ние) бланков строгой отчетности и иной полиграфической продукции.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</w:t>
      </w:r>
      <w:r w:rsidRPr="0049478B">
        <w:rPr>
          <w:vertAlign w:val="subscript"/>
        </w:rPr>
        <w:t xml:space="preserve">риз </w:t>
      </w:r>
      <w:r w:rsidRPr="0049478B">
        <w:t xml:space="preserve"> - нормативные затраты на изготовление и размещение информационных услуг</w:t>
      </w:r>
      <w:r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5.1.1. Нормативные затраты на приобретение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информационных услуг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</w:t>
      </w:r>
      <w:r>
        <w:t xml:space="preserve"> подписок на  информационные</w:t>
      </w:r>
      <w:r w:rsidRPr="0049478B">
        <w:t xml:space="preserve"> услуг</w:t>
      </w:r>
      <w:r>
        <w:t>и</w:t>
      </w:r>
      <w:r w:rsidRPr="0049478B">
        <w:t xml:space="preserve">, которые включают в себя затраты на приобретение </w:t>
      </w:r>
      <w:r>
        <w:t>подписок на периодические  печатные издания</w:t>
      </w:r>
      <w:r w:rsidRPr="0049478B">
        <w:t>, справочной литературы, а также подачу объявлений в печатные издания (З</w:t>
      </w:r>
      <w:r w:rsidRPr="0049478B">
        <w:rPr>
          <w:vertAlign w:val="subscript"/>
        </w:rPr>
        <w:t>иу</w:t>
      </w:r>
      <w:r w:rsidRPr="0049478B">
        <w:t>), определяются по  следующей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E75A54" w:rsidRDefault="0082330C" w:rsidP="0082330C">
      <w:pPr>
        <w:widowControl w:val="0"/>
        <w:autoSpaceDE w:val="0"/>
        <w:autoSpaceDN w:val="0"/>
        <w:adjustRightInd w:val="0"/>
        <w:jc w:val="center"/>
      </w:pPr>
      <w:r w:rsidRPr="00E75A54">
        <w:t>З</w:t>
      </w:r>
      <w:r w:rsidRPr="00E75A54">
        <w:rPr>
          <w:vertAlign w:val="subscript"/>
        </w:rPr>
        <w:t xml:space="preserve">иу  </w:t>
      </w:r>
      <w:r w:rsidRPr="00E75A54">
        <w:t>= ∑</w:t>
      </w:r>
      <w:r w:rsidRPr="00E75A54">
        <w:rPr>
          <w:vertAlign w:val="subscript"/>
          <w:lang w:val="en-US"/>
        </w:rPr>
        <w:t>i</w:t>
      </w:r>
      <w:r w:rsidRPr="00E75A54">
        <w:t xml:space="preserve"> </w:t>
      </w:r>
      <w:proofErr w:type="gramStart"/>
      <w:r w:rsidRPr="00E75A54">
        <w:rPr>
          <w:lang w:val="en-US"/>
        </w:rPr>
        <w:t>Q</w:t>
      </w:r>
      <w:proofErr w:type="gramEnd"/>
      <w:r w:rsidRPr="00E75A54">
        <w:rPr>
          <w:vertAlign w:val="subscript"/>
        </w:rPr>
        <w:t>пи</w:t>
      </w:r>
      <w:r w:rsidRPr="00E75A54">
        <w:rPr>
          <w:vertAlign w:val="subscript"/>
          <w:lang w:val="en-US"/>
        </w:rPr>
        <w:t>i</w:t>
      </w:r>
      <w:r w:rsidRPr="00E75A54">
        <w:t xml:space="preserve"> х </w:t>
      </w:r>
      <w:r w:rsidRPr="00E75A54">
        <w:rPr>
          <w:lang w:val="en-US"/>
        </w:rPr>
        <w:t>P</w:t>
      </w:r>
      <w:r w:rsidRPr="00E75A54">
        <w:rPr>
          <w:vertAlign w:val="subscript"/>
        </w:rPr>
        <w:t>пи</w:t>
      </w:r>
      <w:r w:rsidRPr="00E75A54">
        <w:rPr>
          <w:vertAlign w:val="subscript"/>
          <w:lang w:val="en-US"/>
        </w:rPr>
        <w:t>i</w:t>
      </w:r>
      <w:r w:rsidRPr="00E75A54">
        <w:rPr>
          <w:vertAlign w:val="subscript"/>
        </w:rPr>
        <w:t>,</w:t>
      </w: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5A54">
        <w:t>где:</w:t>
      </w:r>
    </w:p>
    <w:p w:rsidR="0082330C" w:rsidRPr="00E75A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A5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пиi</w:t>
      </w:r>
      <w:r w:rsidRPr="00E75A54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подписок на i-е периодическое издание (не более одного экзепляра</w:t>
      </w:r>
      <w:r w:rsidRPr="00E75A54">
        <w:rPr>
          <w:sz w:val="24"/>
          <w:szCs w:val="24"/>
        </w:rPr>
        <w:t xml:space="preserve"> </w:t>
      </w:r>
      <w:r w:rsidRPr="00E75A54">
        <w:rPr>
          <w:rFonts w:ascii="Times New Roman" w:hAnsi="Times New Roman" w:cs="Times New Roman"/>
          <w:sz w:val="24"/>
          <w:szCs w:val="24"/>
        </w:rPr>
        <w:t>i-го периодического издания);</w:t>
      </w:r>
    </w:p>
    <w:p w:rsidR="0082330C" w:rsidRPr="00E75A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54">
        <w:rPr>
          <w:rFonts w:ascii="Times New Roman" w:hAnsi="Times New Roman" w:cs="Times New Roman"/>
          <w:sz w:val="24"/>
          <w:szCs w:val="24"/>
        </w:rPr>
        <w:t>Р</w:t>
      </w:r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пиi</w:t>
      </w:r>
      <w:r w:rsidRPr="00E75A54">
        <w:rPr>
          <w:rFonts w:ascii="Times New Roman" w:hAnsi="Times New Roman" w:cs="Times New Roman"/>
          <w:sz w:val="24"/>
          <w:szCs w:val="24"/>
        </w:rPr>
        <w:t xml:space="preserve"> – цена годовой подписки на i-е периодическое </w:t>
      </w:r>
      <w:proofErr w:type="gramStart"/>
      <w:r w:rsidRPr="00E75A54">
        <w:rPr>
          <w:rFonts w:ascii="Times New Roman" w:hAnsi="Times New Roman" w:cs="Times New Roman"/>
          <w:sz w:val="24"/>
          <w:szCs w:val="24"/>
        </w:rPr>
        <w:t>издание</w:t>
      </w:r>
      <w:proofErr w:type="gramEnd"/>
      <w:r w:rsidRPr="00E75A54">
        <w:rPr>
          <w:rFonts w:ascii="Times New Roman" w:hAnsi="Times New Roman" w:cs="Times New Roman"/>
          <w:sz w:val="24"/>
          <w:szCs w:val="24"/>
        </w:rPr>
        <w:t xml:space="preserve"> но не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5A54">
        <w:rPr>
          <w:rFonts w:ascii="Times New Roman" w:hAnsi="Times New Roman" w:cs="Times New Roman"/>
          <w:sz w:val="24"/>
          <w:szCs w:val="24"/>
        </w:rPr>
        <w:t>000 рублей;</w:t>
      </w:r>
    </w:p>
    <w:p w:rsidR="0082330C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75A54">
        <w:rPr>
          <w:b/>
        </w:rPr>
        <w:t xml:space="preserve">5.1.2. Нормативные затраты на изготовление и размещение </w:t>
      </w: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75A54">
        <w:rPr>
          <w:b/>
        </w:rPr>
        <w:t>информационных услуг</w:t>
      </w: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5A54">
        <w:t>Нормативные затраты на изготовление и размещение информационных</w:t>
      </w:r>
      <w:r w:rsidRPr="0049478B">
        <w:t xml:space="preserve"> услуг, </w:t>
      </w:r>
      <w:r w:rsidRPr="0049478B">
        <w:lastRenderedPageBreak/>
        <w:t>которые включают в себя затраты изготовление и размещение информационных услуг в периодическом печатном издании, определяются по  следующей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t>З</w:t>
      </w:r>
      <w:r w:rsidRPr="0049478B">
        <w:rPr>
          <w:vertAlign w:val="subscript"/>
        </w:rPr>
        <w:t xml:space="preserve">риз  </w:t>
      </w:r>
      <w:r w:rsidRPr="0049478B">
        <w:t>= ∑</w:t>
      </w:r>
      <w:r w:rsidRPr="0049478B">
        <w:rPr>
          <w:vertAlign w:val="subscript"/>
          <w:lang w:val="en-US"/>
        </w:rPr>
        <w:t>i</w:t>
      </w:r>
      <w:r w:rsidRPr="0049478B">
        <w:t xml:space="preserve"> </w:t>
      </w:r>
      <w:proofErr w:type="gramStart"/>
      <w:r w:rsidRPr="0049478B">
        <w:rPr>
          <w:lang w:val="en-US"/>
        </w:rPr>
        <w:t>Q</w:t>
      </w:r>
      <w:proofErr w:type="gramEnd"/>
      <w:r w:rsidRPr="0049478B">
        <w:rPr>
          <w:vertAlign w:val="subscript"/>
        </w:rPr>
        <w:t>пи</w:t>
      </w:r>
      <w:r w:rsidRPr="0049478B">
        <w:rPr>
          <w:vertAlign w:val="subscript"/>
          <w:lang w:val="en-US"/>
        </w:rPr>
        <w:t>i</w:t>
      </w:r>
      <w:r w:rsidRPr="0049478B">
        <w:t xml:space="preserve"> х (</w:t>
      </w:r>
      <w:r w:rsidRPr="0049478B">
        <w:rPr>
          <w:lang w:val="en-US"/>
        </w:rPr>
        <w:t>P</w:t>
      </w:r>
      <w:r w:rsidRPr="0049478B">
        <w:rPr>
          <w:vertAlign w:val="subscript"/>
        </w:rPr>
        <w:t>изг</w:t>
      </w:r>
      <w:r w:rsidRPr="0049478B">
        <w:t>+ Р</w:t>
      </w:r>
      <w:r w:rsidRPr="0049478B">
        <w:rPr>
          <w:vertAlign w:val="subscript"/>
        </w:rPr>
        <w:t>разм</w:t>
      </w:r>
      <w:r w:rsidRPr="0049478B">
        <w:t>)</w:t>
      </w: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5A54">
        <w:t>где:</w:t>
      </w:r>
    </w:p>
    <w:p w:rsidR="0082330C" w:rsidRPr="00E75A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A5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пиi</w:t>
      </w:r>
      <w:r w:rsidRPr="00E75A54">
        <w:rPr>
          <w:rFonts w:ascii="Times New Roman" w:hAnsi="Times New Roman" w:cs="Times New Roman"/>
          <w:sz w:val="24"/>
          <w:szCs w:val="24"/>
        </w:rPr>
        <w:t xml:space="preserve"> – количество кв.см. изготовленных и размещенных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по мере необходимости; </w:t>
      </w:r>
    </w:p>
    <w:p w:rsidR="0082330C" w:rsidRPr="00E75A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54">
        <w:rPr>
          <w:rFonts w:ascii="Times New Roman" w:hAnsi="Times New Roman" w:cs="Times New Roman"/>
          <w:sz w:val="24"/>
          <w:szCs w:val="24"/>
        </w:rPr>
        <w:t>Р</w:t>
      </w:r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изг</w:t>
      </w:r>
      <w:r w:rsidRPr="00E75A54">
        <w:rPr>
          <w:rFonts w:ascii="Times New Roman" w:hAnsi="Times New Roman" w:cs="Times New Roman"/>
          <w:sz w:val="24"/>
          <w:szCs w:val="24"/>
        </w:rPr>
        <w:t xml:space="preserve"> – цена 1 кв. см изготовления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ассигнований, но не более 8,5 руб.;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54">
        <w:rPr>
          <w:rFonts w:ascii="Times New Roman" w:hAnsi="Times New Roman" w:cs="Times New Roman"/>
          <w:sz w:val="24"/>
          <w:szCs w:val="24"/>
        </w:rPr>
        <w:t>Р</w:t>
      </w:r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разм</w:t>
      </w:r>
      <w:r w:rsidRPr="00E75A54">
        <w:rPr>
          <w:rFonts w:ascii="Times New Roman" w:hAnsi="Times New Roman" w:cs="Times New Roman"/>
          <w:sz w:val="24"/>
          <w:szCs w:val="24"/>
        </w:rPr>
        <w:t xml:space="preserve"> – цена 1 кв. см размещения информационных материалов </w:t>
      </w:r>
      <w:r>
        <w:rPr>
          <w:rFonts w:ascii="Times New Roman" w:hAnsi="Times New Roman" w:cs="Times New Roman"/>
          <w:sz w:val="24"/>
          <w:szCs w:val="24"/>
        </w:rPr>
        <w:t>в пределах лимитов бюджетных ассигнований, но</w:t>
      </w:r>
      <w:r w:rsidRPr="00E75A54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35,00 руб.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5.1.3. Нормативные затраты на приобретение (изготовление) бланков строгой отчетности</w:t>
      </w:r>
    </w:p>
    <w:p w:rsidR="0082330C" w:rsidRPr="0049478B" w:rsidRDefault="0082330C" w:rsidP="0082330C">
      <w:pPr>
        <w:tabs>
          <w:tab w:val="left" w:pos="1687"/>
        </w:tabs>
        <w:ind w:firstLine="709"/>
      </w:pPr>
    </w:p>
    <w:p w:rsidR="0082330C" w:rsidRPr="0049478B" w:rsidRDefault="0082330C" w:rsidP="0082330C">
      <w:pPr>
        <w:tabs>
          <w:tab w:val="left" w:pos="1687"/>
        </w:tabs>
        <w:ind w:firstLine="709"/>
        <w:jc w:val="both"/>
      </w:pPr>
      <w:r w:rsidRPr="0049478B">
        <w:t xml:space="preserve">Нормативные затраты на приобретение (изготовление) бланков строгой отчетности </w:t>
      </w:r>
      <w:r>
        <w:t xml:space="preserve">и иной полиграфической продукции </w:t>
      </w:r>
      <w:r w:rsidRPr="0049478B">
        <w:t>(З</w:t>
      </w:r>
      <w:r w:rsidRPr="0049478B">
        <w:rPr>
          <w:vertAlign w:val="subscript"/>
        </w:rPr>
        <w:t>бсо</w:t>
      </w:r>
      <w:r w:rsidRPr="0049478B">
        <w:t>) определяются по формуле:</w:t>
      </w:r>
    </w:p>
    <w:p w:rsidR="0082330C" w:rsidRPr="0049478B" w:rsidRDefault="0082330C" w:rsidP="0082330C">
      <w:pPr>
        <w:tabs>
          <w:tab w:val="left" w:pos="1687"/>
        </w:tabs>
        <w:ind w:firstLine="709"/>
      </w:pPr>
    </w:p>
    <w:p w:rsidR="0082330C" w:rsidRPr="00FC6F71" w:rsidRDefault="0082330C" w:rsidP="0082330C">
      <w:pPr>
        <w:jc w:val="center"/>
        <w:rPr>
          <w:lang w:val="en-US"/>
        </w:rPr>
      </w:pPr>
      <m:oMath>
        <m:r>
          <m:rPr>
            <m:nor/>
          </m:rPr>
          <m:t>З</m:t>
        </m:r>
        <m:r>
          <m:rPr>
            <m:nor/>
          </m:rPr>
          <w:rPr>
            <w:vertAlign w:val="subscript"/>
          </w:rPr>
          <m:t>бсо</m:t>
        </m:r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val="en-US" w:eastAsia="en-US"/>
              </w:rPr>
            </m:ctrlPr>
          </m:naryPr>
          <m:sub>
            <m:r>
              <m:rPr>
                <m:nor/>
              </m:rPr>
              <w:rPr>
                <w:lang w:val="en-US"/>
              </w:rPr>
              <m:t>i=1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бсо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x P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бсо</m:t>
            </m:r>
          </m:e>
        </m:nary>
      </m:oMath>
      <w:r w:rsidRPr="00504142">
        <w:rPr>
          <w:lang w:val="en-US"/>
        </w:rPr>
        <w:t>,</w:t>
      </w:r>
    </w:p>
    <w:p w:rsidR="0082330C" w:rsidRPr="009F3E8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rPr>
          <w:lang w:val="en-US"/>
        </w:rPr>
        <w:t>Q</w:t>
      </w:r>
      <w:r w:rsidRPr="009F3E89">
        <w:rPr>
          <w:vertAlign w:val="subscript"/>
          <w:lang w:val="en-US"/>
        </w:rPr>
        <w:t>i</w:t>
      </w:r>
      <w:r w:rsidRPr="009F3E89">
        <w:t xml:space="preserve"> </w:t>
      </w:r>
      <w:r w:rsidRPr="009F3E89">
        <w:rPr>
          <w:vertAlign w:val="subscript"/>
        </w:rPr>
        <w:t>бсо</w:t>
      </w:r>
      <w:r w:rsidRPr="009F3E89">
        <w:t xml:space="preserve"> – количество приобретаемых (изготавливаемых) i-х бланков строгой </w:t>
      </w:r>
      <w:proofErr w:type="gramStart"/>
      <w:r w:rsidRPr="009F3E89">
        <w:t>отчетности</w:t>
      </w:r>
      <w:r>
        <w:t xml:space="preserve">  и</w:t>
      </w:r>
      <w:proofErr w:type="gramEnd"/>
      <w:r>
        <w:t xml:space="preserve"> иной полиграфической продукции</w:t>
      </w:r>
      <w:r w:rsidRPr="009F3E89">
        <w:t>,  в пределах бюджетных ассигнований, но не более 1500 шт;</w:t>
      </w:r>
      <w:r w:rsidRPr="0049478B"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rPr>
          <w:lang w:val="en-US"/>
        </w:rPr>
        <w:t>P</w:t>
      </w:r>
      <w:r w:rsidRPr="009F3E89">
        <w:rPr>
          <w:vertAlign w:val="subscript"/>
          <w:lang w:val="en-US"/>
        </w:rPr>
        <w:t>i</w:t>
      </w:r>
      <w:r w:rsidRPr="009F3E89">
        <w:t xml:space="preserve"> </w:t>
      </w:r>
      <w:r w:rsidRPr="009F3E89">
        <w:rPr>
          <w:vertAlign w:val="subscript"/>
        </w:rPr>
        <w:t>бсо</w:t>
      </w:r>
      <w:r w:rsidRPr="009F3E89">
        <w:t xml:space="preserve"> – цена одного i-го бланка строгой отчетности</w:t>
      </w:r>
      <w:r>
        <w:t xml:space="preserve"> и иной полиграфической продукции</w:t>
      </w:r>
      <w:r w:rsidRPr="009F3E89">
        <w:t xml:space="preserve">, но </w:t>
      </w:r>
      <w:r>
        <w:t>не более 5</w:t>
      </w:r>
      <w:r w:rsidRPr="009F3E89">
        <w:t>0 руб.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5.2. Нормативные затраты на проведение предрейсового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и послерейсового осмотра водителей транспортных средств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5.2.1. Нормативные затраты на проведение предрейсового и  послерейсового осмотра водителей транспортных средств  (З</w:t>
      </w:r>
      <w:r w:rsidRPr="0049478B">
        <w:rPr>
          <w:vertAlign w:val="subscript"/>
        </w:rPr>
        <w:t>осм</w:t>
      </w:r>
      <w:r w:rsidRPr="0049478B">
        <w:t>) определяются по формуле</w:t>
      </w:r>
      <w:proofErr w:type="gramStart"/>
      <w:r w:rsidRPr="0049478B">
        <w:t>: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847850" cy="4762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23850" cy="24765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водителей (в пределах утвержденного штатного расписания);</w:t>
      </w:r>
    </w:p>
    <w:p w:rsidR="0082330C" w:rsidRPr="009F3E8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rPr>
          <w:noProof/>
        </w:rPr>
        <w:drawing>
          <wp:inline distT="0" distB="0" distL="0" distR="0">
            <wp:extent cx="295275" cy="24765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E89">
        <w:t xml:space="preserve"> – цена проведения одного предрейсового и послерейсового осмотра, но не более 55 руб. за одну услугу</w:t>
      </w:r>
      <w:proofErr w:type="gramStart"/>
      <w:r w:rsidRPr="009F3E89">
        <w:t xml:space="preserve"> ;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rPr>
          <w:noProof/>
        </w:rPr>
        <w:drawing>
          <wp:inline distT="0" distB="0" distL="0" distR="0">
            <wp:extent cx="33337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E89">
        <w:t xml:space="preserve"> – количество рабочих дней в очередном финансовом году;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5.3. Нормативные затраты на проведение диспансеризации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работников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проведение диспансеризации работников (З</w:t>
      </w:r>
      <w:r w:rsidRPr="0049478B">
        <w:rPr>
          <w:vertAlign w:val="subscript"/>
        </w:rPr>
        <w:t>дисп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jc w:val="center"/>
        <w:rPr>
          <w:lang w:val="en-US"/>
        </w:rPr>
      </w:pPr>
      <m:oMath>
        <m:r>
          <m:rPr>
            <m:nor/>
          </m:rPr>
          <w:rPr>
            <w:sz w:val="22"/>
            <w:szCs w:val="22"/>
          </w:rPr>
          <m:t>Здисп</m:t>
        </m:r>
        <m:r>
          <m:rPr>
            <m:nor/>
          </m:rPr>
          <w:rPr>
            <w:sz w:val="22"/>
            <w:szCs w:val="22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2"/>
                <w:szCs w:val="22"/>
              </w:rPr>
            </m:ctrlPr>
          </m:naryPr>
          <m:sub>
            <m:r>
              <m:rPr>
                <m:nor/>
              </m:rPr>
              <w:rPr>
                <w:sz w:val="22"/>
                <w:szCs w:val="22"/>
                <w:lang w:val="en-US"/>
              </w:rPr>
              <m:t>i=1</m:t>
            </m:r>
          </m:sub>
          <m:sup>
            <m:r>
              <m:rPr>
                <m:nor/>
              </m:rPr>
              <w:rPr>
                <w:sz w:val="22"/>
                <w:szCs w:val="22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 xml:space="preserve">Чiдисп 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 xml:space="preserve"> Р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iдисп</m:t>
            </m:r>
          </m:e>
        </m:nary>
      </m:oMath>
      <w:r w:rsidRPr="0049478B">
        <w:rPr>
          <w:lang w:val="en-US"/>
        </w:rPr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Ч</w:t>
      </w:r>
      <w:proofErr w:type="gramStart"/>
      <w:r w:rsidRPr="0049478B">
        <w:rPr>
          <w:vertAlign w:val="subscript"/>
          <w:lang w:val="en-US"/>
        </w:rPr>
        <w:t>i</w:t>
      </w:r>
      <w:proofErr w:type="gramEnd"/>
      <w:r w:rsidRPr="0049478B">
        <w:rPr>
          <w:vertAlign w:val="subscript"/>
        </w:rPr>
        <w:t xml:space="preserve">дисп </w:t>
      </w:r>
      <w:r w:rsidRPr="0049478B">
        <w:t xml:space="preserve">– численность </w:t>
      </w:r>
      <w:r w:rsidRPr="0049478B">
        <w:rPr>
          <w:lang w:val="en-US"/>
        </w:rPr>
        <w:t>i</w:t>
      </w:r>
      <w:r w:rsidRPr="0049478B">
        <w:t>-х работников, подлежащих диспансеризации;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478B">
        <w:rPr>
          <w:lang w:val="en-US"/>
        </w:rPr>
        <w:t>P</w:t>
      </w:r>
      <w:r w:rsidRPr="0049478B">
        <w:rPr>
          <w:vertAlign w:val="subscript"/>
          <w:lang w:val="en-US"/>
        </w:rPr>
        <w:t>i</w:t>
      </w:r>
      <w:r w:rsidRPr="0049478B">
        <w:rPr>
          <w:vertAlign w:val="subscript"/>
        </w:rPr>
        <w:t>дисп</w:t>
      </w:r>
      <w:r w:rsidRPr="0049478B">
        <w:t xml:space="preserve"> – цена проведения диспансеризации в расчете на одного </w:t>
      </w:r>
      <w:r w:rsidRPr="0049478B">
        <w:rPr>
          <w:lang w:val="en-US"/>
        </w:rPr>
        <w:t>i</w:t>
      </w:r>
      <w:r w:rsidRPr="0049478B">
        <w:t>-го работника</w:t>
      </w:r>
      <w:r>
        <w:t xml:space="preserve"> в зависимотси от категории,</w:t>
      </w:r>
      <w:r w:rsidRPr="0049478B">
        <w:t xml:space="preserve"> но не более 3500 руб.</w:t>
      </w:r>
      <w:proofErr w:type="gramEnd"/>
      <w:r w:rsidRPr="0049478B">
        <w:t xml:space="preserve"> за одного работника;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lang w:val="en-US"/>
        </w:rPr>
        <w:t>i</w:t>
      </w:r>
      <w:r w:rsidRPr="0049478B">
        <w:t xml:space="preserve"> – </w:t>
      </w:r>
      <w:proofErr w:type="gramStart"/>
      <w:r w:rsidRPr="0049478B">
        <w:t>категория</w:t>
      </w:r>
      <w:proofErr w:type="gramEnd"/>
      <w:r w:rsidRPr="0049478B">
        <w:t xml:space="preserve"> работника, подлежащего диспансеризации (женщины до или после 40 лет; мужчины до или после 40 лет).</w:t>
      </w:r>
    </w:p>
    <w:p w:rsidR="0082330C" w:rsidRPr="0049478B" w:rsidRDefault="0082330C" w:rsidP="008233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2330C" w:rsidRPr="00727463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5.4.  Нормативные затраты на приобретение прочих работ, услуг, </w:t>
      </w:r>
    </w:p>
    <w:p w:rsidR="0082330C" w:rsidRPr="00727463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63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727463">
        <w:rPr>
          <w:rFonts w:ascii="Times New Roman" w:hAnsi="Times New Roman" w:cs="Times New Roman"/>
          <w:b/>
          <w:sz w:val="24"/>
          <w:szCs w:val="24"/>
        </w:rPr>
        <w:t>отнесенных</w:t>
      </w:r>
      <w:proofErr w:type="gramEnd"/>
      <w:r w:rsidRPr="00727463">
        <w:rPr>
          <w:rFonts w:ascii="Times New Roman" w:hAnsi="Times New Roman" w:cs="Times New Roman"/>
          <w:b/>
          <w:sz w:val="24"/>
          <w:szCs w:val="24"/>
        </w:rPr>
        <w:t xml:space="preserve"> к перечисленным выше затратам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Нормативные затраты на приобретение прочих работ, услуг, не отнесенных к перечисленным выше затратам и определяются по следующей формуле:</w:t>
      </w:r>
    </w:p>
    <w:p w:rsidR="0082330C" w:rsidRPr="00727463" w:rsidRDefault="0082330C" w:rsidP="0082330C">
      <w:pPr>
        <w:jc w:val="center"/>
        <w:rPr>
          <w:rFonts w:eastAsia="Calibri"/>
          <w:lang w:val="en-US"/>
        </w:rPr>
      </w:pPr>
      <m:oMath>
        <m:r>
          <m:rPr>
            <m:nor/>
          </m:rPr>
          <w:rPr>
            <w:rFonts w:ascii="Cambria Math" w:hAnsi="Cambria Math"/>
          </w:rPr>
          <m:t>Зпроч</m:t>
        </m:r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eastAsia="en-US"/>
              </w:rPr>
            </m:ctrlPr>
          </m:naryPr>
          <m:sub>
            <m:r>
              <m:rPr>
                <m:nor/>
              </m:rPr>
              <w:rPr>
                <w:lang w:val="en-US"/>
              </w:rPr>
              <m:t>i=1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Qi</m:t>
            </m:r>
            <m:r>
              <m:rPr>
                <m:sty m:val="p"/>
              </m:rPr>
              <w:rPr>
                <w:rFonts w:ascii="Cambria Math" w:hAnsi="Cambria Math"/>
              </w:rPr>
              <m:t>проч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Pi</m:t>
            </m:r>
            <m:r>
              <m:rPr>
                <m:sty m:val="p"/>
              </m:rPr>
              <w:rPr>
                <w:rFonts w:ascii="Cambria Math" w:hAnsi="Cambria Math"/>
              </w:rPr>
              <m:t>проч</m:t>
            </m:r>
          </m:e>
        </m:nary>
      </m:oMath>
      <w:r w:rsidRPr="00727463">
        <w:rPr>
          <w:lang w:val="en-US"/>
        </w:rPr>
        <w:t>,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74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проч</w:t>
      </w:r>
      <w:r w:rsidRPr="00727463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r w:rsidRPr="007274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7463">
        <w:rPr>
          <w:rFonts w:ascii="Times New Roman" w:hAnsi="Times New Roman" w:cs="Times New Roman"/>
          <w:sz w:val="24"/>
          <w:szCs w:val="24"/>
        </w:rPr>
        <w:t>-х работ, услуг;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46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274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проч</w:t>
      </w:r>
      <w:r w:rsidRPr="00727463">
        <w:rPr>
          <w:rFonts w:ascii="Times New Roman" w:hAnsi="Times New Roman" w:cs="Times New Roman"/>
          <w:sz w:val="24"/>
          <w:szCs w:val="24"/>
        </w:rPr>
        <w:t xml:space="preserve"> – цена одной </w:t>
      </w:r>
      <w:r w:rsidRPr="007274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7463">
        <w:rPr>
          <w:rFonts w:ascii="Times New Roman" w:hAnsi="Times New Roman" w:cs="Times New Roman"/>
          <w:sz w:val="24"/>
          <w:szCs w:val="24"/>
        </w:rPr>
        <w:t>-й работы, услуги.</w:t>
      </w:r>
      <w:proofErr w:type="gramEnd"/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B3689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14" w:name="Par828"/>
      <w:bookmarkEnd w:id="14"/>
      <w:r w:rsidRPr="00B3689A">
        <w:rPr>
          <w:b/>
        </w:rPr>
        <w:t xml:space="preserve">6. Затраты на приобретение основных средств, не отнесенные 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3689A">
        <w:rPr>
          <w:b/>
        </w:rPr>
        <w:t>к затратам на приобретение основных сре</w:t>
      </w:r>
      <w:proofErr w:type="gramStart"/>
      <w:r w:rsidRPr="00B3689A">
        <w:rPr>
          <w:b/>
        </w:rPr>
        <w:t>дств в р</w:t>
      </w:r>
      <w:proofErr w:type="gramEnd"/>
      <w:r w:rsidRPr="00B3689A">
        <w:rPr>
          <w:b/>
        </w:rPr>
        <w:t xml:space="preserve">амках затрат 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3689A">
        <w:rPr>
          <w:b/>
        </w:rPr>
        <w:t>на информационно-коммуникационные технологии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3689A">
        <w:t>Нормативные затраты на приобретение основных средств, не отнесенные к затратам на приобретение основных сре</w:t>
      </w:r>
      <w:proofErr w:type="gramStart"/>
      <w:r w:rsidRPr="00B3689A">
        <w:t>дств в р</w:t>
      </w:r>
      <w:proofErr w:type="gramEnd"/>
      <w:r w:rsidRPr="00B3689A">
        <w:t>амках затрат на информационно-коммуникационные технологии (З</w:t>
      </w:r>
      <w:r w:rsidRPr="00B3689A">
        <w:rPr>
          <w:vertAlign w:val="subscript"/>
        </w:rPr>
        <w:t>осн</w:t>
      </w:r>
      <w:r w:rsidRPr="00B3689A">
        <w:t xml:space="preserve"> </w:t>
      </w:r>
      <w:r w:rsidRPr="00B3689A">
        <w:rPr>
          <w:vertAlign w:val="subscript"/>
        </w:rPr>
        <w:t>ср</w:t>
      </w:r>
      <w:r w:rsidRPr="00B3689A">
        <w:t>), определяются по формуле: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jc w:val="center"/>
      </w:pPr>
      <w:r w:rsidRPr="00B3689A">
        <w:t>З</w:t>
      </w:r>
      <w:r w:rsidRPr="00B3689A">
        <w:rPr>
          <w:vertAlign w:val="subscript"/>
        </w:rPr>
        <w:t>осн</w:t>
      </w:r>
      <w:r w:rsidRPr="00B3689A">
        <w:t xml:space="preserve"> </w:t>
      </w:r>
      <w:r w:rsidRPr="00B3689A">
        <w:rPr>
          <w:vertAlign w:val="subscript"/>
        </w:rPr>
        <w:t xml:space="preserve">ср  </w:t>
      </w:r>
      <w:r w:rsidRPr="00B3689A">
        <w:t>= З</w:t>
      </w:r>
      <w:r w:rsidRPr="00B3689A">
        <w:rPr>
          <w:vertAlign w:val="subscript"/>
        </w:rPr>
        <w:t xml:space="preserve">пмеб  </w:t>
      </w:r>
      <w:r w:rsidRPr="00B3689A">
        <w:t>+ З</w:t>
      </w:r>
      <w:r w:rsidRPr="00B3689A">
        <w:rPr>
          <w:vertAlign w:val="subscript"/>
        </w:rPr>
        <w:t xml:space="preserve">ск  </w:t>
      </w:r>
      <w:r w:rsidRPr="00B3689A">
        <w:t>+ З</w:t>
      </w:r>
      <w:r w:rsidRPr="00B3689A">
        <w:rPr>
          <w:vertAlign w:val="subscript"/>
        </w:rPr>
        <w:t>бси</w:t>
      </w:r>
      <w:r w:rsidRPr="00B3689A">
        <w:t>,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3689A">
        <w:t>где: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3689A">
        <w:t>З</w:t>
      </w:r>
      <w:r w:rsidRPr="00B3689A">
        <w:rPr>
          <w:vertAlign w:val="subscript"/>
        </w:rPr>
        <w:t>пмеб</w:t>
      </w:r>
      <w:r w:rsidRPr="00B3689A">
        <w:t xml:space="preserve"> – нормативные затраты на приобретение мебели;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3689A">
        <w:t>З</w:t>
      </w:r>
      <w:r w:rsidRPr="00B3689A">
        <w:rPr>
          <w:vertAlign w:val="subscript"/>
        </w:rPr>
        <w:t>ск</w:t>
      </w:r>
      <w:r w:rsidRPr="00B3689A">
        <w:t xml:space="preserve"> – нормативные затраты на приобретение систем кондиционирования;</w:t>
      </w:r>
    </w:p>
    <w:p w:rsidR="0082330C" w:rsidRPr="00B3689A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9A">
        <w:rPr>
          <w:rFonts w:ascii="Times New Roman" w:hAnsi="Times New Roman" w:cs="Times New Roman"/>
          <w:sz w:val="24"/>
          <w:szCs w:val="24"/>
        </w:rPr>
        <w:t>З</w:t>
      </w:r>
      <w:r w:rsidRPr="00B3689A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 w:rsidRPr="00B3689A">
        <w:rPr>
          <w:rFonts w:ascii="Times New Roman" w:hAnsi="Times New Roman" w:cs="Times New Roman"/>
          <w:sz w:val="24"/>
          <w:szCs w:val="24"/>
        </w:rPr>
        <w:t xml:space="preserve"> – нормативные затраты на приобретение бытовой техники, специальных средств и инструментов.</w:t>
      </w:r>
    </w:p>
    <w:p w:rsidR="0082330C" w:rsidRPr="00E72E16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E72E16">
        <w:rPr>
          <w:b/>
        </w:rPr>
        <w:t>6.1. Нормативные затраты на приобретение мебели</w:t>
      </w:r>
    </w:p>
    <w:p w:rsidR="0082330C" w:rsidRPr="00E72E16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E72E16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2E16">
        <w:t>Нормативные затраты на приобретение мебели (З</w:t>
      </w:r>
      <w:r w:rsidRPr="00E72E16">
        <w:rPr>
          <w:vertAlign w:val="subscript"/>
        </w:rPr>
        <w:t>пмеб</w:t>
      </w:r>
      <w:r w:rsidRPr="00E72E16">
        <w:t>) определяются по формуле:</w:t>
      </w:r>
    </w:p>
    <w:p w:rsidR="0082330C" w:rsidRPr="00E72E16" w:rsidRDefault="0082330C" w:rsidP="0082330C">
      <w:pPr>
        <w:widowControl w:val="0"/>
        <w:autoSpaceDE w:val="0"/>
        <w:autoSpaceDN w:val="0"/>
        <w:adjustRightInd w:val="0"/>
        <w:jc w:val="center"/>
      </w:pPr>
      <w:r w:rsidRPr="00E72E16">
        <w:rPr>
          <w:noProof/>
        </w:rPr>
        <w:drawing>
          <wp:inline distT="0" distB="0" distL="0" distR="0">
            <wp:extent cx="1714500" cy="4762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16">
        <w:t>,</w:t>
      </w:r>
    </w:p>
    <w:p w:rsidR="0082330C" w:rsidRPr="00E72E16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2E16">
        <w:t>где:</w:t>
      </w:r>
    </w:p>
    <w:p w:rsidR="0082330C" w:rsidRPr="00E72E16" w:rsidRDefault="0082330C" w:rsidP="0082330C">
      <w:pPr>
        <w:ind w:firstLine="709"/>
        <w:jc w:val="both"/>
      </w:pPr>
      <w:r w:rsidRPr="00E72E16">
        <w:rPr>
          <w:noProof/>
        </w:rPr>
        <w:drawing>
          <wp:inline distT="0" distB="0" distL="0" distR="0">
            <wp:extent cx="428625" cy="24765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16">
        <w:t xml:space="preserve"> –количество i-х предметов мебели в соответствии с нормативами, указанными в соответствии с </w:t>
      </w:r>
      <w:r>
        <w:t>приложением</w:t>
      </w:r>
      <w:r w:rsidRPr="00E72E16">
        <w:t xml:space="preserve"> 3 </w:t>
      </w:r>
      <w:r w:rsidRPr="009647B7">
        <w:t xml:space="preserve">к настоящим </w:t>
      </w:r>
      <w:r>
        <w:t>н</w:t>
      </w:r>
      <w:r w:rsidRPr="009647B7">
        <w:t>ормативны</w:t>
      </w:r>
      <w:r>
        <w:t>м</w:t>
      </w:r>
      <w:r w:rsidRPr="009647B7">
        <w:t xml:space="preserve"> затрат</w:t>
      </w:r>
      <w:r>
        <w:t>ам</w:t>
      </w:r>
    </w:p>
    <w:p w:rsidR="0082330C" w:rsidRPr="00E72E16" w:rsidRDefault="0082330C" w:rsidP="0082330C">
      <w:pPr>
        <w:pStyle w:val="a5"/>
        <w:widowControl w:val="0"/>
        <w:numPr>
          <w:ilvl w:val="0"/>
          <w:numId w:val="6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</w:pPr>
      <w:r w:rsidRPr="00E72E16">
        <w:t xml:space="preserve">– цена i-го предмета мебели в соответствии с </w:t>
      </w:r>
      <w:r>
        <w:t>приложением</w:t>
      </w:r>
      <w:r w:rsidRPr="00E72E16">
        <w:t xml:space="preserve"> 3 </w:t>
      </w:r>
      <w:r w:rsidRPr="009647B7">
        <w:t xml:space="preserve">к настоящим </w:t>
      </w:r>
      <w:r>
        <w:t>н</w:t>
      </w:r>
      <w:r w:rsidRPr="009647B7">
        <w:t>ормативны</w:t>
      </w:r>
      <w:r>
        <w:t>м</w:t>
      </w:r>
      <w:r w:rsidRPr="009647B7">
        <w:t xml:space="preserve"> затрат</w:t>
      </w:r>
      <w:r>
        <w:t>а</w:t>
      </w:r>
      <w:r w:rsidRPr="00B3689A">
        <w:t>м</w:t>
      </w:r>
      <w:r w:rsidRPr="00B3689A">
        <w:tab/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Pr="00BE1254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E1254">
        <w:rPr>
          <w:b/>
        </w:rPr>
        <w:t xml:space="preserve">6.3. Нормативные затраты на приобретение систем 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E1254">
        <w:rPr>
          <w:b/>
        </w:rPr>
        <w:t>кондиционирования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E1254">
        <w:t>Нормативные затраты на приобретение систем кондиционирования (З</w:t>
      </w:r>
      <w:r w:rsidRPr="00BE1254">
        <w:rPr>
          <w:vertAlign w:val="subscript"/>
        </w:rPr>
        <w:t>ск</w:t>
      </w:r>
      <w:r w:rsidRPr="00BE1254">
        <w:t>) определяются по формуле: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BE1254" w:rsidRDefault="0082330C" w:rsidP="0082330C">
      <w:pPr>
        <w:widowControl w:val="0"/>
        <w:autoSpaceDE w:val="0"/>
        <w:autoSpaceDN w:val="0"/>
        <w:adjustRightInd w:val="0"/>
        <w:jc w:val="center"/>
      </w:pPr>
      <w:r w:rsidRPr="00BE1254">
        <w:rPr>
          <w:noProof/>
        </w:rPr>
        <w:drawing>
          <wp:inline distT="0" distB="0" distL="0" distR="0">
            <wp:extent cx="1285875" cy="4762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254">
        <w:t>,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E1254">
        <w:t>где: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E1254">
        <w:rPr>
          <w:noProof/>
        </w:rPr>
        <w:drawing>
          <wp:inline distT="0" distB="0" distL="0" distR="0">
            <wp:extent cx="266700" cy="2476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254">
        <w:t xml:space="preserve"> –количество i-х систем кондиционирования, исходя из расчета одной системы кондиционирования  на 1 рабочее помещение;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E1254">
        <w:rPr>
          <w:noProof/>
        </w:rPr>
        <w:drawing>
          <wp:inline distT="0" distB="0" distL="0" distR="0">
            <wp:extent cx="247650" cy="24765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254">
        <w:t xml:space="preserve"> – цена за единицу системы кондиционирования в соответствии с приложением 4 к настоящим нормативным затратам.</w:t>
      </w:r>
    </w:p>
    <w:p w:rsidR="0082330C" w:rsidRPr="009F3E89" w:rsidRDefault="0082330C" w:rsidP="0082330C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330C" w:rsidRPr="009F3E89" w:rsidRDefault="0082330C" w:rsidP="0082330C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330C" w:rsidRPr="00BE1254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54">
        <w:rPr>
          <w:rFonts w:ascii="Times New Roman" w:hAnsi="Times New Roman" w:cs="Times New Roman"/>
          <w:b/>
          <w:sz w:val="24"/>
          <w:szCs w:val="24"/>
        </w:rPr>
        <w:t xml:space="preserve">6.4. Нормативные затраты на приобретение бытовой техники, </w:t>
      </w:r>
    </w:p>
    <w:p w:rsidR="0082330C" w:rsidRPr="00BE1254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54">
        <w:rPr>
          <w:rFonts w:ascii="Times New Roman" w:hAnsi="Times New Roman" w:cs="Times New Roman"/>
          <w:b/>
          <w:sz w:val="24"/>
          <w:szCs w:val="24"/>
        </w:rPr>
        <w:t>специальных средств и инструментов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BE12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62"/>
      <w:bookmarkEnd w:id="15"/>
      <w:r w:rsidRPr="00BE1254">
        <w:rPr>
          <w:rFonts w:ascii="Times New Roman" w:hAnsi="Times New Roman" w:cs="Times New Roman"/>
          <w:sz w:val="24"/>
          <w:szCs w:val="24"/>
        </w:rPr>
        <w:t>Нормативные затраты на приобретение бытовой техники, специальных средств и инструментов (З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 w:rsidRPr="00BE125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2330C" w:rsidRPr="00BE1254" w:rsidRDefault="0082330C" w:rsidP="008233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330C" w:rsidRPr="00BE1254" w:rsidRDefault="0082330C" w:rsidP="00823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1254">
        <w:rPr>
          <w:rFonts w:ascii="Times New Roman" w:hAnsi="Times New Roman" w:cs="Times New Roman"/>
          <w:sz w:val="24"/>
          <w:szCs w:val="24"/>
        </w:rPr>
        <w:t>З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 w:rsidRPr="00BE125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BE1254">
        <w:rPr>
          <w:rFonts w:ascii="Times New Roman" w:hAnsi="Times New Roman" w:cs="Times New Roman"/>
          <w:sz w:val="24"/>
          <w:szCs w:val="24"/>
        </w:rPr>
        <w:t>Q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 w:rsidRPr="00BE1254">
        <w:rPr>
          <w:rFonts w:ascii="Times New Roman" w:hAnsi="Times New Roman" w:cs="Times New Roman"/>
          <w:sz w:val="24"/>
          <w:szCs w:val="24"/>
        </w:rPr>
        <w:t xml:space="preserve"> x  P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iбси</w:t>
      </w:r>
      <w:r w:rsidRPr="00BE12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30C" w:rsidRPr="00BE12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54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BE12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54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iбси</w:t>
      </w:r>
      <w:r w:rsidRPr="00BE1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25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BE1254">
        <w:rPr>
          <w:rFonts w:ascii="Times New Roman" w:hAnsi="Times New Roman" w:cs="Times New Roman"/>
          <w:sz w:val="24"/>
          <w:szCs w:val="24"/>
        </w:rPr>
        <w:t>оличество i-й бытовой техники, специальных средств и инструментов в соответствии в соответствии с приложением 5 к настоящим нормативным затратам</w:t>
      </w:r>
    </w:p>
    <w:p w:rsidR="0082330C" w:rsidRPr="00BE12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254">
        <w:rPr>
          <w:rFonts w:ascii="Times New Roman" w:hAnsi="Times New Roman" w:cs="Times New Roman"/>
          <w:sz w:val="24"/>
          <w:szCs w:val="24"/>
        </w:rPr>
        <w:t>P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 w:rsidRPr="00BE1254">
        <w:rPr>
          <w:rFonts w:ascii="Times New Roman" w:hAnsi="Times New Roman" w:cs="Times New Roman"/>
          <w:sz w:val="24"/>
          <w:szCs w:val="24"/>
        </w:rPr>
        <w:t xml:space="preserve"> – цена i-й бытовой техники, специальных средств и инструментов в соответствии с приложением 5 к настоящим нормативным затратам.</w:t>
      </w:r>
    </w:p>
    <w:p w:rsidR="0082330C" w:rsidRPr="009F3E89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  <w:highlight w:val="yellow"/>
        </w:rPr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392D55">
        <w:rPr>
          <w:b/>
        </w:rPr>
        <w:t xml:space="preserve">7. Затраты на приобретение материальных запасов, не отнесенные 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392D55">
        <w:rPr>
          <w:b/>
        </w:rPr>
        <w:t>к затратам на приобретение материальных запасов в рамках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392D55">
        <w:rPr>
          <w:b/>
        </w:rPr>
        <w:t>затрат на информационно-коммуникационные технологии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Pr="00392D55">
        <w:rPr>
          <w:vertAlign w:val="subscript"/>
        </w:rPr>
        <w:t>мз</w:t>
      </w:r>
      <w:r w:rsidRPr="00392D55">
        <w:t>), определяются по формуле:</w:t>
      </w:r>
    </w:p>
    <w:p w:rsidR="0082330C" w:rsidRDefault="0082330C" w:rsidP="0082330C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392D55">
        <w:t>З</w:t>
      </w:r>
      <w:r w:rsidRPr="00392D55">
        <w:rPr>
          <w:vertAlign w:val="subscript"/>
        </w:rPr>
        <w:t>мз</w:t>
      </w:r>
      <w:r w:rsidRPr="00392D55">
        <w:t xml:space="preserve"> = </w:t>
      </w:r>
      <w:r>
        <w:rPr>
          <w:rFonts w:ascii="Calibri" w:hAnsi="Calibri" w:cs="Calibri"/>
          <w:sz w:val="22"/>
        </w:rPr>
        <w:t>З</w:t>
      </w:r>
      <w:r>
        <w:rPr>
          <w:rFonts w:ascii="Calibri" w:hAnsi="Calibri" w:cs="Calibri"/>
          <w:sz w:val="22"/>
          <w:vertAlign w:val="subscript"/>
        </w:rPr>
        <w:t>бл</w:t>
      </w:r>
      <w:r>
        <w:t xml:space="preserve"> </w:t>
      </w:r>
      <w:r w:rsidRPr="00392D55">
        <w:t xml:space="preserve">+ </w:t>
      </w:r>
      <w:r>
        <w:t xml:space="preserve"> </w:t>
      </w:r>
      <w:r w:rsidRPr="00392D55">
        <w:t>З</w:t>
      </w:r>
      <w:r w:rsidRPr="00392D55">
        <w:rPr>
          <w:vertAlign w:val="subscript"/>
        </w:rPr>
        <w:t xml:space="preserve">канц  </w:t>
      </w:r>
      <w:r w:rsidRPr="00392D55">
        <w:t>+ З</w:t>
      </w:r>
      <w:r w:rsidRPr="00392D55">
        <w:rPr>
          <w:vertAlign w:val="subscript"/>
        </w:rPr>
        <w:t xml:space="preserve">гсм  </w:t>
      </w:r>
      <w:r w:rsidRPr="00392D55">
        <w:t>+ З</w:t>
      </w:r>
      <w:r w:rsidRPr="00392D55">
        <w:rPr>
          <w:vertAlign w:val="subscript"/>
        </w:rPr>
        <w:t xml:space="preserve">зпа  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jc w:val="center"/>
      </w:pP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где:</w:t>
      </w:r>
    </w:p>
    <w:p w:rsidR="0082330C" w:rsidRPr="008F63D4" w:rsidRDefault="0082330C" w:rsidP="0082330C">
      <w:pPr>
        <w:spacing w:after="1" w:line="220" w:lineRule="atLeast"/>
        <w:ind w:firstLine="709"/>
        <w:jc w:val="both"/>
      </w:pPr>
      <w:r w:rsidRPr="008F63D4">
        <w:t>З</w:t>
      </w:r>
      <w:r w:rsidRPr="008F63D4">
        <w:rPr>
          <w:vertAlign w:val="subscript"/>
        </w:rPr>
        <w:t>бл</w:t>
      </w:r>
      <w:r w:rsidRPr="008F63D4">
        <w:t xml:space="preserve"> - нормативные затраты на приобретение бланочной и иной типографской продукции;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З</w:t>
      </w:r>
      <w:r w:rsidRPr="00392D55">
        <w:rPr>
          <w:vertAlign w:val="subscript"/>
        </w:rPr>
        <w:t>канц</w:t>
      </w:r>
      <w:r w:rsidRPr="00392D55">
        <w:t xml:space="preserve"> – нормативные затраты на приобретение канцелярских принадлежностей;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З</w:t>
      </w:r>
      <w:r w:rsidRPr="00392D55">
        <w:rPr>
          <w:vertAlign w:val="subscript"/>
        </w:rPr>
        <w:t>гсм</w:t>
      </w:r>
      <w:r w:rsidRPr="00392D55">
        <w:t xml:space="preserve"> – нормативные затраты на приобретение горюче-смазочных материалов;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З</w:t>
      </w:r>
      <w:r w:rsidRPr="00392D55">
        <w:rPr>
          <w:vertAlign w:val="subscript"/>
        </w:rPr>
        <w:t>зпа</w:t>
      </w:r>
      <w:r w:rsidRPr="00392D55">
        <w:t xml:space="preserve"> – нормативные затраты на приобретение запасных частей для транспортных средств</w:t>
      </w:r>
      <w:r>
        <w:t>.</w:t>
      </w:r>
    </w:p>
    <w:p w:rsidR="0082330C" w:rsidRDefault="0082330C" w:rsidP="0082330C">
      <w:pPr>
        <w:jc w:val="center"/>
        <w:outlineLvl w:val="0"/>
        <w:rPr>
          <w:b/>
        </w:rPr>
      </w:pPr>
    </w:p>
    <w:p w:rsidR="0082330C" w:rsidRPr="004279E6" w:rsidRDefault="0082330C" w:rsidP="0082330C">
      <w:pPr>
        <w:jc w:val="center"/>
        <w:outlineLvl w:val="0"/>
        <w:rPr>
          <w:b/>
        </w:rPr>
      </w:pPr>
      <w:r w:rsidRPr="004279E6">
        <w:rPr>
          <w:b/>
        </w:rPr>
        <w:t>7.1. Нормативные затраты на приобретение</w:t>
      </w:r>
    </w:p>
    <w:p w:rsidR="0082330C" w:rsidRPr="004279E6" w:rsidRDefault="0082330C" w:rsidP="0082330C">
      <w:pPr>
        <w:jc w:val="center"/>
        <w:rPr>
          <w:b/>
        </w:rPr>
      </w:pPr>
      <w:r w:rsidRPr="004279E6">
        <w:rPr>
          <w:b/>
        </w:rPr>
        <w:t>бланочной продукции</w:t>
      </w:r>
    </w:p>
    <w:p w:rsidR="0082330C" w:rsidRPr="004279E6" w:rsidRDefault="0082330C" w:rsidP="0082330C">
      <w:pPr>
        <w:jc w:val="both"/>
      </w:pPr>
    </w:p>
    <w:p w:rsidR="0082330C" w:rsidRPr="004279E6" w:rsidRDefault="0082330C" w:rsidP="0082330C">
      <w:pPr>
        <w:ind w:firstLine="540"/>
        <w:jc w:val="both"/>
      </w:pPr>
      <w:r w:rsidRPr="004279E6">
        <w:t>Нормативные затраты на приобретение бланочной и иной типографской продукции (З</w:t>
      </w:r>
      <w:r w:rsidRPr="004279E6">
        <w:rPr>
          <w:vertAlign w:val="subscript"/>
        </w:rPr>
        <w:t>бл</w:t>
      </w:r>
      <w:r w:rsidRPr="004279E6">
        <w:t>) определяются по формуле:</w:t>
      </w:r>
    </w:p>
    <w:p w:rsidR="0082330C" w:rsidRPr="004279E6" w:rsidRDefault="0082330C" w:rsidP="0082330C">
      <w:pPr>
        <w:jc w:val="both"/>
      </w:pPr>
    </w:p>
    <w:p w:rsidR="0082330C" w:rsidRPr="004279E6" w:rsidRDefault="0082330C" w:rsidP="0082330C">
      <w:pPr>
        <w:jc w:val="center"/>
      </w:pPr>
      <w:r w:rsidRPr="004279E6">
        <w:rPr>
          <w:noProof/>
          <w:position w:val="-28"/>
        </w:rPr>
        <w:drawing>
          <wp:inline distT="0" distB="0" distL="0" distR="0">
            <wp:extent cx="2212975" cy="499745"/>
            <wp:effectExtent l="19050" t="0" r="0" b="0"/>
            <wp:docPr id="12" name="Рисунок 12" descr="base_23675_202968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202968_32844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0C" w:rsidRPr="004279E6" w:rsidRDefault="0082330C" w:rsidP="0082330C">
      <w:pPr>
        <w:jc w:val="both"/>
      </w:pPr>
    </w:p>
    <w:p w:rsidR="0082330C" w:rsidRPr="004279E6" w:rsidRDefault="0082330C" w:rsidP="0082330C">
      <w:pPr>
        <w:ind w:firstLine="540"/>
        <w:jc w:val="both"/>
      </w:pPr>
      <w:r w:rsidRPr="004279E6">
        <w:t>где:</w:t>
      </w:r>
    </w:p>
    <w:p w:rsidR="0082330C" w:rsidRPr="004279E6" w:rsidRDefault="0082330C" w:rsidP="0082330C">
      <w:pPr>
        <w:ind w:firstLine="540"/>
        <w:jc w:val="both"/>
      </w:pPr>
      <w:r w:rsidRPr="004279E6">
        <w:t>Q</w:t>
      </w:r>
      <w:r w:rsidRPr="004279E6">
        <w:rPr>
          <w:vertAlign w:val="subscript"/>
        </w:rPr>
        <w:t>i</w:t>
      </w:r>
      <w:proofErr w:type="gramStart"/>
      <w:r w:rsidRPr="004279E6">
        <w:rPr>
          <w:vertAlign w:val="subscript"/>
        </w:rPr>
        <w:t>б</w:t>
      </w:r>
      <w:proofErr w:type="gramEnd"/>
      <w:r w:rsidRPr="004279E6">
        <w:t xml:space="preserve"> - количество бланочной продукции;</w:t>
      </w:r>
    </w:p>
    <w:p w:rsidR="0082330C" w:rsidRPr="004279E6" w:rsidRDefault="0082330C" w:rsidP="0082330C">
      <w:pPr>
        <w:ind w:firstLine="540"/>
        <w:jc w:val="both"/>
      </w:pPr>
      <w:r w:rsidRPr="004279E6">
        <w:t>P</w:t>
      </w:r>
      <w:r w:rsidRPr="004279E6">
        <w:rPr>
          <w:vertAlign w:val="subscript"/>
        </w:rPr>
        <w:t>i</w:t>
      </w:r>
      <w:proofErr w:type="gramStart"/>
      <w:r w:rsidRPr="004279E6">
        <w:rPr>
          <w:vertAlign w:val="subscript"/>
        </w:rPr>
        <w:t>б</w:t>
      </w:r>
      <w:proofErr w:type="gramEnd"/>
      <w:r w:rsidRPr="004279E6">
        <w:t xml:space="preserve"> - цена 1 бланка по i-му тиражу;</w:t>
      </w:r>
    </w:p>
    <w:p w:rsidR="0082330C" w:rsidRPr="004279E6" w:rsidRDefault="0082330C" w:rsidP="0082330C">
      <w:pPr>
        <w:ind w:firstLine="540"/>
        <w:jc w:val="both"/>
      </w:pPr>
      <w:proofErr w:type="gramStart"/>
      <w:r w:rsidRPr="004279E6">
        <w:t>Q</w:t>
      </w:r>
      <w:r w:rsidRPr="004279E6">
        <w:rPr>
          <w:vertAlign w:val="subscript"/>
        </w:rPr>
        <w:t>j</w:t>
      </w:r>
      <w:proofErr w:type="gramEnd"/>
      <w:r w:rsidRPr="004279E6">
        <w:rPr>
          <w:vertAlign w:val="subscript"/>
        </w:rPr>
        <w:t>пп</w:t>
      </w:r>
      <w:r w:rsidRPr="004279E6">
        <w:t xml:space="preserve"> - количество прочей продукции, изготовляемой типографией;</w:t>
      </w:r>
    </w:p>
    <w:p w:rsidR="0082330C" w:rsidRPr="008F63D4" w:rsidRDefault="0082330C" w:rsidP="0082330C">
      <w:pPr>
        <w:ind w:firstLine="540"/>
        <w:jc w:val="both"/>
      </w:pPr>
      <w:proofErr w:type="gramStart"/>
      <w:r w:rsidRPr="004279E6">
        <w:t>P</w:t>
      </w:r>
      <w:r w:rsidRPr="004279E6">
        <w:rPr>
          <w:vertAlign w:val="subscript"/>
        </w:rPr>
        <w:t>j</w:t>
      </w:r>
      <w:proofErr w:type="gramEnd"/>
      <w:r w:rsidRPr="004279E6">
        <w:rPr>
          <w:vertAlign w:val="subscript"/>
        </w:rPr>
        <w:t>пп</w:t>
      </w:r>
      <w:r w:rsidRPr="004279E6">
        <w:t xml:space="preserve"> - цена 1 единицы прочей продукции, изготовляемой типографией, по j-му тиражу.</w:t>
      </w:r>
    </w:p>
    <w:p w:rsidR="0082330C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7.2. Нормативные затраты на приобретение </w:t>
      </w:r>
      <w:proofErr w:type="gramStart"/>
      <w:r w:rsidRPr="0049478B">
        <w:rPr>
          <w:b/>
        </w:rPr>
        <w:t>канцелярских</w:t>
      </w:r>
      <w:proofErr w:type="gramEnd"/>
      <w:r w:rsidRPr="0049478B">
        <w:rPr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принадлежностей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канцелярских принадлежностей (З</w:t>
      </w:r>
      <w:r w:rsidRPr="0049478B">
        <w:rPr>
          <w:vertAlign w:val="subscript"/>
        </w:rPr>
        <w:t>канц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2162175" cy="4762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9F3E8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t>где:</w:t>
      </w:r>
    </w:p>
    <w:p w:rsidR="0082330C" w:rsidRPr="008F09A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8F09A9">
        <w:rPr>
          <w:noProof/>
        </w:rPr>
        <w:drawing>
          <wp:inline distT="0" distB="0" distL="0" distR="0">
            <wp:extent cx="428625" cy="247650"/>
            <wp:effectExtent l="1905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9A9">
        <w:t xml:space="preserve"> – количество i-го предмета канцелярских принадлежностей, но не </w:t>
      </w:r>
      <w:proofErr w:type="gramStart"/>
      <w:r w:rsidRPr="008F09A9">
        <w:t>более предельного</w:t>
      </w:r>
      <w:proofErr w:type="gramEnd"/>
      <w:r w:rsidRPr="008F09A9">
        <w:t xml:space="preserve"> количества, установленного в соответствии в соответствии с приложением </w:t>
      </w:r>
      <w:r w:rsidRPr="00BE1254">
        <w:t>6</w:t>
      </w:r>
      <w:r w:rsidRPr="008F09A9">
        <w:t xml:space="preserve"> к настоящим Нормативным затратам </w:t>
      </w:r>
    </w:p>
    <w:p w:rsidR="0082330C" w:rsidRPr="008F09A9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>
        <w:rPr>
          <w:noProof/>
        </w:rPr>
        <w:drawing>
          <wp:inline distT="0" distB="0" distL="0" distR="0">
            <wp:extent cx="284480" cy="245745"/>
            <wp:effectExtent l="19050" t="0" r="0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9A9">
        <w:t xml:space="preserve"> – расчетная численность основного персонала </w:t>
      </w:r>
      <w:proofErr w:type="gramStart"/>
      <w:r w:rsidRPr="008F09A9">
        <w:t>определяемое</w:t>
      </w:r>
      <w:proofErr w:type="gramEnd"/>
      <w:r w:rsidRPr="008F09A9">
        <w:t xml:space="preserve"> по формуле (1) в соответствии с настоящими Нормативными затратами;</w:t>
      </w:r>
    </w:p>
    <w:p w:rsidR="0082330C" w:rsidRPr="008F09A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8F09A9">
        <w:rPr>
          <w:noProof/>
        </w:rPr>
        <w:drawing>
          <wp:inline distT="0" distB="0" distL="0" distR="0">
            <wp:extent cx="390525" cy="247650"/>
            <wp:effectExtent l="1905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9A9">
        <w:t xml:space="preserve"> – цена i-го предмет</w:t>
      </w:r>
      <w:r>
        <w:t xml:space="preserve">а канцелярских принадлежностей </w:t>
      </w:r>
      <w:r w:rsidRPr="008F09A9">
        <w:t xml:space="preserve">в соответствии с приложением 5 к настоящим Нормативным затратам; </w:t>
      </w:r>
    </w:p>
    <w:p w:rsidR="0082330C" w:rsidRPr="008F09A9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F09A9">
        <w:rPr>
          <w:lang w:val="en-US"/>
        </w:rPr>
        <w:t>i</w:t>
      </w:r>
      <w:r w:rsidRPr="008F09A9">
        <w:t xml:space="preserve"> – </w:t>
      </w:r>
      <w:proofErr w:type="gramStart"/>
      <w:r w:rsidRPr="008F09A9">
        <w:t>предмет</w:t>
      </w:r>
      <w:proofErr w:type="gramEnd"/>
      <w:r w:rsidRPr="008F09A9">
        <w:t xml:space="preserve"> канцелярских принадлежностей, установленный </w:t>
      </w:r>
      <w:r>
        <w:t xml:space="preserve">в соответствии с приложением </w:t>
      </w:r>
      <w:r w:rsidRPr="00BE1254">
        <w:t>6</w:t>
      </w:r>
      <w:r w:rsidRPr="008F09A9">
        <w:t xml:space="preserve"> к настоящим Нормативным затратам</w:t>
      </w:r>
      <w:r w:rsidRPr="008F09A9">
        <w:rPr>
          <w:b/>
        </w:rPr>
        <w:t>.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92D55">
        <w:rPr>
          <w:b/>
        </w:rPr>
        <w:t xml:space="preserve">7.3. Нормативные затраты на приобретение </w:t>
      </w:r>
      <w:proofErr w:type="gramStart"/>
      <w:r w:rsidRPr="00392D55">
        <w:rPr>
          <w:b/>
        </w:rPr>
        <w:t>горюче-смазочных</w:t>
      </w:r>
      <w:proofErr w:type="gramEnd"/>
      <w:r w:rsidRPr="00392D55">
        <w:rPr>
          <w:b/>
        </w:rPr>
        <w:t xml:space="preserve"> 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392D55">
        <w:rPr>
          <w:b/>
        </w:rPr>
        <w:t>материалов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Нормативные затраты на приобретение горюче-смазочных материалов (З</w:t>
      </w:r>
      <w:r w:rsidRPr="00392D55">
        <w:rPr>
          <w:vertAlign w:val="subscript"/>
        </w:rPr>
        <w:t>гсм</w:t>
      </w:r>
      <w:r w:rsidRPr="00392D55">
        <w:t>) определяются по формуле:</w:t>
      </w:r>
    </w:p>
    <w:p w:rsidR="0082330C" w:rsidRPr="00392D55" w:rsidRDefault="0082330C" w:rsidP="0082330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92D55">
        <w:rPr>
          <w:rFonts w:eastAsia="Calibri"/>
          <w:noProof/>
          <w:position w:val="-28"/>
        </w:rPr>
        <w:drawing>
          <wp:inline distT="0" distB="0" distL="0" distR="0">
            <wp:extent cx="2581275" cy="447675"/>
            <wp:effectExtent l="0" t="0" r="0" b="0"/>
            <wp:docPr id="29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0C" w:rsidRPr="00392D55" w:rsidRDefault="0082330C" w:rsidP="0082330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92D55">
        <w:rPr>
          <w:rFonts w:eastAsia="Calibri"/>
          <w:lang w:eastAsia="en-US"/>
        </w:rPr>
        <w:t>где: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2D55">
        <w:rPr>
          <w:rFonts w:eastAsia="Calibri"/>
          <w:noProof/>
          <w:position w:val="-14"/>
        </w:rPr>
        <w:drawing>
          <wp:inline distT="0" distB="0" distL="0" distR="0">
            <wp:extent cx="333375" cy="238125"/>
            <wp:effectExtent l="19050" t="0" r="9525" b="0"/>
            <wp:docPr id="29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D55">
        <w:rPr>
          <w:rFonts w:eastAsia="Calibri"/>
          <w:lang w:eastAsia="en-US"/>
        </w:rPr>
        <w:t xml:space="preserve"> </w:t>
      </w:r>
      <w:proofErr w:type="gramStart"/>
      <w:r w:rsidRPr="00392D55">
        <w:rPr>
          <w:rFonts w:eastAsia="Calibri"/>
          <w:lang w:eastAsia="en-US"/>
        </w:rPr>
        <w:t xml:space="preserve">– </w:t>
      </w:r>
      <w:r w:rsidRPr="00392D55">
        <w:t xml:space="preserve">норма расхода топлива на 100 километров пробега i-го транспортного средства, не включающая выезды служебного автотранспорта в служебные командировки, согласно </w:t>
      </w:r>
      <w:hyperlink r:id="rId85" w:history="1">
        <w:r w:rsidRPr="00392D55">
          <w:t>методическим    рекомендациям</w:t>
        </w:r>
      </w:hyperlink>
      <w:r w:rsidRPr="00392D55">
        <w:t xml:space="preserve">  «Нормы расхода топлив и смазочных материалов  на автомобильном транспорте», предусмотренным приложением   к распоряжению Министерства транспорта Российской Федерации от 14.03.2008 № АМ-23-р, требованиям распоряжения Главы города   от 07.07.2009 № 149-р «О лимитировании расходов органов и территориальных подразделений администрации города»;</w:t>
      </w:r>
      <w:proofErr w:type="gramEnd"/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2D55">
        <w:rPr>
          <w:rFonts w:eastAsia="Calibri"/>
          <w:noProof/>
          <w:position w:val="-14"/>
        </w:rPr>
        <w:drawing>
          <wp:inline distT="0" distB="0" distL="0" distR="0">
            <wp:extent cx="333375" cy="247650"/>
            <wp:effectExtent l="19050" t="0" r="9525" b="0"/>
            <wp:docPr id="29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D55">
        <w:rPr>
          <w:rFonts w:eastAsia="Calibri"/>
          <w:lang w:eastAsia="en-US"/>
        </w:rPr>
        <w:t xml:space="preserve"> – цена 1 литра топлива по i-му транспортному средству;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2D55">
        <w:rPr>
          <w:rFonts w:eastAsia="Calibri"/>
          <w:noProof/>
          <w:position w:val="-14"/>
        </w:rPr>
        <w:drawing>
          <wp:inline distT="0" distB="0" distL="0" distR="0">
            <wp:extent cx="333375" cy="238125"/>
            <wp:effectExtent l="19050" t="0" r="9525" b="0"/>
            <wp:docPr id="29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D55">
        <w:rPr>
          <w:rFonts w:eastAsia="Calibri"/>
          <w:lang w:eastAsia="en-US"/>
        </w:rPr>
        <w:t xml:space="preserve"> – планируемое количество дней использования i-го транспортного средства в очередном финансовом году;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2D55">
        <w:rPr>
          <w:rFonts w:eastAsia="Calibri"/>
          <w:noProof/>
          <w:position w:val="-12"/>
        </w:rPr>
        <w:drawing>
          <wp:inline distT="0" distB="0" distL="0" distR="0">
            <wp:extent cx="219075" cy="266700"/>
            <wp:effectExtent l="19050" t="0" r="0" b="0"/>
            <wp:docPr id="29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D55">
        <w:rPr>
          <w:rFonts w:eastAsia="Calibri"/>
          <w:lang w:eastAsia="en-US"/>
        </w:rPr>
        <w:t xml:space="preserve"> – планируемый средний пробег автомобиля в месяц.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position w:val="-28"/>
        </w:rPr>
      </w:pPr>
      <w:r w:rsidRPr="00392D55">
        <w:rPr>
          <w:position w:val="-28"/>
        </w:rPr>
        <w:t xml:space="preserve"> 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position w:val="-28"/>
        </w:rPr>
      </w:pPr>
    </w:p>
    <w:p w:rsidR="0082330C" w:rsidRPr="004279E6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279E6">
        <w:rPr>
          <w:b/>
        </w:rPr>
        <w:t xml:space="preserve">7.4. Нормативные затраты на приобретение запасных частей </w:t>
      </w:r>
    </w:p>
    <w:p w:rsidR="0082330C" w:rsidRPr="004279E6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279E6">
        <w:rPr>
          <w:b/>
        </w:rPr>
        <w:t>для транспортных средств</w:t>
      </w:r>
    </w:p>
    <w:p w:rsidR="0082330C" w:rsidRPr="004279E6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279E6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279E6">
        <w:t>Нормативные затраты на приобретение запасных частей для транспортных средств (З</w:t>
      </w:r>
      <w:r w:rsidRPr="004279E6">
        <w:rPr>
          <w:vertAlign w:val="subscript"/>
        </w:rPr>
        <w:t>зпа</w:t>
      </w:r>
      <w:r w:rsidRPr="004279E6">
        <w:t>) определяются по  формуле:</w:t>
      </w:r>
    </w:p>
    <w:p w:rsidR="0082330C" w:rsidRPr="004279E6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  <w:r w:rsidRPr="004279E6">
        <w:t xml:space="preserve"> </w:t>
      </w:r>
    </w:p>
    <w:p w:rsidR="0082330C" w:rsidRPr="004279E6" w:rsidRDefault="0082330C" w:rsidP="0082330C">
      <w:pPr>
        <w:spacing w:after="1" w:line="220" w:lineRule="atLeast"/>
        <w:jc w:val="both"/>
      </w:pPr>
      <w:bookmarkStart w:id="16" w:name="Par926"/>
      <w:bookmarkEnd w:id="16"/>
    </w:p>
    <w:p w:rsidR="0082330C" w:rsidRPr="004279E6" w:rsidRDefault="0082330C" w:rsidP="0082330C">
      <w:pPr>
        <w:jc w:val="center"/>
      </w:pPr>
      <w:r w:rsidRPr="004279E6">
        <w:rPr>
          <w:noProof/>
          <w:position w:val="-14"/>
        </w:rPr>
        <w:drawing>
          <wp:inline distT="0" distB="0" distL="0" distR="0">
            <wp:extent cx="1559560" cy="322580"/>
            <wp:effectExtent l="19050" t="0" r="0" b="0"/>
            <wp:docPr id="11" name="Рисунок 16" descr="base_23675_202968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5_202968_3284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0C" w:rsidRPr="004279E6" w:rsidRDefault="0082330C" w:rsidP="0082330C">
      <w:pPr>
        <w:jc w:val="both"/>
      </w:pPr>
    </w:p>
    <w:p w:rsidR="0082330C" w:rsidRPr="004279E6" w:rsidRDefault="0082330C" w:rsidP="0082330C">
      <w:pPr>
        <w:ind w:firstLine="540"/>
        <w:jc w:val="both"/>
      </w:pPr>
      <w:r w:rsidRPr="004279E6">
        <w:t>где:</w:t>
      </w:r>
    </w:p>
    <w:p w:rsidR="0082330C" w:rsidRPr="004279E6" w:rsidRDefault="0082330C" w:rsidP="0082330C">
      <w:pPr>
        <w:ind w:firstLine="540"/>
        <w:jc w:val="both"/>
      </w:pPr>
      <w:proofErr w:type="gramStart"/>
      <w:r w:rsidRPr="004279E6">
        <w:t>Q</w:t>
      </w:r>
      <w:r w:rsidRPr="004279E6">
        <w:rPr>
          <w:vertAlign w:val="subscript"/>
        </w:rPr>
        <w:t>i</w:t>
      </w:r>
      <w:proofErr w:type="gramEnd"/>
      <w:r w:rsidRPr="004279E6">
        <w:rPr>
          <w:vertAlign w:val="subscript"/>
        </w:rPr>
        <w:t>зпа</w:t>
      </w:r>
      <w:r w:rsidRPr="004279E6">
        <w:t xml:space="preserve"> - количество i-го транспортного средства;</w:t>
      </w:r>
    </w:p>
    <w:p w:rsidR="0082330C" w:rsidRPr="008F63D4" w:rsidRDefault="0082330C" w:rsidP="0082330C">
      <w:pPr>
        <w:ind w:firstLine="540"/>
        <w:jc w:val="both"/>
      </w:pPr>
      <w:proofErr w:type="gramStart"/>
      <w:r w:rsidRPr="004279E6">
        <w:t>P</w:t>
      </w:r>
      <w:r w:rsidRPr="004279E6">
        <w:rPr>
          <w:vertAlign w:val="subscript"/>
        </w:rPr>
        <w:t>i</w:t>
      </w:r>
      <w:proofErr w:type="gramEnd"/>
      <w:r w:rsidRPr="004279E6">
        <w:rPr>
          <w:vertAlign w:val="subscript"/>
        </w:rPr>
        <w:t>зпа</w:t>
      </w:r>
      <w:r w:rsidRPr="004279E6">
        <w:t xml:space="preserve"> - цена приобретения запасных частей, расходных материалов и принадлежностей в расчете на одно i-е транспортное средство в год.</w:t>
      </w:r>
    </w:p>
    <w:p w:rsidR="0082330C" w:rsidRPr="0049478B" w:rsidRDefault="0082330C" w:rsidP="008233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  <w:sectPr w:rsidR="0082330C" w:rsidRPr="0049478B" w:rsidSect="00D70058">
          <w:pgSz w:w="11906" w:h="16838"/>
          <w:pgMar w:top="284" w:right="709" w:bottom="113" w:left="1559" w:header="709" w:footer="709" w:gutter="0"/>
          <w:cols w:space="708"/>
          <w:docGrid w:linePitch="360"/>
        </w:sectPr>
      </w:pPr>
    </w:p>
    <w:p w:rsidR="0082330C" w:rsidRPr="0049478B" w:rsidRDefault="0082330C" w:rsidP="008233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  <w:r w:rsidRPr="0049478B">
        <w:rPr>
          <w:rFonts w:eastAsiaTheme="minorEastAsia"/>
        </w:rPr>
        <w:t>Приложение 1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  <w:r w:rsidRPr="0049478B">
        <w:rPr>
          <w:rFonts w:eastAsiaTheme="minorEastAsia"/>
        </w:rPr>
        <w:t xml:space="preserve">к Нормативным затратам на обеспечение </w:t>
      </w:r>
      <w:proofErr w:type="gramStart"/>
      <w:r w:rsidRPr="0049478B">
        <w:rPr>
          <w:rFonts w:eastAsiaTheme="minorEastAsia"/>
        </w:rPr>
        <w:t>функций департамента транспорта администрации города Красноярска</w:t>
      </w:r>
      <w:proofErr w:type="gramEnd"/>
      <w:r w:rsidRPr="0049478B">
        <w:rPr>
          <w:rFonts w:eastAsiaTheme="minorEastAsia"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49478B">
        <w:rPr>
          <w:rFonts w:eastAsiaTheme="minorEastAsia"/>
        </w:rPr>
        <w:t xml:space="preserve">НОРМАТИВЫ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49478B">
        <w:rPr>
          <w:rFonts w:eastAsiaTheme="minorEastAsia"/>
        </w:rPr>
        <w:t xml:space="preserve">обеспечения </w:t>
      </w:r>
      <w:proofErr w:type="gramStart"/>
      <w:r w:rsidRPr="0049478B">
        <w:rPr>
          <w:rFonts w:eastAsiaTheme="minorEastAsia"/>
        </w:rPr>
        <w:t>работников департамента транспорта администрации города Красноярска</w:t>
      </w:r>
      <w:proofErr w:type="gramEnd"/>
      <w:r w:rsidRPr="0049478B">
        <w:rPr>
          <w:rFonts w:eastAsiaTheme="minorEastAsia"/>
        </w:rPr>
        <w:t xml:space="preserve"> 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26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2667"/>
        <w:gridCol w:w="1931"/>
        <w:gridCol w:w="1972"/>
        <w:gridCol w:w="2794"/>
      </w:tblGrid>
      <w:tr w:rsidR="0082330C" w:rsidRPr="000640DB" w:rsidTr="0082330C">
        <w:trPr>
          <w:tblHeader/>
        </w:trPr>
        <w:tc>
          <w:tcPr>
            <w:tcW w:w="560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40DB">
              <w:rPr>
                <w:rFonts w:ascii="Times New Roman" w:hAnsi="Times New Roman" w:cs="Times New Roman"/>
              </w:rPr>
              <w:t>п</w:t>
            </w:r>
            <w:proofErr w:type="gramEnd"/>
            <w:r w:rsidRPr="000640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7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Количество  оборудования, средств коммуникации,  ед.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Цена  приобретения оборудования, средств коммуникации, не более</w:t>
            </w:r>
            <w:r w:rsidRPr="0049478B">
              <w:rPr>
                <w:rFonts w:ascii="Times New Roman" w:hAnsi="Times New Roman" w:cs="Times New Roman"/>
              </w:rPr>
              <w:t xml:space="preserve">, </w:t>
            </w:r>
            <w:r w:rsidRPr="000640D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82330C" w:rsidRPr="0049478B" w:rsidTr="0082330C">
        <w:trPr>
          <w:tblHeader/>
        </w:trPr>
        <w:tc>
          <w:tcPr>
            <w:tcW w:w="560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2" w:type="dxa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4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5</w:t>
            </w:r>
          </w:p>
        </w:tc>
      </w:tr>
      <w:tr w:rsidR="0082330C" w:rsidRPr="000640DB" w:rsidTr="0082330C">
        <w:trPr>
          <w:trHeight w:val="2310"/>
        </w:trPr>
        <w:tc>
          <w:tcPr>
            <w:tcW w:w="560" w:type="dxa"/>
            <w:vMerge w:val="restart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  <w:vMerge w:val="restart"/>
          </w:tcPr>
          <w:p w:rsidR="0082330C" w:rsidRPr="000640DB" w:rsidRDefault="00E31E9D" w:rsidP="00823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Компьютеры персональные настольные, рабочие станции вывода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состав входит моноблок или системный блок и монитор)</w:t>
            </w:r>
          </w:p>
        </w:tc>
        <w:tc>
          <w:tcPr>
            <w:tcW w:w="1931" w:type="dxa"/>
            <w:vMerge w:val="restart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D70058" w:rsidP="00823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муниципальные служащие, в обязанности которых входит обработка текстовых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документов и работающих в информационных системах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(кроме геоинформационных)</w:t>
            </w:r>
          </w:p>
        </w:tc>
      </w:tr>
      <w:tr w:rsidR="0082330C" w:rsidRPr="000640DB" w:rsidTr="0082330C">
        <w:trPr>
          <w:trHeight w:val="502"/>
        </w:trPr>
        <w:tc>
          <w:tcPr>
            <w:tcW w:w="560" w:type="dxa"/>
            <w:vMerge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:rsidR="0082330C" w:rsidRPr="000640DB" w:rsidRDefault="00D70058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170 000</w:t>
            </w:r>
          </w:p>
        </w:tc>
        <w:tc>
          <w:tcPr>
            <w:tcW w:w="2794" w:type="dxa"/>
            <w:vAlign w:val="center"/>
          </w:tcPr>
          <w:p w:rsidR="0082330C" w:rsidRPr="000640DB" w:rsidRDefault="00E31E9D" w:rsidP="0082330C">
            <w:pPr>
              <w:jc w:val="center"/>
              <w:rPr>
                <w:rFonts w:ascii="Times New Roman" w:hAnsi="Times New Roman" w:cs="Times New Roman"/>
              </w:rPr>
            </w:pPr>
            <w:r w:rsidRPr="00235B26">
              <w:rPr>
                <w:rFonts w:ascii="Times New Roman" w:hAnsi="Times New Roman" w:cs="Times New Roman"/>
              </w:rPr>
              <w:t>для муниципальных служащих, работников унитарных предприятий, в обязанности которых входит обработк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235B26">
              <w:rPr>
                <w:rFonts w:ascii="Times New Roman" w:hAnsi="Times New Roman" w:cs="Times New Roman"/>
              </w:rPr>
              <w:t xml:space="preserve"> больших массивов данных, CAD-систем, обработк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35B26">
              <w:rPr>
                <w:rFonts w:ascii="Times New Roman" w:hAnsi="Times New Roman" w:cs="Times New Roman"/>
              </w:rPr>
              <w:t>видеографической, картографической информации, видеофайлов и работа в геоинформационных системах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Модуль бесперебойного питания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Принтер с функцией  цветной печати А</w:t>
            </w:r>
            <w:proofErr w:type="gramStart"/>
            <w:r w:rsidRPr="000640D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rPr>
          <w:trHeight w:val="503"/>
        </w:trPr>
        <w:tc>
          <w:tcPr>
            <w:tcW w:w="560" w:type="dxa"/>
            <w:vMerge w:val="restart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7" w:type="dxa"/>
            <w:vMerge w:val="restart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Многофункциональное портативное  устройство (МФУ)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0640D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муниципальные служащие, в обязанности которых входит обработка текстовых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документов и работающих в информационных системах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lastRenderedPageBreak/>
              <w:t>(кроме геоинформационных)</w:t>
            </w:r>
          </w:p>
        </w:tc>
      </w:tr>
      <w:tr w:rsidR="0082330C" w:rsidRPr="000640DB" w:rsidTr="0082330C">
        <w:trPr>
          <w:trHeight w:val="502"/>
        </w:trPr>
        <w:tc>
          <w:tcPr>
            <w:tcW w:w="560" w:type="dxa"/>
            <w:vMerge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 в расчете на один отдел в составе структурного подразделения</w:t>
            </w:r>
          </w:p>
        </w:tc>
        <w:tc>
          <w:tcPr>
            <w:tcW w:w="1972" w:type="dxa"/>
            <w:vAlign w:val="center"/>
          </w:tcPr>
          <w:p w:rsidR="0082330C" w:rsidRPr="00974907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95 </w:t>
            </w:r>
            <w:r w:rsidRPr="000640DB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794" w:type="dxa"/>
            <w:vAlign w:val="center"/>
          </w:tcPr>
          <w:p w:rsidR="001A1001" w:rsidRPr="000640DB" w:rsidRDefault="001A1001" w:rsidP="001A100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35B26">
              <w:rPr>
                <w:rFonts w:ascii="Times New Roman" w:hAnsi="Times New Roman" w:cs="Times New Roman"/>
              </w:rPr>
              <w:t>для муниципальных служащих, работников унитарных предприятий, в обязанности которых входит обработк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235B26">
              <w:rPr>
                <w:rFonts w:ascii="Times New Roman" w:hAnsi="Times New Roman" w:cs="Times New Roman"/>
              </w:rPr>
              <w:t xml:space="preserve"> больших массивов данных, CAD-систем, обработк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35B26">
              <w:rPr>
                <w:rFonts w:ascii="Times New Roman" w:hAnsi="Times New Roman" w:cs="Times New Roman"/>
              </w:rPr>
              <w:t>видеографической, картографической информации, видеофайлов и работа в геоинформационных системах</w:t>
            </w:r>
          </w:p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Магнитные, оптические носители информации, флэш - накопители и карты памяти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Серверное и коммуникационное оборудование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Не более 1 комплекта на департамент 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1 500 000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Ноутбуки, планшетные компьютеры.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единицы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D70058" w:rsidP="00823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Заместитель Главы города - руководитель департамента, заместитель руководителя департамента</w:t>
            </w:r>
          </w:p>
        </w:tc>
      </w:tr>
    </w:tbl>
    <w:p w:rsidR="0082330C" w:rsidRPr="0049478B" w:rsidRDefault="0082330C" w:rsidP="0082330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1A100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  <w:r w:rsidRPr="0049478B">
        <w:rPr>
          <w:rFonts w:eastAsiaTheme="minorEastAsia"/>
        </w:rPr>
        <w:t>Приложение 2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  <w:r w:rsidRPr="0049478B">
        <w:rPr>
          <w:rFonts w:eastAsiaTheme="minorEastAsia"/>
        </w:rPr>
        <w:t xml:space="preserve">к Нормативным затратам на обеспечение </w:t>
      </w:r>
      <w:proofErr w:type="gramStart"/>
      <w:r w:rsidRPr="0049478B">
        <w:rPr>
          <w:rFonts w:eastAsiaTheme="minorEastAsia"/>
        </w:rPr>
        <w:t>функций департамента транспорта администрации города Красноярска</w:t>
      </w:r>
      <w:proofErr w:type="gramEnd"/>
      <w:r w:rsidRPr="0049478B">
        <w:rPr>
          <w:rFonts w:eastAsiaTheme="minorEastAsia"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49478B">
        <w:rPr>
          <w:rFonts w:eastAsiaTheme="minorEastAsia"/>
        </w:rPr>
        <w:t>НОРМАТИВЫ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49478B">
        <w:rPr>
          <w:rFonts w:eastAsiaTheme="minorEastAsia"/>
        </w:rPr>
        <w:t xml:space="preserve">на приобретение расходных материалов для принтеров, сканеров, многофункциональных устройств (МФУ) и копировальных аппаратов (оргтехники) для обеспечения </w:t>
      </w:r>
      <w:proofErr w:type="gramStart"/>
      <w:r w:rsidRPr="0049478B">
        <w:rPr>
          <w:rFonts w:eastAsiaTheme="minorEastAsia"/>
        </w:rPr>
        <w:t>работников департамента транспорта администрации города Красноярска</w:t>
      </w:r>
      <w:proofErr w:type="gramEnd"/>
      <w:r w:rsidRPr="0049478B">
        <w:rPr>
          <w:rFonts w:eastAsiaTheme="minorEastAsia"/>
        </w:rPr>
        <w:t xml:space="preserve"> 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32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3092"/>
        <w:gridCol w:w="1701"/>
        <w:gridCol w:w="2030"/>
        <w:gridCol w:w="2540"/>
      </w:tblGrid>
      <w:tr w:rsidR="0082330C" w:rsidRPr="000640DB" w:rsidTr="0082330C">
        <w:trPr>
          <w:tblHeader/>
        </w:trPr>
        <w:tc>
          <w:tcPr>
            <w:tcW w:w="560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40DB">
              <w:rPr>
                <w:rFonts w:ascii="Times New Roman" w:hAnsi="Times New Roman" w:cs="Times New Roman"/>
              </w:rPr>
              <w:t>п</w:t>
            </w:r>
            <w:proofErr w:type="gramEnd"/>
            <w:r w:rsidRPr="000640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9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Наименование</w:t>
            </w:r>
            <w:r w:rsidRPr="000640DB">
              <w:t xml:space="preserve"> (</w:t>
            </w:r>
            <w:r w:rsidRPr="000640DB">
              <w:rPr>
                <w:rFonts w:ascii="Times New Roman" w:hAnsi="Times New Roman" w:cs="Times New Roman"/>
              </w:rPr>
              <w:t>принтеров, сканеров, многофункциональных устройств (МФУ) и копировальных аппаратов)</w:t>
            </w:r>
          </w:p>
        </w:tc>
        <w:tc>
          <w:tcPr>
            <w:tcW w:w="170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Количество  расходных материалов в год,  ед.</w:t>
            </w:r>
          </w:p>
        </w:tc>
        <w:tc>
          <w:tcPr>
            <w:tcW w:w="2030" w:type="dxa"/>
            <w:vAlign w:val="center"/>
          </w:tcPr>
          <w:p w:rsidR="0082330C" w:rsidRPr="000640D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Цена  расходных материалов, не более</w:t>
            </w:r>
            <w:r w:rsidRPr="0049478B">
              <w:rPr>
                <w:rFonts w:ascii="Times New Roman" w:hAnsi="Times New Roman" w:cs="Times New Roman"/>
              </w:rPr>
              <w:t>,</w:t>
            </w:r>
            <w:r w:rsidRPr="000640DB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540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82330C" w:rsidRPr="0049478B" w:rsidTr="0082330C">
        <w:trPr>
          <w:tblHeader/>
        </w:trPr>
        <w:tc>
          <w:tcPr>
            <w:tcW w:w="560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0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5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Принтер HP 1320 (1160)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МФУ HP 1536 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МФУ  HP 3052 (3055)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40" w:type="dxa"/>
          </w:tcPr>
          <w:p w:rsidR="0082330C" w:rsidRPr="000640DB" w:rsidRDefault="0082330C" w:rsidP="001A038A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МФУ Kyocera FS-6525MFP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МФУ HP 1522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</w:rPr>
              <w:t xml:space="preserve">МФУ HP </w:t>
            </w:r>
            <w:r w:rsidRPr="000640DB">
              <w:rPr>
                <w:rFonts w:ascii="Times New Roman" w:hAnsi="Times New Roman" w:cs="Times New Roman"/>
                <w:lang w:val="en-US"/>
              </w:rPr>
              <w:t>M2727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Принтер HP Color LJ CP 5225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2 комплекта 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76000 комплект 4 картриджа.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Принтер HP Color LJ 3600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2 комплекта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40000 комплект 4 картриджа.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</w:rPr>
              <w:t xml:space="preserve">Копировальный аппарат </w:t>
            </w:r>
            <w:r w:rsidRPr="000640DB">
              <w:rPr>
                <w:rFonts w:ascii="Times New Roman" w:hAnsi="Times New Roman" w:cs="Times New Roman"/>
                <w:lang w:val="en-US"/>
              </w:rPr>
              <w:t>Xerox C118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2 комплекта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</w:rPr>
              <w:t xml:space="preserve">30000 за 2 картриджа </w:t>
            </w:r>
            <w:r w:rsidRPr="000640DB">
              <w:rPr>
                <w:rFonts w:ascii="Times New Roman" w:hAnsi="Times New Roman" w:cs="Times New Roman"/>
                <w:lang w:val="en-US"/>
              </w:rPr>
              <w:t>Drum+toner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</w:tbl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2330C" w:rsidRPr="0049478B" w:rsidRDefault="0082330C" w:rsidP="008233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  <w:sectPr w:rsidR="0082330C" w:rsidRPr="0049478B" w:rsidSect="008E47E3">
          <w:pgSz w:w="11906" w:h="16838"/>
          <w:pgMar w:top="284" w:right="346" w:bottom="567" w:left="1701" w:header="709" w:footer="709" w:gutter="0"/>
          <w:cols w:space="708"/>
          <w:docGrid w:linePitch="360"/>
        </w:sect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bookmarkStart w:id="17" w:name="Par1026"/>
      <w:bookmarkEnd w:id="17"/>
      <w:r w:rsidRPr="0049478B">
        <w:lastRenderedPageBreak/>
        <w:t>Приложение 3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к Нормативным затратам на обеспечение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функций департамента транспорта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>администрации города Красноярска</w:t>
      </w:r>
    </w:p>
    <w:p w:rsidR="0082330C" w:rsidRPr="0049478B" w:rsidRDefault="0082330C" w:rsidP="0082330C">
      <w:pPr>
        <w:ind w:firstLine="6379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>НОРМАТИВЫ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426"/>
        <w:jc w:val="center"/>
      </w:pPr>
      <w:r w:rsidRPr="0049478B">
        <w:t xml:space="preserve">затрат на приобретение мебели для обеспечения </w:t>
      </w:r>
      <w:proofErr w:type="gramStart"/>
      <w:r w:rsidRPr="0049478B">
        <w:t>функций департамента транспорта администрации города Красноярска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426"/>
        <w:jc w:val="center"/>
      </w:pPr>
    </w:p>
    <w:tbl>
      <w:tblPr>
        <w:tblW w:w="500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85"/>
        <w:gridCol w:w="1515"/>
        <w:gridCol w:w="1241"/>
        <w:gridCol w:w="2624"/>
      </w:tblGrid>
      <w:tr w:rsidR="0082330C" w:rsidRPr="0049478B" w:rsidTr="0082330C">
        <w:trPr>
          <w:trHeight w:val="423"/>
          <w:tblHeader/>
        </w:trPr>
        <w:tc>
          <w:tcPr>
            <w:tcW w:w="402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 xml:space="preserve">№ № </w:t>
            </w:r>
            <w:proofErr w:type="gramStart"/>
            <w:r w:rsidRPr="0049478B">
              <w:rPr>
                <w:bCs/>
                <w:color w:val="000000"/>
              </w:rPr>
              <w:t>п</w:t>
            </w:r>
            <w:proofErr w:type="gramEnd"/>
            <w:r w:rsidRPr="0049478B">
              <w:rPr>
                <w:bCs/>
                <w:color w:val="000000"/>
              </w:rPr>
              <w:t>/п</w:t>
            </w:r>
          </w:p>
        </w:tc>
        <w:tc>
          <w:tcPr>
            <w:tcW w:w="1928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ННаименование</w:t>
            </w:r>
          </w:p>
        </w:tc>
        <w:tc>
          <w:tcPr>
            <w:tcW w:w="752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ККоличество, не более шт.</w:t>
            </w:r>
          </w:p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left="183" w:firstLine="6196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 xml:space="preserve">ССрок </w:t>
            </w:r>
            <w:proofErr w:type="gramStart"/>
            <w:r w:rsidRPr="0049478B">
              <w:rPr>
                <w:bCs/>
                <w:color w:val="000000"/>
              </w:rPr>
              <w:t>эксплу</w:t>
            </w:r>
            <w:r>
              <w:rPr>
                <w:bCs/>
                <w:color w:val="000000"/>
              </w:rPr>
              <w:t>-</w:t>
            </w:r>
            <w:r w:rsidRPr="0049478B">
              <w:rPr>
                <w:bCs/>
                <w:color w:val="000000"/>
              </w:rPr>
              <w:t>атации</w:t>
            </w:r>
            <w:proofErr w:type="gramEnd"/>
            <w:r w:rsidRPr="0049478B">
              <w:rPr>
                <w:bCs/>
                <w:color w:val="000000"/>
              </w:rPr>
              <w:t>, лет</w:t>
            </w:r>
          </w:p>
        </w:tc>
        <w:tc>
          <w:tcPr>
            <w:tcW w:w="1302" w:type="pct"/>
            <w:shd w:val="clear" w:color="auto" w:fill="auto"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ЦЦена за единицу, не более</w:t>
            </w:r>
            <w:r w:rsidRPr="0049478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Pr="0049478B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</w:tr>
      <w:tr w:rsidR="0082330C" w:rsidRPr="0049478B" w:rsidTr="0082330C">
        <w:trPr>
          <w:trHeight w:val="288"/>
          <w:tblHeader/>
        </w:trPr>
        <w:tc>
          <w:tcPr>
            <w:tcW w:w="402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</w:pPr>
            <w:r w:rsidRPr="0049478B">
              <w:t>1</w:t>
            </w:r>
          </w:p>
        </w:tc>
        <w:tc>
          <w:tcPr>
            <w:tcW w:w="1928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3</w:t>
            </w:r>
          </w:p>
        </w:tc>
        <w:tc>
          <w:tcPr>
            <w:tcW w:w="616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4</w:t>
            </w:r>
          </w:p>
        </w:tc>
        <w:tc>
          <w:tcPr>
            <w:tcW w:w="1302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5</w:t>
            </w:r>
          </w:p>
        </w:tc>
      </w:tr>
      <w:tr w:rsidR="0082330C" w:rsidRPr="0049478B" w:rsidTr="0082330C">
        <w:trPr>
          <w:trHeight w:val="375"/>
        </w:trPr>
        <w:tc>
          <w:tcPr>
            <w:tcW w:w="5000" w:type="pct"/>
            <w:gridSpan w:val="5"/>
            <w:shd w:val="clear" w:color="auto" w:fill="auto"/>
            <w:hideMark/>
          </w:tcPr>
          <w:p w:rsidR="0082330C" w:rsidRPr="0049478B" w:rsidRDefault="0082330C" w:rsidP="0082330C">
            <w:pPr>
              <w:jc w:val="center"/>
              <w:rPr>
                <w:b/>
                <w:bCs/>
              </w:rPr>
            </w:pPr>
            <w:r w:rsidRPr="0049478B">
              <w:rPr>
                <w:bCs/>
              </w:rPr>
              <w:t>Рабочее место муниципального служащего</w:t>
            </w:r>
          </w:p>
        </w:tc>
      </w:tr>
      <w:tr w:rsidR="0082330C" w:rsidRPr="0049478B" w:rsidTr="0082330C">
        <w:trPr>
          <w:trHeight w:val="375"/>
        </w:trPr>
        <w:tc>
          <w:tcPr>
            <w:tcW w:w="402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1</w:t>
            </w:r>
          </w:p>
        </w:tc>
        <w:tc>
          <w:tcPr>
            <w:tcW w:w="1928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 w:rsidRPr="0049478B">
              <w:rPr>
                <w:color w:val="000000"/>
              </w:rPr>
              <w:t>Стол компьютерный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 w:rsidRPr="0049478B">
              <w:rPr>
                <w:color w:val="000000"/>
              </w:rPr>
              <w:t>1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 w:rsidRPr="0049478B">
              <w:rPr>
                <w:color w:val="000000"/>
              </w:rPr>
              <w:t>6</w:t>
            </w:r>
          </w:p>
        </w:tc>
        <w:tc>
          <w:tcPr>
            <w:tcW w:w="1302" w:type="pct"/>
            <w:shd w:val="clear" w:color="auto" w:fill="auto"/>
          </w:tcPr>
          <w:p w:rsidR="0082330C" w:rsidRPr="00B424F5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D53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</w:t>
            </w:r>
            <w:r w:rsidRPr="00B424F5">
              <w:rPr>
                <w:color w:val="000000"/>
              </w:rPr>
              <w:t>,00</w:t>
            </w:r>
          </w:p>
        </w:tc>
      </w:tr>
      <w:tr w:rsidR="0082330C" w:rsidRPr="0049478B" w:rsidTr="0082330C">
        <w:trPr>
          <w:trHeight w:val="375"/>
        </w:trPr>
        <w:tc>
          <w:tcPr>
            <w:tcW w:w="402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2</w:t>
            </w:r>
          </w:p>
        </w:tc>
        <w:tc>
          <w:tcPr>
            <w:tcW w:w="1928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 w:rsidRPr="0049478B">
              <w:rPr>
                <w:color w:val="000000"/>
              </w:rPr>
              <w:t>Кресло офисное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82330C" w:rsidRPr="0049478B" w:rsidRDefault="007F3929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 w:rsidRPr="0049478B">
              <w:rPr>
                <w:color w:val="000000"/>
              </w:rPr>
              <w:t>6</w:t>
            </w:r>
          </w:p>
        </w:tc>
        <w:tc>
          <w:tcPr>
            <w:tcW w:w="1302" w:type="pct"/>
            <w:shd w:val="clear" w:color="auto" w:fill="auto"/>
          </w:tcPr>
          <w:p w:rsidR="0082330C" w:rsidRPr="00B424F5" w:rsidRDefault="008D531F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</w:t>
            </w:r>
            <w:r w:rsidR="0082330C">
              <w:rPr>
                <w:color w:val="000000"/>
              </w:rPr>
              <w:t>0</w:t>
            </w:r>
            <w:r w:rsidR="0082330C" w:rsidRPr="00B424F5">
              <w:rPr>
                <w:color w:val="000000"/>
              </w:rPr>
              <w:t>,00</w:t>
            </w:r>
          </w:p>
        </w:tc>
      </w:tr>
      <w:tr w:rsidR="008D531F" w:rsidRPr="00B424F5" w:rsidTr="007F3929">
        <w:trPr>
          <w:trHeight w:val="375"/>
        </w:trPr>
        <w:tc>
          <w:tcPr>
            <w:tcW w:w="402" w:type="pct"/>
            <w:shd w:val="clear" w:color="auto" w:fill="auto"/>
          </w:tcPr>
          <w:p w:rsidR="008D531F" w:rsidRPr="0049478B" w:rsidRDefault="008D531F" w:rsidP="007F3929">
            <w:pPr>
              <w:jc w:val="center"/>
            </w:pPr>
            <w:r>
              <w:t>3</w:t>
            </w:r>
          </w:p>
        </w:tc>
        <w:tc>
          <w:tcPr>
            <w:tcW w:w="1928" w:type="pct"/>
            <w:shd w:val="clear" w:color="auto" w:fill="auto"/>
            <w:hideMark/>
          </w:tcPr>
          <w:p w:rsidR="008D531F" w:rsidRPr="0049478B" w:rsidRDefault="008D531F" w:rsidP="007F3929">
            <w:pPr>
              <w:rPr>
                <w:color w:val="000000"/>
              </w:rPr>
            </w:pPr>
            <w:r>
              <w:rPr>
                <w:color w:val="000000"/>
              </w:rPr>
              <w:t>Жалюзи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8D531F" w:rsidRPr="0049478B" w:rsidRDefault="007F3929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8D531F" w:rsidRPr="0049478B" w:rsidRDefault="008D531F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pct"/>
            <w:shd w:val="clear" w:color="auto" w:fill="auto"/>
          </w:tcPr>
          <w:p w:rsidR="008D531F" w:rsidRPr="00B424F5" w:rsidRDefault="008D531F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</w:t>
            </w:r>
            <w:r w:rsidRPr="00B424F5">
              <w:rPr>
                <w:color w:val="000000"/>
              </w:rPr>
              <w:t>,00</w:t>
            </w:r>
          </w:p>
        </w:tc>
      </w:tr>
    </w:tbl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6237"/>
      </w:pPr>
      <w:r>
        <w:t xml:space="preserve"> </w:t>
      </w:r>
    </w:p>
    <w:p w:rsidR="0082330C" w:rsidRPr="005A7102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Приложение </w:t>
      </w:r>
      <w:r w:rsidRPr="005A7102">
        <w:t>4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к Нормативным затратам на обеспечение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функций департамента транспорта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4395" w:firstLine="708"/>
      </w:pPr>
      <w:r w:rsidRPr="0049478B">
        <w:t>администрации города Красноярска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Pr="0066407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66407A">
        <w:t>НОРМАТИВЫ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66407A">
        <w:t xml:space="preserve"> затрат на приобретение систем кондиционирования для обеспечения </w:t>
      </w:r>
      <w:proofErr w:type="gramStart"/>
      <w:r w:rsidRPr="0066407A">
        <w:t>функций департамента транспорта администрации города</w:t>
      </w:r>
      <w:r w:rsidRPr="0049478B">
        <w:t xml:space="preserve"> Красноярска</w:t>
      </w:r>
      <w:proofErr w:type="gramEnd"/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highlight w:val="yellow"/>
        </w:rPr>
      </w:pPr>
    </w:p>
    <w:tbl>
      <w:tblPr>
        <w:tblW w:w="499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847"/>
        <w:gridCol w:w="1558"/>
        <w:gridCol w:w="1274"/>
        <w:gridCol w:w="2552"/>
      </w:tblGrid>
      <w:tr w:rsidR="0082330C" w:rsidRPr="0049478B" w:rsidTr="0082330C">
        <w:trPr>
          <w:trHeight w:val="423"/>
          <w:tblHeader/>
        </w:trPr>
        <w:tc>
          <w:tcPr>
            <w:tcW w:w="414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 xml:space="preserve">№ № </w:t>
            </w:r>
            <w:proofErr w:type="gramStart"/>
            <w:r w:rsidRPr="0049478B">
              <w:rPr>
                <w:bCs/>
                <w:color w:val="000000"/>
              </w:rPr>
              <w:t>п</w:t>
            </w:r>
            <w:proofErr w:type="gramEnd"/>
            <w:r w:rsidRPr="0049478B">
              <w:rPr>
                <w:bCs/>
                <w:color w:val="000000"/>
              </w:rPr>
              <w:t>/п</w:t>
            </w:r>
          </w:p>
        </w:tc>
        <w:tc>
          <w:tcPr>
            <w:tcW w:w="1911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ННаименование</w:t>
            </w:r>
          </w:p>
        </w:tc>
        <w:tc>
          <w:tcPr>
            <w:tcW w:w="774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ККоличество, не более шт.</w:t>
            </w:r>
          </w:p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left="183" w:firstLine="6196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ССрок эксплуатации, лет</w:t>
            </w:r>
          </w:p>
        </w:tc>
        <w:tc>
          <w:tcPr>
            <w:tcW w:w="1267" w:type="pct"/>
            <w:shd w:val="clear" w:color="auto" w:fill="auto"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ЦЦена за единицу, не более</w:t>
            </w:r>
            <w:r w:rsidRPr="0049478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Pr="0049478B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</w:tr>
      <w:tr w:rsidR="0082330C" w:rsidRPr="0049478B" w:rsidTr="0082330C">
        <w:trPr>
          <w:trHeight w:val="288"/>
          <w:tblHeader/>
        </w:trPr>
        <w:tc>
          <w:tcPr>
            <w:tcW w:w="414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</w:pPr>
            <w:r w:rsidRPr="0049478B">
              <w:t>1</w:t>
            </w:r>
          </w:p>
        </w:tc>
        <w:tc>
          <w:tcPr>
            <w:tcW w:w="1911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4</w:t>
            </w:r>
          </w:p>
        </w:tc>
        <w:tc>
          <w:tcPr>
            <w:tcW w:w="1267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5</w:t>
            </w:r>
          </w:p>
        </w:tc>
      </w:tr>
      <w:tr w:rsidR="0082330C" w:rsidRPr="0049478B" w:rsidTr="0082330C">
        <w:trPr>
          <w:trHeight w:val="375"/>
        </w:trPr>
        <w:tc>
          <w:tcPr>
            <w:tcW w:w="5000" w:type="pct"/>
            <w:gridSpan w:val="5"/>
            <w:shd w:val="clear" w:color="auto" w:fill="auto"/>
            <w:hideMark/>
          </w:tcPr>
          <w:p w:rsidR="0082330C" w:rsidRPr="0049478B" w:rsidRDefault="0082330C" w:rsidP="0082330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Рабочий</w:t>
            </w:r>
            <w:r w:rsidRPr="0049478B">
              <w:rPr>
                <w:bCs/>
              </w:rPr>
              <w:t xml:space="preserve"> </w:t>
            </w:r>
            <w:r>
              <w:rPr>
                <w:bCs/>
              </w:rPr>
              <w:t>кабинет</w:t>
            </w:r>
            <w:r w:rsidRPr="0049478B">
              <w:rPr>
                <w:bCs/>
              </w:rPr>
              <w:t xml:space="preserve"> муниципального служащего</w:t>
            </w:r>
          </w:p>
        </w:tc>
      </w:tr>
      <w:tr w:rsidR="0082330C" w:rsidRPr="0049478B" w:rsidTr="0082330C">
        <w:trPr>
          <w:trHeight w:val="375"/>
        </w:trPr>
        <w:tc>
          <w:tcPr>
            <w:tcW w:w="414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1</w:t>
            </w:r>
          </w:p>
        </w:tc>
        <w:tc>
          <w:tcPr>
            <w:tcW w:w="1911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Сплит-система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7" w:type="pct"/>
            <w:shd w:val="clear" w:color="auto" w:fill="auto"/>
          </w:tcPr>
          <w:p w:rsidR="0082330C" w:rsidRPr="00B424F5" w:rsidRDefault="008D531F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48 000</w:t>
            </w:r>
          </w:p>
        </w:tc>
      </w:tr>
    </w:tbl>
    <w:p w:rsidR="0082330C" w:rsidRPr="005A7102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  <w:highlight w:val="yellow"/>
        </w:rPr>
      </w:pPr>
    </w:p>
    <w:p w:rsidR="0082330C" w:rsidRPr="005A7102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Приложение </w:t>
      </w:r>
      <w:r w:rsidRPr="005A7102">
        <w:t>5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к Нормативным затратам на обеспечение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функций департамента транспорта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4395" w:firstLine="708"/>
      </w:pPr>
      <w:r w:rsidRPr="0049478B">
        <w:t>администрации города Красноярска</w:t>
      </w:r>
    </w:p>
    <w:p w:rsidR="0082330C" w:rsidRPr="00B136BE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  <w:highlight w:val="yellow"/>
        </w:rPr>
      </w:pPr>
    </w:p>
    <w:p w:rsidR="0082330C" w:rsidRPr="00B136BE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  <w:highlight w:val="yellow"/>
        </w:rPr>
      </w:pPr>
    </w:p>
    <w:p w:rsidR="0082330C" w:rsidRPr="0066407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82330C" w:rsidRPr="0066407A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07A">
        <w:rPr>
          <w:rFonts w:ascii="Times New Roman" w:hAnsi="Times New Roman" w:cs="Times New Roman"/>
          <w:sz w:val="24"/>
          <w:szCs w:val="24"/>
        </w:rPr>
        <w:t xml:space="preserve">НОРМАТИВЫ </w:t>
      </w:r>
    </w:p>
    <w:p w:rsidR="0082330C" w:rsidRPr="0066407A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07A">
        <w:rPr>
          <w:rFonts w:ascii="Times New Roman" w:hAnsi="Times New Roman" w:cs="Times New Roman"/>
          <w:sz w:val="24"/>
          <w:szCs w:val="24"/>
        </w:rPr>
        <w:t xml:space="preserve">затраты на приобретение бытовой техники, </w:t>
      </w:r>
    </w:p>
    <w:p w:rsidR="0082330C" w:rsidRPr="004279E6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07A">
        <w:rPr>
          <w:rFonts w:ascii="Times New Roman" w:hAnsi="Times New Roman" w:cs="Times New Roman"/>
          <w:sz w:val="24"/>
          <w:szCs w:val="24"/>
        </w:rPr>
        <w:t xml:space="preserve">специальных средств и инструментов для обеспечения </w:t>
      </w:r>
      <w:proofErr w:type="gramStart"/>
      <w:r w:rsidRPr="0066407A">
        <w:rPr>
          <w:rFonts w:ascii="Times New Roman" w:hAnsi="Times New Roman" w:cs="Times New Roman"/>
          <w:sz w:val="24"/>
          <w:szCs w:val="24"/>
        </w:rPr>
        <w:t>функций департамента транспорта администрации города Красноярска</w:t>
      </w:r>
      <w:proofErr w:type="gramEnd"/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415"/>
        <w:gridCol w:w="1505"/>
        <w:gridCol w:w="1231"/>
        <w:gridCol w:w="3371"/>
      </w:tblGrid>
      <w:tr w:rsidR="0082330C" w:rsidRPr="0049478B" w:rsidTr="0082330C">
        <w:trPr>
          <w:trHeight w:val="423"/>
          <w:tblHeader/>
        </w:trPr>
        <w:tc>
          <w:tcPr>
            <w:tcW w:w="274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 xml:space="preserve">№ № </w:t>
            </w:r>
            <w:proofErr w:type="gramStart"/>
            <w:r w:rsidRPr="0049478B">
              <w:rPr>
                <w:bCs/>
                <w:color w:val="000000"/>
              </w:rPr>
              <w:t>п</w:t>
            </w:r>
            <w:proofErr w:type="gramEnd"/>
            <w:r w:rsidRPr="0049478B">
              <w:rPr>
                <w:bCs/>
                <w:color w:val="000000"/>
              </w:rPr>
              <w:t>/п</w:t>
            </w:r>
          </w:p>
        </w:tc>
        <w:tc>
          <w:tcPr>
            <w:tcW w:w="1695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</w:t>
            </w:r>
            <w:r w:rsidRPr="0049478B">
              <w:rPr>
                <w:bCs/>
                <w:color w:val="000000"/>
              </w:rPr>
              <w:t>аименование</w:t>
            </w:r>
          </w:p>
        </w:tc>
        <w:tc>
          <w:tcPr>
            <w:tcW w:w="747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ККоличество, не более шт.</w:t>
            </w:r>
          </w:p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left="183" w:firstLine="6196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ССрок эксплуатации, лет</w:t>
            </w:r>
          </w:p>
        </w:tc>
        <w:tc>
          <w:tcPr>
            <w:tcW w:w="1673" w:type="pct"/>
            <w:shd w:val="clear" w:color="auto" w:fill="auto"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ЦЦена за единицу, не более</w:t>
            </w:r>
            <w:r w:rsidRPr="0049478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Pr="0049478B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</w:tr>
      <w:tr w:rsidR="0082330C" w:rsidRPr="0049478B" w:rsidTr="0082330C">
        <w:trPr>
          <w:trHeight w:val="288"/>
          <w:tblHeader/>
        </w:trPr>
        <w:tc>
          <w:tcPr>
            <w:tcW w:w="274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</w:pPr>
            <w:r w:rsidRPr="0049478B">
              <w:t>1</w:t>
            </w:r>
          </w:p>
        </w:tc>
        <w:tc>
          <w:tcPr>
            <w:tcW w:w="1695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2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4</w:t>
            </w:r>
          </w:p>
        </w:tc>
        <w:tc>
          <w:tcPr>
            <w:tcW w:w="1673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5</w:t>
            </w:r>
          </w:p>
        </w:tc>
      </w:tr>
      <w:tr w:rsidR="0082330C" w:rsidRPr="0049478B" w:rsidTr="0082330C">
        <w:trPr>
          <w:trHeight w:val="375"/>
        </w:trPr>
        <w:tc>
          <w:tcPr>
            <w:tcW w:w="5000" w:type="pct"/>
            <w:gridSpan w:val="5"/>
            <w:shd w:val="clear" w:color="auto" w:fill="auto"/>
            <w:hideMark/>
          </w:tcPr>
          <w:p w:rsidR="0082330C" w:rsidRPr="0049478B" w:rsidRDefault="0082330C" w:rsidP="0082330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Рабочий</w:t>
            </w:r>
            <w:r w:rsidRPr="0049478B">
              <w:rPr>
                <w:bCs/>
              </w:rPr>
              <w:t xml:space="preserve"> </w:t>
            </w:r>
            <w:r>
              <w:rPr>
                <w:bCs/>
              </w:rPr>
              <w:t>кабинет</w:t>
            </w:r>
            <w:r w:rsidRPr="0049478B">
              <w:rPr>
                <w:bCs/>
              </w:rPr>
              <w:t xml:space="preserve"> муниципального служащего</w:t>
            </w:r>
          </w:p>
        </w:tc>
      </w:tr>
      <w:tr w:rsidR="0082330C" w:rsidRPr="0049478B" w:rsidTr="0082330C">
        <w:trPr>
          <w:trHeight w:val="375"/>
        </w:trPr>
        <w:tc>
          <w:tcPr>
            <w:tcW w:w="274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1.</w:t>
            </w:r>
          </w:p>
        </w:tc>
        <w:tc>
          <w:tcPr>
            <w:tcW w:w="1695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Чайник электрический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3" w:type="pct"/>
            <w:shd w:val="clear" w:color="auto" w:fill="auto"/>
          </w:tcPr>
          <w:p w:rsidR="0082330C" w:rsidRPr="00B424F5" w:rsidRDefault="008D531F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82330C" w:rsidRPr="0049478B" w:rsidTr="0082330C">
        <w:trPr>
          <w:trHeight w:val="375"/>
        </w:trPr>
        <w:tc>
          <w:tcPr>
            <w:tcW w:w="274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2.</w:t>
            </w:r>
          </w:p>
        </w:tc>
        <w:tc>
          <w:tcPr>
            <w:tcW w:w="1695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Микроволновая печь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3" w:type="pct"/>
            <w:shd w:val="clear" w:color="auto" w:fill="auto"/>
          </w:tcPr>
          <w:p w:rsidR="0082330C" w:rsidRPr="00B424F5" w:rsidRDefault="008D531F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</w:t>
            </w:r>
          </w:p>
        </w:tc>
      </w:tr>
      <w:tr w:rsidR="0082330C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82330C" w:rsidRDefault="0082330C" w:rsidP="0082330C">
            <w:pPr>
              <w:jc w:val="center"/>
            </w:pPr>
            <w:r>
              <w:lastRenderedPageBreak/>
              <w:t>3.</w:t>
            </w:r>
          </w:p>
        </w:tc>
        <w:tc>
          <w:tcPr>
            <w:tcW w:w="1695" w:type="pct"/>
            <w:shd w:val="clear" w:color="auto" w:fill="auto"/>
          </w:tcPr>
          <w:p w:rsidR="0082330C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3" w:type="pct"/>
            <w:shd w:val="clear" w:color="auto" w:fill="auto"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D53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82330C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82330C" w:rsidRDefault="0082330C" w:rsidP="0082330C">
            <w:pPr>
              <w:jc w:val="center"/>
            </w:pPr>
            <w:r>
              <w:t>4.</w:t>
            </w:r>
          </w:p>
        </w:tc>
        <w:tc>
          <w:tcPr>
            <w:tcW w:w="1695" w:type="pct"/>
            <w:shd w:val="clear" w:color="auto" w:fill="auto"/>
          </w:tcPr>
          <w:p w:rsidR="0082330C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 xml:space="preserve">Шредер 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D53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82330C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82330C" w:rsidRDefault="0082330C" w:rsidP="0082330C">
            <w:pPr>
              <w:jc w:val="center"/>
            </w:pPr>
            <w:r>
              <w:t>5.</w:t>
            </w:r>
          </w:p>
        </w:tc>
        <w:tc>
          <w:tcPr>
            <w:tcW w:w="1695" w:type="pct"/>
            <w:shd w:val="clear" w:color="auto" w:fill="auto"/>
          </w:tcPr>
          <w:p w:rsidR="0082330C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Кулер для воды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D53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82330C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82330C" w:rsidRDefault="0082330C" w:rsidP="0082330C">
            <w:pPr>
              <w:jc w:val="center"/>
            </w:pPr>
            <w:r>
              <w:t>6.</w:t>
            </w:r>
          </w:p>
        </w:tc>
        <w:tc>
          <w:tcPr>
            <w:tcW w:w="1695" w:type="pct"/>
            <w:shd w:val="clear" w:color="auto" w:fill="auto"/>
          </w:tcPr>
          <w:p w:rsidR="0082330C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Кофеварка 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2330C" w:rsidRDefault="0082330C" w:rsidP="009A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D53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9A7483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9A7483" w:rsidRPr="00EA4788" w:rsidRDefault="009A7483" w:rsidP="0082330C">
            <w:pPr>
              <w:jc w:val="center"/>
            </w:pPr>
            <w:r w:rsidRPr="00EA4788">
              <w:t>7.</w:t>
            </w:r>
          </w:p>
        </w:tc>
        <w:tc>
          <w:tcPr>
            <w:tcW w:w="1695" w:type="pct"/>
            <w:shd w:val="clear" w:color="auto" w:fill="auto"/>
          </w:tcPr>
          <w:p w:rsidR="009A7483" w:rsidRPr="00EA4788" w:rsidRDefault="009A7483" w:rsidP="0082330C">
            <w:pPr>
              <w:rPr>
                <w:color w:val="000000"/>
              </w:rPr>
            </w:pPr>
            <w:r w:rsidRPr="00EA4788">
              <w:rPr>
                <w:color w:val="000000"/>
              </w:rPr>
              <w:t>Телевизор</w:t>
            </w:r>
          </w:p>
        </w:tc>
        <w:tc>
          <w:tcPr>
            <w:tcW w:w="747" w:type="pct"/>
            <w:shd w:val="clear" w:color="auto" w:fill="auto"/>
            <w:noWrap/>
          </w:tcPr>
          <w:p w:rsidR="009A7483" w:rsidRPr="00EA4788" w:rsidRDefault="009A7483" w:rsidP="0082330C">
            <w:pPr>
              <w:jc w:val="center"/>
              <w:rPr>
                <w:color w:val="000000"/>
              </w:rPr>
            </w:pPr>
            <w:r w:rsidRPr="00EA4788"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9A7483" w:rsidRPr="00EA4788" w:rsidRDefault="009A7483" w:rsidP="0082330C">
            <w:pPr>
              <w:jc w:val="center"/>
              <w:rPr>
                <w:color w:val="000000"/>
              </w:rPr>
            </w:pPr>
            <w:r w:rsidRPr="00EA4788"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9A7483" w:rsidRPr="00EA4788" w:rsidRDefault="009A7483" w:rsidP="009A7483">
            <w:pPr>
              <w:jc w:val="center"/>
              <w:rPr>
                <w:color w:val="000000"/>
              </w:rPr>
            </w:pPr>
            <w:r w:rsidRPr="00EA4788">
              <w:rPr>
                <w:color w:val="000000"/>
              </w:rPr>
              <w:t>25</w:t>
            </w:r>
            <w:r w:rsidR="008D531F">
              <w:rPr>
                <w:color w:val="000000"/>
              </w:rPr>
              <w:t xml:space="preserve"> </w:t>
            </w:r>
            <w:r w:rsidRPr="00EA4788">
              <w:rPr>
                <w:color w:val="000000"/>
              </w:rPr>
              <w:t>000</w:t>
            </w:r>
          </w:p>
        </w:tc>
      </w:tr>
      <w:tr w:rsidR="008D531F" w:rsidRPr="00EA4788" w:rsidTr="007F3929">
        <w:trPr>
          <w:trHeight w:val="461"/>
        </w:trPr>
        <w:tc>
          <w:tcPr>
            <w:tcW w:w="274" w:type="pct"/>
            <w:shd w:val="clear" w:color="auto" w:fill="auto"/>
          </w:tcPr>
          <w:p w:rsidR="008D531F" w:rsidRPr="00EA4788" w:rsidRDefault="008D531F" w:rsidP="007F3929">
            <w:pPr>
              <w:jc w:val="center"/>
            </w:pPr>
            <w:r w:rsidRPr="00EA4788">
              <w:t>7.</w:t>
            </w:r>
          </w:p>
        </w:tc>
        <w:tc>
          <w:tcPr>
            <w:tcW w:w="1695" w:type="pct"/>
            <w:shd w:val="clear" w:color="auto" w:fill="auto"/>
          </w:tcPr>
          <w:p w:rsidR="008D531F" w:rsidRPr="00EA4788" w:rsidRDefault="008D531F" w:rsidP="007F392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Кофемашина </w:t>
            </w:r>
          </w:p>
        </w:tc>
        <w:tc>
          <w:tcPr>
            <w:tcW w:w="747" w:type="pct"/>
            <w:shd w:val="clear" w:color="auto" w:fill="auto"/>
            <w:noWrap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 w:rsidRPr="00EA4788"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 w:rsidRPr="00EA4788"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A478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A4788">
              <w:rPr>
                <w:color w:val="000000"/>
              </w:rPr>
              <w:t>000</w:t>
            </w:r>
          </w:p>
        </w:tc>
      </w:tr>
      <w:tr w:rsidR="008D531F" w:rsidRPr="00EA4788" w:rsidTr="007F3929">
        <w:trPr>
          <w:trHeight w:val="461"/>
        </w:trPr>
        <w:tc>
          <w:tcPr>
            <w:tcW w:w="274" w:type="pct"/>
            <w:shd w:val="clear" w:color="auto" w:fill="auto"/>
          </w:tcPr>
          <w:p w:rsidR="008D531F" w:rsidRPr="00EA4788" w:rsidRDefault="008D531F" w:rsidP="007F3929">
            <w:pPr>
              <w:jc w:val="center"/>
            </w:pPr>
            <w:r w:rsidRPr="00EA4788">
              <w:t>7.</w:t>
            </w:r>
          </w:p>
        </w:tc>
        <w:tc>
          <w:tcPr>
            <w:tcW w:w="1695" w:type="pct"/>
            <w:shd w:val="clear" w:color="auto" w:fill="auto"/>
          </w:tcPr>
          <w:p w:rsidR="008D531F" w:rsidRPr="00EA4788" w:rsidRDefault="008D531F" w:rsidP="007F3929">
            <w:pPr>
              <w:rPr>
                <w:color w:val="000000"/>
              </w:rPr>
            </w:pPr>
            <w:r>
              <w:rPr>
                <w:color w:val="000000"/>
              </w:rPr>
              <w:t>Радиотелефон</w:t>
            </w:r>
          </w:p>
        </w:tc>
        <w:tc>
          <w:tcPr>
            <w:tcW w:w="747" w:type="pct"/>
            <w:shd w:val="clear" w:color="auto" w:fill="auto"/>
            <w:noWrap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1" w:type="pct"/>
            <w:shd w:val="clear" w:color="auto" w:fill="auto"/>
            <w:noWrap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</w:tr>
      <w:tr w:rsidR="008D531F" w:rsidRPr="00EA4788" w:rsidTr="007F3929">
        <w:trPr>
          <w:trHeight w:val="461"/>
        </w:trPr>
        <w:tc>
          <w:tcPr>
            <w:tcW w:w="274" w:type="pct"/>
            <w:shd w:val="clear" w:color="auto" w:fill="auto"/>
          </w:tcPr>
          <w:p w:rsidR="008D531F" w:rsidRPr="00EA4788" w:rsidRDefault="008D531F" w:rsidP="007F3929">
            <w:pPr>
              <w:jc w:val="center"/>
            </w:pPr>
            <w:r w:rsidRPr="00EA4788">
              <w:t>7.</w:t>
            </w:r>
          </w:p>
        </w:tc>
        <w:tc>
          <w:tcPr>
            <w:tcW w:w="1695" w:type="pct"/>
            <w:shd w:val="clear" w:color="auto" w:fill="auto"/>
          </w:tcPr>
          <w:p w:rsidR="008D531F" w:rsidRPr="00EA4788" w:rsidRDefault="008D531F" w:rsidP="007F3929">
            <w:pPr>
              <w:rPr>
                <w:color w:val="000000"/>
              </w:rPr>
            </w:pPr>
            <w:r>
              <w:rPr>
                <w:color w:val="000000"/>
              </w:rPr>
              <w:t>Станок для прошивки документов</w:t>
            </w:r>
          </w:p>
        </w:tc>
        <w:tc>
          <w:tcPr>
            <w:tcW w:w="747" w:type="pct"/>
            <w:shd w:val="clear" w:color="auto" w:fill="auto"/>
            <w:noWrap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 w:rsidRPr="00EA4788"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 w:rsidRPr="00EA4788"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Pr="00EA4788">
              <w:rPr>
                <w:color w:val="000000"/>
              </w:rPr>
              <w:t>000</w:t>
            </w:r>
          </w:p>
        </w:tc>
      </w:tr>
    </w:tbl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  <w:sectPr w:rsidR="0082330C" w:rsidSect="00891D87">
          <w:pgSz w:w="11906" w:h="16838"/>
          <w:pgMar w:top="567" w:right="346" w:bottom="567" w:left="1701" w:header="709" w:footer="709" w:gutter="0"/>
          <w:cols w:space="708"/>
          <w:docGrid w:linePitch="360"/>
        </w:sectPr>
      </w:pPr>
    </w:p>
    <w:p w:rsidR="0082330C" w:rsidRPr="005A7102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9214"/>
      </w:pPr>
      <w:r w:rsidRPr="0049478B">
        <w:lastRenderedPageBreak/>
        <w:t xml:space="preserve">Приложение </w:t>
      </w:r>
      <w:r w:rsidRPr="005A7102">
        <w:t>6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9204" w:firstLine="10"/>
      </w:pPr>
      <w:r w:rsidRPr="0049478B">
        <w:t xml:space="preserve">к Нормативным затратам на обеспечение </w:t>
      </w:r>
      <w:proofErr w:type="gramStart"/>
      <w:r w:rsidRPr="0049478B">
        <w:t>функций департамента транспорта администрации города Красноярска</w:t>
      </w:r>
      <w:proofErr w:type="gramEnd"/>
    </w:p>
    <w:p w:rsidR="0082330C" w:rsidRPr="0049478B" w:rsidRDefault="0082330C" w:rsidP="0082330C">
      <w:pPr>
        <w:spacing w:line="192" w:lineRule="auto"/>
        <w:ind w:firstLine="11907"/>
      </w:pPr>
    </w:p>
    <w:p w:rsidR="0082330C" w:rsidRPr="0049478B" w:rsidRDefault="0082330C" w:rsidP="0082330C">
      <w:pPr>
        <w:jc w:val="center"/>
      </w:pPr>
    </w:p>
    <w:p w:rsidR="0082330C" w:rsidRPr="0049478B" w:rsidRDefault="0082330C" w:rsidP="0082330C">
      <w:pPr>
        <w:spacing w:line="192" w:lineRule="auto"/>
        <w:jc w:val="center"/>
      </w:pPr>
      <w:r w:rsidRPr="0049478B">
        <w:t>НОРМАТИВЫ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 xml:space="preserve">затрат на приобретение канцелярских принадлежностей в расчете на одного работника расчетной численности основного персонала для обеспечения </w:t>
      </w:r>
      <w:proofErr w:type="gramStart"/>
      <w:r w:rsidRPr="0049478B">
        <w:t>функций департамента транспорта администрации города Красноярска</w:t>
      </w:r>
      <w:proofErr w:type="gramEnd"/>
      <w:r w:rsidRPr="0049478B">
        <w:t xml:space="preserve">  </w:t>
      </w:r>
    </w:p>
    <w:p w:rsidR="0082330C" w:rsidRPr="007E6020" w:rsidRDefault="0082330C" w:rsidP="0082330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709"/>
        <w:gridCol w:w="1417"/>
        <w:gridCol w:w="1985"/>
        <w:gridCol w:w="2551"/>
        <w:gridCol w:w="2268"/>
      </w:tblGrid>
      <w:tr w:rsidR="0082330C" w:rsidRPr="00482894" w:rsidTr="0082330C">
        <w:trPr>
          <w:trHeight w:val="1101"/>
          <w:tblHeader/>
        </w:trPr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E602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E602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Единицы измерения</w:t>
            </w:r>
          </w:p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Кол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6020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Примечание</w:t>
            </w:r>
            <w:r>
              <w:rPr>
                <w:color w:val="000000"/>
                <w:sz w:val="20"/>
                <w:szCs w:val="20"/>
              </w:rPr>
              <w:t xml:space="preserve"> – расчет </w:t>
            </w:r>
          </w:p>
        </w:tc>
        <w:tc>
          <w:tcPr>
            <w:tcW w:w="2268" w:type="dxa"/>
          </w:tcPr>
          <w:p w:rsidR="0082330C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E475D">
              <w:rPr>
                <w:color w:val="000000"/>
                <w:sz w:val="20"/>
                <w:szCs w:val="20"/>
              </w:rPr>
              <w:t>НМЦК</w:t>
            </w:r>
          </w:p>
          <w:p w:rsidR="0082330C" w:rsidRPr="001E475D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 более) руб.</w:t>
            </w:r>
          </w:p>
        </w:tc>
      </w:tr>
      <w:tr w:rsidR="0082330C" w:rsidRPr="007E6020" w:rsidTr="0082330C">
        <w:trPr>
          <w:trHeight w:val="102"/>
          <w:tblHeader/>
        </w:trPr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Блок для заметок сменный</w:t>
            </w:r>
            <w:r>
              <w:rPr>
                <w:color w:val="000000"/>
                <w:sz w:val="20"/>
                <w:szCs w:val="20"/>
              </w:rPr>
              <w:t>,  (90*90)*5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103,24</w:t>
            </w:r>
          </w:p>
        </w:tc>
      </w:tr>
      <w:tr w:rsidR="0082330C" w:rsidRPr="007E6020" w:rsidTr="0082330C">
        <w:trPr>
          <w:trHeight w:val="335"/>
        </w:trPr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Бумага с клеевым краем для заметок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4*20=80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 xml:space="preserve">Ежедневник 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1*20=20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488,54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для бумаг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4*20=80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Карандаш чернографитовый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6*20*2=240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1*4*20= 80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53,90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Корректор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49,27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15,57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Маркеры-текстовыделители, 4 цвета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211,64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Настольный календарь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1*20=20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6*2*20=240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10,07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Папка-файл с боковой перфора</w:t>
            </w:r>
            <w:r w:rsidRPr="007E6020">
              <w:rPr>
                <w:color w:val="000000"/>
                <w:sz w:val="20"/>
                <w:szCs w:val="20"/>
              </w:rPr>
              <w:t>цией А</w:t>
            </w:r>
            <w:proofErr w:type="gramStart"/>
            <w:r w:rsidRPr="007E6020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1*4*20=80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3*4*20=240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2*4*20=160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5*4*20=400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3*4*20=240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Скотч 50 мм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54,12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Скрепки 25 мм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5*4*20=400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Скрепки 50 мм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5*2*20=200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78,80</w:t>
            </w:r>
          </w:p>
        </w:tc>
      </w:tr>
      <w:tr w:rsidR="0082330C" w:rsidRPr="007E6020" w:rsidTr="0082330C">
        <w:trPr>
          <w:trHeight w:val="694"/>
        </w:trPr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Бумага А</w:t>
            </w:r>
            <w:proofErr w:type="gramStart"/>
            <w:r w:rsidRPr="007E6020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2551" w:type="dxa"/>
            <w:shd w:val="clear" w:color="auto" w:fill="auto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и более при необходимости</w:t>
            </w:r>
          </w:p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5*4*20=400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</w:tbl>
    <w:p w:rsidR="0082330C" w:rsidRDefault="0082330C" w:rsidP="003C5829">
      <w:pPr>
        <w:widowControl w:val="0"/>
        <w:autoSpaceDE w:val="0"/>
        <w:autoSpaceDN w:val="0"/>
        <w:adjustRightInd w:val="0"/>
        <w:spacing w:line="192" w:lineRule="auto"/>
        <w:sectPr w:rsidR="0082330C" w:rsidSect="00F44D9F">
          <w:pgSz w:w="16838" w:h="11906" w:orient="landscape"/>
          <w:pgMar w:top="709" w:right="567" w:bottom="284" w:left="567" w:header="709" w:footer="709" w:gutter="0"/>
          <w:cols w:space="708"/>
          <w:docGrid w:linePitch="360"/>
        </w:sectPr>
      </w:pPr>
    </w:p>
    <w:p w:rsidR="0082330C" w:rsidRDefault="0082330C" w:rsidP="003C5829">
      <w:pPr>
        <w:widowControl w:val="0"/>
        <w:autoSpaceDE w:val="0"/>
        <w:autoSpaceDN w:val="0"/>
        <w:adjustRightInd w:val="0"/>
        <w:spacing w:line="192" w:lineRule="auto"/>
      </w:pPr>
    </w:p>
    <w:p w:rsidR="0082330C" w:rsidRPr="005A7102" w:rsidRDefault="0082330C" w:rsidP="002C4C69">
      <w:pPr>
        <w:widowControl w:val="0"/>
        <w:autoSpaceDE w:val="0"/>
        <w:autoSpaceDN w:val="0"/>
        <w:adjustRightInd w:val="0"/>
        <w:spacing w:line="192" w:lineRule="auto"/>
        <w:ind w:firstLine="4962"/>
      </w:pPr>
      <w:r w:rsidRPr="0049478B">
        <w:t xml:space="preserve">Приложение </w:t>
      </w:r>
      <w:r w:rsidRPr="005A7102">
        <w:t>7</w:t>
      </w:r>
    </w:p>
    <w:p w:rsidR="0082330C" w:rsidRPr="0049478B" w:rsidRDefault="0082330C" w:rsidP="002C4C69">
      <w:pPr>
        <w:widowControl w:val="0"/>
        <w:autoSpaceDE w:val="0"/>
        <w:autoSpaceDN w:val="0"/>
        <w:adjustRightInd w:val="0"/>
        <w:spacing w:line="192" w:lineRule="auto"/>
        <w:ind w:firstLine="4962"/>
      </w:pPr>
      <w:r w:rsidRPr="0049478B">
        <w:t xml:space="preserve">к Нормативным затратам на </w:t>
      </w:r>
      <w:r w:rsidR="002C4C69">
        <w:t>о</w:t>
      </w:r>
      <w:r w:rsidRPr="0049478B">
        <w:t xml:space="preserve">беспечение </w:t>
      </w:r>
    </w:p>
    <w:p w:rsidR="0082330C" w:rsidRPr="0049478B" w:rsidRDefault="0082330C" w:rsidP="002C4C69">
      <w:pPr>
        <w:widowControl w:val="0"/>
        <w:autoSpaceDE w:val="0"/>
        <w:autoSpaceDN w:val="0"/>
        <w:adjustRightInd w:val="0"/>
        <w:spacing w:line="192" w:lineRule="auto"/>
        <w:ind w:firstLine="4962"/>
      </w:pPr>
      <w:r w:rsidRPr="0049478B">
        <w:t xml:space="preserve">функций департамента транспорта </w:t>
      </w:r>
    </w:p>
    <w:p w:rsidR="0082330C" w:rsidRPr="0049478B" w:rsidRDefault="0082330C" w:rsidP="002C4C69">
      <w:pPr>
        <w:widowControl w:val="0"/>
        <w:autoSpaceDE w:val="0"/>
        <w:autoSpaceDN w:val="0"/>
        <w:adjustRightInd w:val="0"/>
        <w:spacing w:line="192" w:lineRule="auto"/>
        <w:ind w:firstLine="4962"/>
      </w:pPr>
      <w:r w:rsidRPr="0049478B">
        <w:t>администрации города Красноярска</w:t>
      </w:r>
    </w:p>
    <w:p w:rsidR="0082330C" w:rsidRPr="0049478B" w:rsidRDefault="0082330C" w:rsidP="0082330C">
      <w:pPr>
        <w:spacing w:line="192" w:lineRule="auto"/>
        <w:outlineLvl w:val="4"/>
      </w:pPr>
    </w:p>
    <w:p w:rsidR="0082330C" w:rsidRPr="0049478B" w:rsidRDefault="0082330C" w:rsidP="0082330C">
      <w:pPr>
        <w:spacing w:line="192" w:lineRule="auto"/>
        <w:outlineLvl w:val="4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>НОРМАТИВЫ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 xml:space="preserve">затрат на приобретение серверного и коммуникационного оборудования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 xml:space="preserve">в расчете на количество пользователей для обеспечения </w:t>
      </w:r>
      <w:proofErr w:type="gramStart"/>
      <w:r w:rsidRPr="0049478B">
        <w:t>функций департамента транспорта администрации города Красноярска</w:t>
      </w:r>
      <w:proofErr w:type="gramEnd"/>
      <w:r w:rsidRPr="0049478B">
        <w:t xml:space="preserve"> 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008"/>
        <w:gridCol w:w="1200"/>
        <w:gridCol w:w="930"/>
        <w:gridCol w:w="1713"/>
        <w:gridCol w:w="1103"/>
        <w:gridCol w:w="2117"/>
      </w:tblGrid>
      <w:tr w:rsidR="0082330C" w:rsidRPr="0049478B" w:rsidTr="003C5829">
        <w:tc>
          <w:tcPr>
            <w:tcW w:w="261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 xml:space="preserve">№ </w:t>
            </w:r>
            <w:proofErr w:type="gramStart"/>
            <w:r w:rsidRPr="0049478B">
              <w:t>п</w:t>
            </w:r>
            <w:proofErr w:type="gramEnd"/>
            <w:r w:rsidRPr="0049478B">
              <w:t>/п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Наименование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оборудования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Единицы измерения</w:t>
            </w:r>
          </w:p>
        </w:tc>
        <w:tc>
          <w:tcPr>
            <w:tcW w:w="486" w:type="pct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Норма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Количество пользователей, чел.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Срок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эксплуатации,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лет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Примечание</w:t>
            </w:r>
          </w:p>
        </w:tc>
      </w:tr>
      <w:tr w:rsidR="0082330C" w:rsidRPr="0049478B" w:rsidTr="003C5829">
        <w:tc>
          <w:tcPr>
            <w:tcW w:w="261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1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3</w:t>
            </w:r>
          </w:p>
        </w:tc>
        <w:tc>
          <w:tcPr>
            <w:tcW w:w="486" w:type="pct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4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6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7</w:t>
            </w:r>
          </w:p>
        </w:tc>
      </w:tr>
      <w:tr w:rsidR="0082330C" w:rsidRPr="0049478B" w:rsidTr="003C5829">
        <w:tc>
          <w:tcPr>
            <w:tcW w:w="261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1049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</w:pPr>
            <w:r w:rsidRPr="0049478B">
              <w:t>Сервер системный</w:t>
            </w:r>
          </w:p>
        </w:tc>
        <w:tc>
          <w:tcPr>
            <w:tcW w:w="627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шт.</w:t>
            </w:r>
          </w:p>
        </w:tc>
        <w:tc>
          <w:tcPr>
            <w:tcW w:w="486" w:type="pct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895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50</w:t>
            </w:r>
          </w:p>
        </w:tc>
        <w:tc>
          <w:tcPr>
            <w:tcW w:w="57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5</w:t>
            </w:r>
          </w:p>
        </w:tc>
        <w:tc>
          <w:tcPr>
            <w:tcW w:w="110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330C" w:rsidRPr="0049478B" w:rsidTr="003C5829">
        <w:tc>
          <w:tcPr>
            <w:tcW w:w="261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2</w:t>
            </w:r>
          </w:p>
        </w:tc>
        <w:tc>
          <w:tcPr>
            <w:tcW w:w="1049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</w:pPr>
            <w:r w:rsidRPr="0049478B">
              <w:t>Сервер прикладной</w:t>
            </w:r>
          </w:p>
        </w:tc>
        <w:tc>
          <w:tcPr>
            <w:tcW w:w="627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шт.</w:t>
            </w:r>
          </w:p>
        </w:tc>
        <w:tc>
          <w:tcPr>
            <w:tcW w:w="486" w:type="pct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895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100</w:t>
            </w:r>
          </w:p>
        </w:tc>
        <w:tc>
          <w:tcPr>
            <w:tcW w:w="57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5</w:t>
            </w:r>
          </w:p>
        </w:tc>
        <w:tc>
          <w:tcPr>
            <w:tcW w:w="110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330C" w:rsidRPr="0049478B" w:rsidTr="003C5829">
        <w:tc>
          <w:tcPr>
            <w:tcW w:w="261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3</w:t>
            </w:r>
          </w:p>
        </w:tc>
        <w:tc>
          <w:tcPr>
            <w:tcW w:w="1049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</w:pPr>
            <w:r w:rsidRPr="0049478B">
              <w:t>Система хранения данных (СХД)</w:t>
            </w:r>
          </w:p>
        </w:tc>
        <w:tc>
          <w:tcPr>
            <w:tcW w:w="627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Гб</w:t>
            </w:r>
          </w:p>
        </w:tc>
        <w:tc>
          <w:tcPr>
            <w:tcW w:w="486" w:type="pct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500</w:t>
            </w:r>
          </w:p>
        </w:tc>
        <w:tc>
          <w:tcPr>
            <w:tcW w:w="895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57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7</w:t>
            </w:r>
          </w:p>
        </w:tc>
        <w:tc>
          <w:tcPr>
            <w:tcW w:w="1106" w:type="pct"/>
            <w:shd w:val="clear" w:color="auto" w:fill="auto"/>
          </w:tcPr>
          <w:p w:rsidR="0082330C" w:rsidRPr="0049478B" w:rsidRDefault="00290606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9478B">
              <w:t>П</w:t>
            </w:r>
            <w:r w:rsidR="0082330C" w:rsidRPr="0049478B">
              <w:t>ериодич</w:t>
            </w:r>
            <w:r>
              <w:t>-</w:t>
            </w:r>
            <w:r w:rsidR="0082330C" w:rsidRPr="0049478B">
              <w:t>ность</w:t>
            </w:r>
            <w:proofErr w:type="gramEnd"/>
            <w:r w:rsidR="0082330C" w:rsidRPr="0049478B">
              <w:t xml:space="preserve"> 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замены устрой</w:t>
            </w:r>
            <w:proofErr w:type="gramStart"/>
            <w:r w:rsidRPr="0049478B">
              <w:t>ств хр</w:t>
            </w:r>
            <w:proofErr w:type="gramEnd"/>
            <w:r w:rsidRPr="0049478B">
              <w:t>анения данных, входящих в состав СХД – 3,5 года</w:t>
            </w:r>
          </w:p>
        </w:tc>
      </w:tr>
      <w:tr w:rsidR="0082330C" w:rsidRPr="0049478B" w:rsidTr="003C5829">
        <w:tc>
          <w:tcPr>
            <w:tcW w:w="261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4</w:t>
            </w:r>
          </w:p>
        </w:tc>
        <w:tc>
          <w:tcPr>
            <w:tcW w:w="1049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</w:pPr>
            <w:r w:rsidRPr="0049478B">
              <w:t>Коммутационное оборудование</w:t>
            </w:r>
          </w:p>
        </w:tc>
        <w:tc>
          <w:tcPr>
            <w:tcW w:w="627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шт.</w:t>
            </w:r>
          </w:p>
        </w:tc>
        <w:tc>
          <w:tcPr>
            <w:tcW w:w="486" w:type="pct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2 порта</w:t>
            </w:r>
          </w:p>
        </w:tc>
        <w:tc>
          <w:tcPr>
            <w:tcW w:w="895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57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7</w:t>
            </w:r>
          </w:p>
        </w:tc>
        <w:tc>
          <w:tcPr>
            <w:tcW w:w="110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245"/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245"/>
      </w:pPr>
      <w:r w:rsidRPr="0049478B">
        <w:t xml:space="preserve">Приложение </w:t>
      </w:r>
      <w:r>
        <w:t>8</w:t>
      </w:r>
    </w:p>
    <w:p w:rsidR="00E73102" w:rsidRDefault="0082330C" w:rsidP="00E73102">
      <w:pPr>
        <w:widowControl w:val="0"/>
        <w:autoSpaceDE w:val="0"/>
        <w:autoSpaceDN w:val="0"/>
        <w:adjustRightInd w:val="0"/>
        <w:spacing w:line="192" w:lineRule="auto"/>
        <w:ind w:firstLine="5245"/>
      </w:pPr>
      <w:r w:rsidRPr="0049478B">
        <w:t xml:space="preserve">к Нормативным затратам </w:t>
      </w:r>
      <w:proofErr w:type="gramStart"/>
      <w:r w:rsidRPr="0049478B">
        <w:t>на</w:t>
      </w:r>
      <w:proofErr w:type="gramEnd"/>
      <w:r w:rsidRPr="0049478B">
        <w:t xml:space="preserve"> </w:t>
      </w:r>
      <w:r w:rsidR="00E73102">
        <w:t xml:space="preserve">  </w:t>
      </w:r>
    </w:p>
    <w:p w:rsidR="00E73102" w:rsidRDefault="0082330C" w:rsidP="00E73102">
      <w:pPr>
        <w:widowControl w:val="0"/>
        <w:autoSpaceDE w:val="0"/>
        <w:autoSpaceDN w:val="0"/>
        <w:adjustRightInd w:val="0"/>
        <w:spacing w:line="192" w:lineRule="auto"/>
        <w:ind w:firstLine="5245"/>
      </w:pPr>
      <w:r w:rsidRPr="0049478B">
        <w:t xml:space="preserve">обеспечение функций департамента </w:t>
      </w:r>
      <w:r w:rsidR="00E73102">
        <w:t xml:space="preserve">        </w:t>
      </w:r>
    </w:p>
    <w:p w:rsidR="0082330C" w:rsidRPr="0049478B" w:rsidRDefault="0082330C" w:rsidP="00E73102">
      <w:pPr>
        <w:widowControl w:val="0"/>
        <w:autoSpaceDE w:val="0"/>
        <w:autoSpaceDN w:val="0"/>
        <w:adjustRightInd w:val="0"/>
        <w:spacing w:line="192" w:lineRule="auto"/>
        <w:ind w:firstLine="5245"/>
      </w:pPr>
      <w:r w:rsidRPr="0049478B">
        <w:t xml:space="preserve">транспорта </w:t>
      </w:r>
    </w:p>
    <w:p w:rsidR="0082330C" w:rsidRPr="004C3E42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245"/>
      </w:pPr>
      <w:r w:rsidRPr="004C3E42">
        <w:t>администрации города Красноярска</w:t>
      </w:r>
    </w:p>
    <w:p w:rsidR="0082330C" w:rsidRPr="004C3E42" w:rsidRDefault="0082330C" w:rsidP="0082330C">
      <w:pPr>
        <w:widowControl w:val="0"/>
        <w:autoSpaceDE w:val="0"/>
        <w:autoSpaceDN w:val="0"/>
        <w:adjustRightInd w:val="0"/>
      </w:pPr>
    </w:p>
    <w:p w:rsidR="0082330C" w:rsidRPr="004C3E42" w:rsidRDefault="0082330C" w:rsidP="0082330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C3E42">
        <w:rPr>
          <w:bCs/>
        </w:rPr>
        <w:t>НОРМАТИВЫ</w:t>
      </w:r>
    </w:p>
    <w:p w:rsidR="0082330C" w:rsidRPr="004C3E42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  <w:r w:rsidRPr="004C3E42">
        <w:t xml:space="preserve">затраты на приобретение </w:t>
      </w:r>
      <w:proofErr w:type="gramStart"/>
      <w:r w:rsidRPr="004C3E42">
        <w:t>горюче-смазочных</w:t>
      </w:r>
      <w:proofErr w:type="gramEnd"/>
    </w:p>
    <w:p w:rsidR="0082330C" w:rsidRPr="004C3E42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C3E42">
        <w:t xml:space="preserve">материалов для обеспечения </w:t>
      </w:r>
      <w:proofErr w:type="gramStart"/>
      <w:r w:rsidRPr="004C3E42">
        <w:t>функций департамента транспорта администрации города Красноярска</w:t>
      </w:r>
      <w:proofErr w:type="gramEnd"/>
    </w:p>
    <w:p w:rsidR="0082330C" w:rsidRPr="004C3E42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926"/>
        <w:gridCol w:w="2127"/>
        <w:gridCol w:w="1984"/>
        <w:gridCol w:w="1985"/>
      </w:tblGrid>
      <w:tr w:rsidR="0082330C" w:rsidRPr="003E0C95" w:rsidTr="0082330C">
        <w:tc>
          <w:tcPr>
            <w:tcW w:w="1584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>Марка автомобиля</w:t>
            </w:r>
          </w:p>
        </w:tc>
        <w:tc>
          <w:tcPr>
            <w:tcW w:w="1926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>Цена 1 литра</w:t>
            </w:r>
          </w:p>
        </w:tc>
        <w:tc>
          <w:tcPr>
            <w:tcW w:w="2127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 xml:space="preserve">Норма расхода </w:t>
            </w:r>
            <w:proofErr w:type="gramStart"/>
            <w:r w:rsidRPr="001175A0">
              <w:rPr>
                <w:b/>
                <w:sz w:val="22"/>
                <w:szCs w:val="22"/>
              </w:rPr>
              <w:t>л</w:t>
            </w:r>
            <w:proofErr w:type="gramEnd"/>
            <w:r w:rsidRPr="001175A0">
              <w:rPr>
                <w:b/>
                <w:sz w:val="22"/>
                <w:szCs w:val="22"/>
              </w:rPr>
              <w:t>/100 км</w:t>
            </w:r>
          </w:p>
        </w:tc>
        <w:tc>
          <w:tcPr>
            <w:tcW w:w="1984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>Кол-во дней использования</w:t>
            </w:r>
          </w:p>
        </w:tc>
        <w:tc>
          <w:tcPr>
            <w:tcW w:w="1985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>Средний пробег в день</w:t>
            </w:r>
          </w:p>
        </w:tc>
      </w:tr>
      <w:tr w:rsidR="0082330C" w:rsidRPr="003E0C95" w:rsidTr="0082330C">
        <w:tc>
          <w:tcPr>
            <w:tcW w:w="1584" w:type="dxa"/>
            <w:shd w:val="clear" w:color="auto" w:fill="auto"/>
          </w:tcPr>
          <w:p w:rsidR="0082330C" w:rsidRPr="00A95DD0" w:rsidRDefault="0082330C" w:rsidP="0082330C">
            <w:pPr>
              <w:rPr>
                <w:sz w:val="22"/>
                <w:szCs w:val="22"/>
              </w:rPr>
            </w:pPr>
            <w:r w:rsidRPr="00A95DD0">
              <w:rPr>
                <w:sz w:val="22"/>
                <w:szCs w:val="22"/>
                <w:lang w:val="en-US"/>
              </w:rPr>
              <w:t>TOYOTA CAMRY</w:t>
            </w:r>
            <w:r w:rsidRPr="00A95DD0"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1926" w:type="dxa"/>
            <w:shd w:val="clear" w:color="auto" w:fill="auto"/>
          </w:tcPr>
          <w:p w:rsidR="0082330C" w:rsidRPr="00A95DD0" w:rsidRDefault="00E73102" w:rsidP="0082330C">
            <w:pPr>
              <w:rPr>
                <w:sz w:val="22"/>
                <w:szCs w:val="22"/>
              </w:rPr>
            </w:pPr>
            <w:r w:rsidRPr="00A95DD0">
              <w:rPr>
                <w:sz w:val="22"/>
                <w:szCs w:val="22"/>
              </w:rPr>
              <w:t>44,0</w:t>
            </w:r>
          </w:p>
        </w:tc>
        <w:tc>
          <w:tcPr>
            <w:tcW w:w="2127" w:type="dxa"/>
            <w:shd w:val="clear" w:color="auto" w:fill="auto"/>
          </w:tcPr>
          <w:p w:rsidR="0082330C" w:rsidRPr="00A95DD0" w:rsidRDefault="00A95DD0" w:rsidP="0082330C">
            <w:pPr>
              <w:rPr>
                <w:sz w:val="22"/>
                <w:szCs w:val="22"/>
              </w:rPr>
            </w:pPr>
            <w:r w:rsidRPr="00A95DD0">
              <w:rPr>
                <w:sz w:val="22"/>
                <w:szCs w:val="22"/>
              </w:rPr>
              <w:t>15,66</w:t>
            </w:r>
          </w:p>
        </w:tc>
        <w:tc>
          <w:tcPr>
            <w:tcW w:w="1984" w:type="dxa"/>
            <w:shd w:val="clear" w:color="auto" w:fill="auto"/>
          </w:tcPr>
          <w:p w:rsidR="0082330C" w:rsidRPr="00A95DD0" w:rsidRDefault="0082330C" w:rsidP="0082330C">
            <w:pPr>
              <w:rPr>
                <w:sz w:val="22"/>
                <w:szCs w:val="22"/>
              </w:rPr>
            </w:pPr>
            <w:r w:rsidRPr="00A95DD0">
              <w:rPr>
                <w:sz w:val="22"/>
                <w:szCs w:val="22"/>
              </w:rPr>
              <w:t>222</w:t>
            </w:r>
          </w:p>
        </w:tc>
        <w:tc>
          <w:tcPr>
            <w:tcW w:w="1985" w:type="dxa"/>
            <w:shd w:val="clear" w:color="auto" w:fill="auto"/>
          </w:tcPr>
          <w:p w:rsidR="0082330C" w:rsidRPr="00A95DD0" w:rsidRDefault="00A95DD0" w:rsidP="00823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82330C" w:rsidRPr="003E0C95" w:rsidTr="0080782D">
        <w:trPr>
          <w:trHeight w:val="361"/>
        </w:trPr>
        <w:tc>
          <w:tcPr>
            <w:tcW w:w="1584" w:type="dxa"/>
            <w:shd w:val="clear" w:color="auto" w:fill="auto"/>
          </w:tcPr>
          <w:p w:rsidR="0082330C" w:rsidRPr="00A95DD0" w:rsidRDefault="0082330C" w:rsidP="0082330C">
            <w:pPr>
              <w:rPr>
                <w:sz w:val="22"/>
                <w:szCs w:val="22"/>
                <w:lang w:val="en-US"/>
              </w:rPr>
            </w:pPr>
            <w:r w:rsidRPr="00A95DD0">
              <w:rPr>
                <w:sz w:val="22"/>
                <w:szCs w:val="22"/>
              </w:rPr>
              <w:t>ГАЗ 3</w:t>
            </w:r>
            <w:r w:rsidRPr="00A95DD0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926" w:type="dxa"/>
            <w:shd w:val="clear" w:color="auto" w:fill="auto"/>
          </w:tcPr>
          <w:p w:rsidR="0082330C" w:rsidRPr="00A95DD0" w:rsidRDefault="00BC1E1E" w:rsidP="0082330C">
            <w:pPr>
              <w:rPr>
                <w:sz w:val="22"/>
                <w:szCs w:val="22"/>
              </w:rPr>
            </w:pPr>
            <w:r w:rsidRPr="00A95DD0">
              <w:rPr>
                <w:sz w:val="22"/>
                <w:szCs w:val="22"/>
              </w:rPr>
              <w:t>44,0</w:t>
            </w:r>
          </w:p>
        </w:tc>
        <w:tc>
          <w:tcPr>
            <w:tcW w:w="2127" w:type="dxa"/>
            <w:shd w:val="clear" w:color="auto" w:fill="auto"/>
          </w:tcPr>
          <w:p w:rsidR="0082330C" w:rsidRPr="00A95DD0" w:rsidRDefault="00A95DD0" w:rsidP="0082330C">
            <w:pPr>
              <w:rPr>
                <w:sz w:val="22"/>
                <w:szCs w:val="22"/>
              </w:rPr>
            </w:pPr>
            <w:r w:rsidRPr="00A95DD0">
              <w:rPr>
                <w:sz w:val="22"/>
                <w:szCs w:val="22"/>
              </w:rPr>
              <w:t>17,98</w:t>
            </w:r>
          </w:p>
        </w:tc>
        <w:tc>
          <w:tcPr>
            <w:tcW w:w="1984" w:type="dxa"/>
            <w:shd w:val="clear" w:color="auto" w:fill="auto"/>
          </w:tcPr>
          <w:p w:rsidR="0082330C" w:rsidRPr="00A95DD0" w:rsidRDefault="0082330C" w:rsidP="0082330C">
            <w:pPr>
              <w:rPr>
                <w:sz w:val="22"/>
                <w:szCs w:val="22"/>
              </w:rPr>
            </w:pPr>
            <w:r w:rsidRPr="00A95DD0">
              <w:rPr>
                <w:sz w:val="22"/>
                <w:szCs w:val="22"/>
              </w:rPr>
              <w:t>222</w:t>
            </w:r>
          </w:p>
        </w:tc>
        <w:tc>
          <w:tcPr>
            <w:tcW w:w="1985" w:type="dxa"/>
            <w:shd w:val="clear" w:color="auto" w:fill="auto"/>
          </w:tcPr>
          <w:p w:rsidR="0082330C" w:rsidRPr="00A95DD0" w:rsidRDefault="00A95DD0" w:rsidP="00823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</w:tbl>
    <w:p w:rsidR="0082330C" w:rsidRPr="000D44B7" w:rsidRDefault="0082330C" w:rsidP="0082330C">
      <w:pPr>
        <w:rPr>
          <w:bCs/>
        </w:rPr>
      </w:pPr>
      <w:r w:rsidRPr="000D44B7">
        <w:rPr>
          <w:bCs/>
        </w:rPr>
        <w:t>Примечание:</w:t>
      </w:r>
    </w:p>
    <w:p w:rsidR="0054291E" w:rsidRDefault="0082330C" w:rsidP="00B114BB">
      <w:pPr>
        <w:rPr>
          <w:bCs/>
        </w:rPr>
      </w:pPr>
      <w:r w:rsidRPr="000D44B7">
        <w:rPr>
          <w:bCs/>
        </w:rPr>
        <w:t xml:space="preserve">Количество горюче-смазочных материалов может отличаться от </w:t>
      </w:r>
      <w:proofErr w:type="gramStart"/>
      <w:r w:rsidRPr="000D44B7">
        <w:rPr>
          <w:bCs/>
        </w:rPr>
        <w:t>приведенного</w:t>
      </w:r>
      <w:proofErr w:type="gramEnd"/>
      <w:r w:rsidRPr="000D44B7">
        <w:rPr>
          <w:bCs/>
        </w:rPr>
        <w:t xml:space="preserve"> в зависимости от решаемых задач ГУК. При этом закупка услуг осуществляется в соответст</w:t>
      </w:r>
      <w:r>
        <w:rPr>
          <w:bCs/>
        </w:rPr>
        <w:t>вии с нормативами, установленны</w:t>
      </w:r>
      <w:r w:rsidRPr="000D44B7">
        <w:rPr>
          <w:bCs/>
        </w:rPr>
        <w:t xml:space="preserve">ми распоряжением администрации города Красноярска от </w:t>
      </w:r>
      <w:r w:rsidR="007F3929">
        <w:rPr>
          <w:bCs/>
        </w:rPr>
        <w:t>09.11.2018 № 399</w:t>
      </w:r>
      <w:r w:rsidRPr="000D44B7">
        <w:rPr>
          <w:bCs/>
        </w:rPr>
        <w:t xml:space="preserve">-р «О лимитировании расходов органов и территориальных подразделений администрации города» в </w:t>
      </w:r>
      <w:r>
        <w:rPr>
          <w:bCs/>
        </w:rPr>
        <w:t>пределах доведенных лимитов бюд</w:t>
      </w:r>
      <w:r w:rsidRPr="000D44B7">
        <w:rPr>
          <w:bCs/>
        </w:rPr>
        <w:t>жетных обязательств</w:t>
      </w:r>
      <w:r>
        <w:rPr>
          <w:bCs/>
        </w:rPr>
        <w:t>.</w:t>
      </w:r>
    </w:p>
    <w:p w:rsidR="003C5829" w:rsidRDefault="003C5829" w:rsidP="001A038A">
      <w:pPr>
        <w:spacing w:line="192" w:lineRule="auto"/>
        <w:ind w:left="4679" w:firstLine="708"/>
        <w:jc w:val="both"/>
      </w:pPr>
    </w:p>
    <w:p w:rsidR="001A038A" w:rsidRPr="001A038A" w:rsidRDefault="001A038A" w:rsidP="00E73102"/>
    <w:p w:rsidR="001A038A" w:rsidRDefault="001A038A" w:rsidP="001A038A">
      <w:pPr>
        <w:ind w:left="4679" w:firstLine="708"/>
      </w:pPr>
    </w:p>
    <w:p w:rsidR="00A95DD0" w:rsidRPr="001A038A" w:rsidRDefault="00A95DD0" w:rsidP="001A038A">
      <w:pPr>
        <w:ind w:left="4679" w:firstLine="708"/>
      </w:pPr>
    </w:p>
    <w:p w:rsidR="007F3929" w:rsidRPr="007F3929" w:rsidRDefault="007F3929" w:rsidP="007F3929">
      <w:pPr>
        <w:spacing w:line="192" w:lineRule="auto"/>
        <w:ind w:left="4679" w:firstLine="708"/>
        <w:jc w:val="both"/>
      </w:pPr>
      <w:r w:rsidRPr="007F3929">
        <w:t>Приложение 2</w:t>
      </w:r>
    </w:p>
    <w:p w:rsidR="007F3929" w:rsidRPr="007F3929" w:rsidRDefault="007F3929" w:rsidP="007F3929">
      <w:pPr>
        <w:spacing w:line="192" w:lineRule="auto"/>
        <w:ind w:left="5387"/>
        <w:jc w:val="both"/>
      </w:pPr>
      <w:r w:rsidRPr="007F3929">
        <w:t xml:space="preserve">к приказу департамента транспорта </w:t>
      </w:r>
    </w:p>
    <w:p w:rsidR="007F3929" w:rsidRPr="007F3929" w:rsidRDefault="007F3929" w:rsidP="007F3929">
      <w:pPr>
        <w:spacing w:line="192" w:lineRule="auto"/>
        <w:ind w:firstLine="5387"/>
        <w:jc w:val="both"/>
      </w:pPr>
      <w:r w:rsidRPr="007F3929">
        <w:t>администрации города</w:t>
      </w:r>
    </w:p>
    <w:p w:rsidR="007F3929" w:rsidRPr="007F3929" w:rsidRDefault="007F3929" w:rsidP="007F3929">
      <w:pPr>
        <w:spacing w:line="192" w:lineRule="auto"/>
        <w:ind w:firstLine="5387"/>
        <w:jc w:val="both"/>
      </w:pPr>
      <w:r w:rsidRPr="007F3929">
        <w:t>от ____________ № _________</w:t>
      </w:r>
    </w:p>
    <w:p w:rsidR="007F3929" w:rsidRPr="007F3929" w:rsidRDefault="007F3929" w:rsidP="007F3929">
      <w:pPr>
        <w:ind w:left="4679" w:firstLine="708"/>
      </w:pPr>
    </w:p>
    <w:p w:rsidR="007F3929" w:rsidRPr="007F3929" w:rsidRDefault="007F3929" w:rsidP="007F3929">
      <w:pPr>
        <w:ind w:left="4679" w:firstLine="708"/>
      </w:pPr>
    </w:p>
    <w:p w:rsidR="007F3929" w:rsidRPr="007F3929" w:rsidRDefault="007F3929" w:rsidP="007F3929">
      <w:pPr>
        <w:ind w:left="4679" w:firstLine="708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7F3929">
        <w:rPr>
          <w:rFonts w:eastAsia="Calibri"/>
          <w:b/>
        </w:rPr>
        <w:t xml:space="preserve">Нормативные затраты на обеспечение функций </w:t>
      </w:r>
      <w:proofErr w:type="gramStart"/>
      <w:r w:rsidRPr="007F3929">
        <w:rPr>
          <w:rFonts w:eastAsia="Calibri"/>
          <w:b/>
        </w:rPr>
        <w:t>муниципального</w:t>
      </w:r>
      <w:proofErr w:type="gramEnd"/>
      <w:r w:rsidRPr="007F3929">
        <w:rPr>
          <w:rFonts w:eastAsia="Calibri"/>
          <w:b/>
        </w:rPr>
        <w:t xml:space="preserve"> казенного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7F3929">
        <w:rPr>
          <w:rFonts w:eastAsia="Calibri"/>
          <w:b/>
        </w:rPr>
        <w:t>учреждения г</w:t>
      </w:r>
      <w:proofErr w:type="gramStart"/>
      <w:r w:rsidRPr="007F3929">
        <w:rPr>
          <w:rFonts w:eastAsia="Calibri"/>
          <w:b/>
        </w:rPr>
        <w:t>.К</w:t>
      </w:r>
      <w:proofErr w:type="gramEnd"/>
      <w:r w:rsidRPr="007F3929">
        <w:rPr>
          <w:rFonts w:eastAsia="Calibri"/>
          <w:b/>
        </w:rPr>
        <w:t xml:space="preserve">расноярска «Красноярскгортранс»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7F3929">
        <w:t>Настоящие нормативные затраты на обеспечение функций муниципального казенного учреждения  города  Красноярска «Красноярскгортранс» далее (МКУ «Красноярскгортранс») регулируют порядок определения нормативных затрат на обеспечение функций  МКУ «Красноярскгортранс»  в части закупок товаров, работ и услуг (далее соответственно - нормативные затраты).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proofErr w:type="gramStart"/>
      <w:r w:rsidRPr="007F3929">
        <w:t>Нормативные затраты на обеспечение функций МКУ «Красноярскгортранс» применяются при формировании обоснования бюджетных ассигнований  на закупки товаров, работ, услуг при формировании проекта бюджета на очередной финансовый год и плановый период для обоснования объекта и (или) объектов закупки, включенных в план закупок в соответствии с частью 2 статьи 18 Федерального закона от 05.04. 2013 г. №44-ФЗ «О контрактной системе в сфере закупок</w:t>
      </w:r>
      <w:proofErr w:type="gramEnd"/>
      <w:r w:rsidRPr="007F3929">
        <w:t xml:space="preserve"> товаров, работ, услуг для обеспечения государственных и муниципальных нужд» (далее -  Закон о контрактной системе).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7F3929">
        <w:t>Общий объем затрат, связанных с закупкой товаров, работ, услуг, рассчитанный на основе нормативных затрат, не может превышать объем доведенных МКУ «Красноярскгортранс»  лимитов бюджетных обязательств на закупку товаров, работ, услуг в рамках исполнения бюджета.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7F3929">
        <w:t>При расчете нормативных затрат следует руководствоваться  штатной численностью МКУ «Красноярскгортранс».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F3929">
        <w:t xml:space="preserve">          К видам нормативных затрат на обеспечение функций МКУ «Красноярскгортранс» относятся: </w:t>
      </w:r>
      <w:proofErr w:type="gramStart"/>
      <w:r w:rsidRPr="007F3929">
        <w:t>Затраты на информационно-коммуникационные технологии; затраты на содержание имущества; затраты на приобретение прочих работ и услуг, не относящиеся к затратам на услуги связи, аренду и содержание имущества; затраты на приобретение основных средств; затраты на приобретение материальных запасов в сфере информационно-коммуникационных технологий; затраты на дополнительное профессиональное образование; прочие затраты; затраты на коммунальные услуги;</w:t>
      </w:r>
      <w:proofErr w:type="gramEnd"/>
      <w:r w:rsidRPr="007F3929">
        <w:t xml:space="preserve">  затраты на техническое обслуживание и регламентно-профилактический ремонт иного оборудования; </w:t>
      </w:r>
      <w:proofErr w:type="gramStart"/>
      <w:r w:rsidRPr="007F3929"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7F3929">
        <w:t xml:space="preserve"> прочих работ и услуг в рамках затрат; затраты на приобретение основных средств, не отнесенные к затратам на приобретение основных сре</w:t>
      </w:r>
      <w:proofErr w:type="gramStart"/>
      <w:r w:rsidRPr="007F3929">
        <w:t>дств в р</w:t>
      </w:r>
      <w:proofErr w:type="gramEnd"/>
      <w:r w:rsidRPr="007F3929">
        <w:t>амках затрат на информационно-коммуникационные технологии;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7F3929">
        <w:lastRenderedPageBreak/>
        <w:t>При определении нормативных затрат применяется цена товара, работы, услуги, которая определяется в соответствии со статьей 22 Федерального закона.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7F3929"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proofErr w:type="gramStart"/>
      <w:r w:rsidRPr="007F3929">
        <w:t>Периодичность приобретения товаров,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 w:rsidRPr="007F3929">
        <w:t xml:space="preserve"> При этом предполагаемый срок фактического использования товаров, относящихся к основным средствам, не может быть меньше срока полезного использования товаров, относящихся к основным средствам, определяемого в соответствии с требованиями законодательства Российской Федерации о бухгалтерском учете.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7F3929">
        <w:t xml:space="preserve">Нормативные затраты на обеспечение функций </w:t>
      </w:r>
      <w:r w:rsidRPr="007F3929">
        <w:rPr>
          <w:rFonts w:eastAsia="Calibri"/>
        </w:rPr>
        <w:t xml:space="preserve">МКУ «Красноярскгортранс» – </w:t>
      </w:r>
      <w:r w:rsidRPr="007F3929">
        <w:t>(далее - нормативные затраты) определяются в следующем порядке: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outlineLvl w:val="2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F3929">
        <w:rPr>
          <w:b/>
        </w:rPr>
        <w:t>1. Затраты на информационно-коммуникационные технологии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  <w:outlineLvl w:val="2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F3929">
        <w:t>Затраты на информационно-коммуникационные технологии (З</w:t>
      </w:r>
      <w:r w:rsidRPr="007F3929">
        <w:rPr>
          <w:vertAlign w:val="subscript"/>
        </w:rPr>
        <w:t>икт</w:t>
      </w:r>
      <w:r w:rsidRPr="007F3929">
        <w:t>) (далее – ИКТ) рассчитываются по следующей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2"/>
      </w:pPr>
      <w:r w:rsidRPr="007F3929">
        <w:t>З</w:t>
      </w:r>
      <w:r w:rsidRPr="007F3929">
        <w:rPr>
          <w:vertAlign w:val="subscript"/>
        </w:rPr>
        <w:t xml:space="preserve">икт  </w:t>
      </w:r>
      <w:r w:rsidRPr="007F3929">
        <w:t>= З</w:t>
      </w:r>
      <w:r w:rsidRPr="007F3929">
        <w:rPr>
          <w:vertAlign w:val="subscript"/>
        </w:rPr>
        <w:t xml:space="preserve">усв  </w:t>
      </w:r>
      <w:r w:rsidRPr="007F3929">
        <w:t>+ З</w:t>
      </w:r>
      <w:r w:rsidRPr="007F3929">
        <w:rPr>
          <w:vertAlign w:val="subscript"/>
        </w:rPr>
        <w:t xml:space="preserve">си  </w:t>
      </w:r>
      <w:r w:rsidRPr="007F3929">
        <w:t>+ З</w:t>
      </w:r>
      <w:r w:rsidRPr="007F3929">
        <w:rPr>
          <w:vertAlign w:val="subscript"/>
        </w:rPr>
        <w:t xml:space="preserve">пр  </w:t>
      </w:r>
      <w:r w:rsidRPr="007F3929">
        <w:t>+ З</w:t>
      </w:r>
      <w:r w:rsidRPr="007F3929">
        <w:rPr>
          <w:vertAlign w:val="subscript"/>
        </w:rPr>
        <w:t xml:space="preserve">ос  </w:t>
      </w:r>
      <w:r w:rsidRPr="007F3929">
        <w:t>+ З</w:t>
      </w:r>
      <w:r w:rsidRPr="007F3929">
        <w:rPr>
          <w:vertAlign w:val="subscript"/>
        </w:rPr>
        <w:t>мз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(З</w:t>
      </w:r>
      <w:r w:rsidRPr="007F3929">
        <w:rPr>
          <w:vertAlign w:val="subscript"/>
        </w:rPr>
        <w:t>усв</w:t>
      </w:r>
      <w:r w:rsidRPr="007F3929">
        <w:t>) – затраты на услуги связи;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(З</w:t>
      </w:r>
      <w:r w:rsidRPr="007F3929">
        <w:rPr>
          <w:vertAlign w:val="subscript"/>
        </w:rPr>
        <w:t>си</w:t>
      </w:r>
      <w:r w:rsidRPr="007F3929">
        <w:t>) – затраты на содержание имущества;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(З</w:t>
      </w:r>
      <w:r w:rsidRPr="007F3929">
        <w:rPr>
          <w:vertAlign w:val="subscript"/>
        </w:rPr>
        <w:t>пр</w:t>
      </w:r>
      <w:r w:rsidRPr="007F3929">
        <w:t>) – затраты на приобретение прочих работ и услуг, не относящиеся к затратам на услуги связи, аренду и содержание имущества;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(З</w:t>
      </w:r>
      <w:r w:rsidRPr="007F3929">
        <w:rPr>
          <w:vertAlign w:val="subscript"/>
        </w:rPr>
        <w:t>ос</w:t>
      </w:r>
      <w:r w:rsidRPr="007F3929">
        <w:t>) – затраты на приобретение основных средств;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(З</w:t>
      </w:r>
      <w:r w:rsidRPr="007F3929">
        <w:rPr>
          <w:vertAlign w:val="subscript"/>
        </w:rPr>
        <w:t>мз</w:t>
      </w:r>
      <w:r w:rsidRPr="007F3929">
        <w:t>) – затраты на приобретение материальных запасов в сфере ИКТ.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3"/>
        <w:rPr>
          <w:b/>
        </w:rPr>
      </w:pPr>
      <w:r w:rsidRPr="007F3929">
        <w:rPr>
          <w:b/>
        </w:rPr>
        <w:t>1.1. Затраты на услуги связи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3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Затраты на услуги связи (Зусв)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Зусв  = Заб  + З</w:t>
      </w:r>
      <w:r w:rsidRPr="007F3929">
        <w:rPr>
          <w:vertAlign w:val="subscript"/>
        </w:rPr>
        <w:t xml:space="preserve">пов  </w:t>
      </w:r>
      <w:r w:rsidRPr="007F3929">
        <w:t>+ З</w:t>
      </w:r>
      <w:r w:rsidRPr="007F3929">
        <w:rPr>
          <w:vertAlign w:val="subscript"/>
        </w:rPr>
        <w:t xml:space="preserve">внз </w:t>
      </w:r>
      <w:r w:rsidRPr="007F3929">
        <w:t xml:space="preserve">+ Зсот  + Зи </w:t>
      </w:r>
      <w:r w:rsidRPr="007F3929">
        <w:rPr>
          <w:vertAlign w:val="subscript"/>
        </w:rPr>
        <w:t xml:space="preserve"> </w:t>
      </w:r>
      <w:r w:rsidRPr="007F3929">
        <w:t xml:space="preserve">  + Зпр,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sz w:val="18"/>
          <w:szCs w:val="18"/>
        </w:rPr>
        <w:t xml:space="preserve">аб </w:t>
      </w:r>
      <w:r w:rsidRPr="007F3929">
        <w:t>– нормативные затраты на абонентскую плату;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пов</w:t>
      </w:r>
      <w:r w:rsidRPr="007F3929">
        <w:t xml:space="preserve"> –</w:t>
      </w:r>
      <w:r w:rsidRPr="007F3929">
        <w:rPr>
          <w:rFonts w:ascii="Arial" w:hAnsi="Arial" w:cs="Arial"/>
        </w:rPr>
        <w:t xml:space="preserve"> </w:t>
      </w:r>
      <w:r w:rsidRPr="007F3929">
        <w:t>нормативные затраты на повременную оплату местных, междугородних и международных телефонных соединений;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внз</w:t>
      </w:r>
      <w:r w:rsidRPr="007F3929">
        <w:rPr>
          <w:rFonts w:ascii="Arial" w:hAnsi="Arial" w:cs="Arial"/>
        </w:rPr>
        <w:t xml:space="preserve"> </w:t>
      </w:r>
      <w:r w:rsidRPr="007F3929">
        <w:t>–</w:t>
      </w:r>
      <w:r w:rsidRPr="007F3929">
        <w:rPr>
          <w:rFonts w:ascii="Arial" w:hAnsi="Arial" w:cs="Arial"/>
        </w:rPr>
        <w:t xml:space="preserve"> </w:t>
      </w:r>
      <w:r w:rsidRPr="007F3929">
        <w:t>нормативные затраты на оплату услуг внутризоновой связи;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sz w:val="20"/>
          <w:szCs w:val="20"/>
        </w:rPr>
        <w:t>сот</w:t>
      </w:r>
      <w:r w:rsidRPr="007F3929">
        <w:t xml:space="preserve"> – нормативные затраты на оплату услуг подвижной связи;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sz w:val="20"/>
          <w:szCs w:val="20"/>
        </w:rPr>
        <w:t>и</w:t>
      </w:r>
      <w:r w:rsidRPr="007F3929">
        <w:t xml:space="preserve">  – нормативные затраты на сеть Интернет и услуги интернет-провайдеров;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sz w:val="20"/>
          <w:szCs w:val="20"/>
        </w:rPr>
        <w:t>пр</w:t>
      </w:r>
      <w:r w:rsidRPr="007F3929">
        <w:t xml:space="preserve"> – нормативные затраты на оплату иных услуг связи в сфере информационно-коммуникационных технологий.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3929">
        <w:rPr>
          <w:b/>
        </w:rPr>
        <w:t>1.2. Нормативные затраты на абонентскую плату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абонентскую плату (Заб) определяются   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rFonts w:eastAsia="BatangChe"/>
        </w:rPr>
      </w:pPr>
      <w:r w:rsidRPr="007F3929">
        <w:rPr>
          <w:rFonts w:ascii="Calibri" w:hAnsi="Calibri" w:cs="Calibri"/>
          <w:noProof/>
          <w:position w:val="-28"/>
        </w:rPr>
        <w:lastRenderedPageBreak/>
        <w:drawing>
          <wp:inline distT="0" distB="0" distL="0" distR="0" wp14:anchorId="60EAAAD7" wp14:editId="25A8E0C3">
            <wp:extent cx="1924050" cy="47688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rFonts w:eastAsia="BatangChe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rFonts w:eastAsia="BatangChe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9394C81" wp14:editId="7638B1F9">
            <wp:extent cx="325755" cy="24638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i-й абонентской платой;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F9A1849" wp14:editId="45A26E47">
            <wp:extent cx="325755" cy="24638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ежемесячная i-я абонентская плата в расчете на 1 абонентский номер для передачи голосовой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997F86A" wp14:editId="7621B10D">
            <wp:extent cx="334010" cy="246380"/>
            <wp:effectExtent l="0" t="0" r="889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месяцев предоставления услуги с i-й абонентской платой.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1.3. Нормативные затраты на повременную оплату местных,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b/>
        </w:rPr>
      </w:pPr>
      <w:r w:rsidRPr="007F3929">
        <w:rPr>
          <w:b/>
        </w:rPr>
        <w:t>междугородних и международных телефонных соединений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повременную оплату местных, междугородних и международных телефонных соединений (З</w:t>
      </w:r>
      <w:r w:rsidRPr="007F3929">
        <w:rPr>
          <w:vertAlign w:val="subscript"/>
        </w:rPr>
        <w:t>пов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06975DC7" wp14:editId="77F55522">
            <wp:extent cx="5645150" cy="49276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43A2E8E" wp14:editId="1718CCCA">
            <wp:extent cx="325755" cy="27051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абонентских номеров для передачи голосовой информации, используемых для местных телефонных соединений,                с g-м тарифом;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FA56DFA" wp14:editId="08791BF1">
            <wp:extent cx="302260" cy="27051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DF213F0" wp14:editId="7AF3DFBC">
            <wp:extent cx="286385" cy="27051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минуты разговора при местных телефонных соединениях по g-му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C104F5F" wp14:editId="68C1A10A">
            <wp:extent cx="334010" cy="27051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месяцев предоставления услуги местной телефонной связи по g-му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3CE8D5C" wp14:editId="0611ED46">
            <wp:extent cx="334010" cy="24638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6E4D9A9" wp14:editId="047EFEF1">
            <wp:extent cx="294005" cy="24638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продолжительность междугородних телефонных соединений в месяц в расчете на 1 абонентский телефонный номер для передачи   голосовой информации по i-му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4DD66CC" wp14:editId="3CBD5DDA">
            <wp:extent cx="294005" cy="24638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минуты разговора при междугородних телефонных             соединениях по i-му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BC996AC" wp14:editId="1FA5F950">
            <wp:extent cx="349885" cy="24638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месяцев предоставления услуги междугородней телефонной связи по i-му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6B24D0E" wp14:editId="4142E70E">
            <wp:extent cx="349885" cy="27051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27FE011" wp14:editId="1EC3A20D">
            <wp:extent cx="325755" cy="27051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продолжительность международных телефонных соединений в месяц в </w:t>
      </w:r>
      <w:r w:rsidRPr="007F3929">
        <w:lastRenderedPageBreak/>
        <w:t>расчете на 1 абонентский номер для передачи голосовой информации по j-му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3B16E80" wp14:editId="18E8D85A">
            <wp:extent cx="309880" cy="27051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минуты разговора при международных телефонных соединениях по j-му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8FFC39D" wp14:editId="07005480">
            <wp:extent cx="349885" cy="27051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месяцев предоставления услуги международной телефонной связи по j-му тарифу.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3929">
        <w:rPr>
          <w:b/>
        </w:rPr>
        <w:t>1.4. Нормативные затраты на оплату услуг внутризоновой связи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Нормативные затраты на оплату услуг внутризоновой связи (З</w:t>
      </w:r>
      <w:r w:rsidRPr="007F3929">
        <w:rPr>
          <w:vertAlign w:val="subscript"/>
        </w:rPr>
        <w:t>внз</w:t>
      </w:r>
      <w:r w:rsidRPr="007F3929">
        <w:t>) определяются по фактическим затратам в отчетном финансовом году.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  <w:r w:rsidRPr="007F3929">
        <w:rPr>
          <w:rFonts w:eastAsia="Calibri"/>
          <w:b/>
          <w:lang w:eastAsia="en-US"/>
        </w:rPr>
        <w:t>1.5. Нормативные затраты на оплату услуг подвижной связи для работы автоматизированной системы диспетчерского управления пассажирским транспортом г</w:t>
      </w:r>
      <w:proofErr w:type="gramStart"/>
      <w:r w:rsidRPr="007F3929">
        <w:rPr>
          <w:rFonts w:eastAsia="Calibri"/>
          <w:b/>
          <w:lang w:eastAsia="en-US"/>
        </w:rPr>
        <w:t>.К</w:t>
      </w:r>
      <w:proofErr w:type="gramEnd"/>
      <w:r w:rsidRPr="007F3929">
        <w:rPr>
          <w:rFonts w:eastAsia="Calibri"/>
          <w:b/>
          <w:lang w:eastAsia="en-US"/>
        </w:rPr>
        <w:t>расноярска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7F3929">
        <w:rPr>
          <w:rFonts w:eastAsia="Calibri"/>
          <w:lang w:eastAsia="en-US"/>
        </w:rPr>
        <w:t>Нормативные затраты на оплату услуг подвижной связи для работы автоматизированной системы диспетчерского управления пассажирским транспортом г</w:t>
      </w:r>
      <w:proofErr w:type="gramStart"/>
      <w:r w:rsidRPr="007F3929">
        <w:rPr>
          <w:rFonts w:eastAsia="Calibri"/>
          <w:lang w:eastAsia="en-US"/>
        </w:rPr>
        <w:t>.К</w:t>
      </w:r>
      <w:proofErr w:type="gramEnd"/>
      <w:r w:rsidRPr="007F3929">
        <w:rPr>
          <w:rFonts w:eastAsia="Calibri"/>
          <w:lang w:eastAsia="en-US"/>
        </w:rPr>
        <w:t xml:space="preserve">расноярска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rPr>
          <w:noProof/>
          <w:position w:val="-12"/>
        </w:rPr>
        <w:drawing>
          <wp:inline distT="0" distB="0" distL="0" distR="0" wp14:anchorId="61F63EBF" wp14:editId="3ED20033">
            <wp:extent cx="374015" cy="238760"/>
            <wp:effectExtent l="0" t="0" r="0" b="0"/>
            <wp:docPr id="8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сот</w:t>
      </w:r>
      <w:r w:rsidRPr="007F3929">
        <w:t xml:space="preserve"> = ((З</w:t>
      </w:r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 xml:space="preserve"> </w:t>
      </w:r>
      <w:r w:rsidRPr="007F3929">
        <w:t>×</w:t>
      </w: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сот(</w:t>
      </w:r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>)</w:t>
      </w:r>
      <w:r w:rsidRPr="007F3929">
        <w:t>) +</w:t>
      </w:r>
      <w:proofErr w:type="gramStart"/>
      <w:r w:rsidRPr="007F3929">
        <w:t>(</w:t>
      </w:r>
      <w:r w:rsidRPr="007F3929">
        <w:rPr>
          <w:vertAlign w:val="subscript"/>
        </w:rPr>
        <w:t xml:space="preserve"> </w:t>
      </w:r>
      <w:proofErr w:type="gramEnd"/>
      <w:r w:rsidRPr="007F3929">
        <w:t>З</w:t>
      </w:r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>(цдс)</w:t>
      </w:r>
      <w:r w:rsidRPr="007F3929">
        <w:t xml:space="preserve"> ×</w:t>
      </w:r>
      <w:r w:rsidRPr="007F3929">
        <w:rPr>
          <w:vertAlign w:val="subscript"/>
        </w:rPr>
        <w:t xml:space="preserve"> </w:t>
      </w: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сот(</w:t>
      </w:r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 xml:space="preserve"> цдс)</w:t>
      </w:r>
      <w:r w:rsidRPr="007F3929">
        <w:t>) + (З</w:t>
      </w:r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 xml:space="preserve">(асу-пп) </w:t>
      </w:r>
      <w:r w:rsidRPr="007F3929">
        <w:t xml:space="preserve">× </w:t>
      </w: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сот(</w:t>
      </w:r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 xml:space="preserve"> асу-пп)</w:t>
      </w:r>
      <w:r w:rsidRPr="007F3929">
        <w:t>))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×</w:t>
      </w:r>
      <w:r w:rsidRPr="007F3929">
        <w:rPr>
          <w:lang w:val="en-US"/>
        </w:rPr>
        <w:t>N</w:t>
      </w:r>
      <w:r w:rsidRPr="007F3929">
        <w:rPr>
          <w:vertAlign w:val="subscript"/>
        </w:rPr>
        <w:t xml:space="preserve"> 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сот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r w:rsidRPr="007F3929">
        <w:t xml:space="preserve"> </w:t>
      </w:r>
      <w:proofErr w:type="gramStart"/>
      <w:r w:rsidRPr="007F3929">
        <w:t>З</w:t>
      </w:r>
      <w:proofErr w:type="gramEnd"/>
      <w:r w:rsidRPr="007F3929">
        <w:rPr>
          <w:vertAlign w:val="subscript"/>
          <w:lang w:val="en-US"/>
        </w:rPr>
        <w:t>sim</w:t>
      </w:r>
      <w:r w:rsidRPr="007F3929">
        <w:t xml:space="preserve"> – количество </w:t>
      </w:r>
      <w:r w:rsidRPr="007F3929">
        <w:rPr>
          <w:lang w:val="en-US"/>
        </w:rPr>
        <w:t>sim</w:t>
      </w:r>
      <w:r w:rsidRPr="007F3929">
        <w:t>- карт  по  количеству  транспортных средств оборудованных бортовыми навигационно-связными терминалами;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</w:t>
      </w:r>
      <w:proofErr w:type="gramStart"/>
      <w:r w:rsidRPr="007F3929">
        <w:rPr>
          <w:vertAlign w:val="subscript"/>
        </w:rPr>
        <w:t>сот(</w:t>
      </w:r>
      <w:proofErr w:type="gramEnd"/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>)</w:t>
      </w:r>
      <w:r w:rsidRPr="007F3929">
        <w:t xml:space="preserve"> – ежемесячная цена в расчете на один номер сотовой связи;</w:t>
      </w:r>
    </w:p>
    <w:p w:rsidR="007F3929" w:rsidRPr="007F3929" w:rsidRDefault="007F3929" w:rsidP="007F3929"/>
    <w:p w:rsidR="007F3929" w:rsidRPr="007F3929" w:rsidRDefault="007F3929" w:rsidP="007F3929">
      <w:pPr>
        <w:jc w:val="both"/>
      </w:pPr>
      <w:proofErr w:type="gramStart"/>
      <w:r w:rsidRPr="007F3929">
        <w:t>З</w:t>
      </w:r>
      <w:proofErr w:type="gramEnd"/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>(цдс)</w:t>
      </w:r>
      <w:r w:rsidRPr="007F3929">
        <w:t xml:space="preserve"> – количество </w:t>
      </w:r>
      <w:r w:rsidRPr="007F3929">
        <w:rPr>
          <w:lang w:val="en-US"/>
        </w:rPr>
        <w:t>sim</w:t>
      </w:r>
      <w:r w:rsidRPr="007F3929">
        <w:t>- карт   для голосовой связи диспетчера с водителем по количеству диспетчеров в 1 смену;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</w:t>
      </w:r>
      <w:proofErr w:type="gramStart"/>
      <w:r w:rsidRPr="007F3929">
        <w:rPr>
          <w:vertAlign w:val="subscript"/>
        </w:rPr>
        <w:t>сот(</w:t>
      </w:r>
      <w:proofErr w:type="gramEnd"/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 xml:space="preserve"> цдс)</w:t>
      </w:r>
      <w:r w:rsidRPr="007F3929">
        <w:t xml:space="preserve"> – ежемесячная цена в расчете на один номер сотовой связи;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F3929">
        <w:rPr>
          <w:rFonts w:eastAsia="Calibri"/>
          <w:lang w:eastAsia="en-US"/>
        </w:rPr>
        <w:t>З</w:t>
      </w:r>
      <w:r w:rsidRPr="007F3929">
        <w:rPr>
          <w:rFonts w:eastAsia="Calibri"/>
          <w:vertAlign w:val="subscript"/>
          <w:lang w:val="en-US" w:eastAsia="en-US"/>
        </w:rPr>
        <w:t>sim</w:t>
      </w:r>
      <w:r w:rsidRPr="007F3929">
        <w:rPr>
          <w:rFonts w:eastAsia="Calibri"/>
          <w:vertAlign w:val="subscript"/>
          <w:lang w:eastAsia="en-US"/>
        </w:rPr>
        <w:t>(асу-пп)</w:t>
      </w:r>
      <w:r w:rsidRPr="007F3929">
        <w:rPr>
          <w:rFonts w:eastAsia="Calibri"/>
          <w:lang w:eastAsia="en-US"/>
        </w:rPr>
        <w:t xml:space="preserve"> – количество </w:t>
      </w:r>
      <w:r w:rsidRPr="007F3929">
        <w:rPr>
          <w:rFonts w:eastAsia="Calibri"/>
          <w:lang w:val="en-US" w:eastAsia="en-US"/>
        </w:rPr>
        <w:t>sim</w:t>
      </w:r>
      <w:r w:rsidRPr="007F3929">
        <w:rPr>
          <w:rFonts w:eastAsia="Calibri"/>
          <w:lang w:eastAsia="en-US"/>
        </w:rPr>
        <w:t>- карт  с безлимитным интернетом для тестирования автоматизированной системы диспетчерского управления пассажирским транспортом г</w:t>
      </w:r>
      <w:proofErr w:type="gramStart"/>
      <w:r w:rsidRPr="007F3929">
        <w:rPr>
          <w:rFonts w:eastAsia="Calibri"/>
          <w:lang w:eastAsia="en-US"/>
        </w:rPr>
        <w:t>.К</w:t>
      </w:r>
      <w:proofErr w:type="gramEnd"/>
      <w:r w:rsidRPr="007F3929">
        <w:rPr>
          <w:rFonts w:eastAsia="Calibri"/>
          <w:lang w:eastAsia="en-US"/>
        </w:rPr>
        <w:t>расноярска;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</w:t>
      </w:r>
      <w:proofErr w:type="gramStart"/>
      <w:r w:rsidRPr="007F3929">
        <w:rPr>
          <w:vertAlign w:val="subscript"/>
        </w:rPr>
        <w:t>сот(</w:t>
      </w:r>
      <w:proofErr w:type="gramEnd"/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 xml:space="preserve"> асу-пп)</w:t>
      </w:r>
      <w:r w:rsidRPr="007F3929">
        <w:t xml:space="preserve"> – ежемесячная цена в расчете на один номер сотовой связи.</w:t>
      </w:r>
    </w:p>
    <w:p w:rsidR="007F3929" w:rsidRPr="007F3929" w:rsidRDefault="007F3929" w:rsidP="007F3929"/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  <w:r w:rsidRPr="007F3929">
        <w:rPr>
          <w:noProof/>
        </w:rPr>
        <w:drawing>
          <wp:inline distT="0" distB="0" distL="0" distR="0" wp14:anchorId="23379021" wp14:editId="25A11A08">
            <wp:extent cx="381635" cy="24638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месяцев предоставления услуги подвижной связи.</w:t>
      </w:r>
    </w:p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1.6. Нормативные затраты на сеть Интернет и услуги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интернет-провайдеров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3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сеть Интернет и услуги интернет-провайдеров (Зи)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7FF1A29D" wp14:editId="73F862BC">
            <wp:extent cx="1717675" cy="47688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785579B" wp14:editId="317EC9F9">
            <wp:extent cx="286385" cy="24638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каналов передачи данных сети Интернет                     с i-й </w:t>
      </w:r>
      <w:r w:rsidRPr="007F3929">
        <w:lastRenderedPageBreak/>
        <w:t>пропускной способностью;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rFonts w:ascii="Calibri" w:hAnsi="Calibri" w:cs="Calibri"/>
          <w:noProof/>
          <w:position w:val="-12"/>
        </w:rPr>
        <w:drawing>
          <wp:inline distT="0" distB="0" distL="0" distR="0" wp14:anchorId="5B6D3491" wp14:editId="07867FF0">
            <wp:extent cx="238760" cy="246380"/>
            <wp:effectExtent l="19050" t="0" r="889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rFonts w:ascii="Calibri" w:hAnsi="Calibri" w:cs="Calibri"/>
        </w:rPr>
        <w:t xml:space="preserve"> – </w:t>
      </w:r>
      <w:r w:rsidRPr="007F3929">
        <w:t>месячная цена аренды канала передачи данных сети Интернет с i-й пропускной способностью;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91993B1" wp14:editId="5543BA40">
            <wp:extent cx="294005" cy="24638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</w:t>
      </w:r>
      <w:proofErr w:type="gramStart"/>
      <w:r w:rsidRPr="007F3929">
        <w:t>месяцев аренды канала передачи данных сети</w:t>
      </w:r>
      <w:proofErr w:type="gramEnd"/>
      <w:r w:rsidRPr="007F3929">
        <w:t xml:space="preserve"> Интернет с i-й пропускной способностью.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1.7. Нормативные затраты на оплату иных услуг связи в сфере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информационно-коммуникационных технологий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иных услуг связи в сфере информационно-коммуникационных технологий (Зпр)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6B4F2B16" wp14:editId="5734D5C4">
            <wp:extent cx="898525" cy="47688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32FB37A" wp14:editId="68052530">
            <wp:extent cx="309880" cy="27051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по i-й иной услуге связи, определяемая по фактическим данным отчетного финансового года.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7F3929">
        <w:rPr>
          <w:b/>
        </w:rPr>
        <w:t>2. Затраты на содержание имущества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Затраты на содержание имущества (З</w:t>
      </w:r>
      <w:r w:rsidRPr="007F3929">
        <w:rPr>
          <w:vertAlign w:val="subscript"/>
        </w:rPr>
        <w:t>си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Зси = Зрвт  +Зрсо+ Зсби + Зстс + Злвс + Зсбп + Зрпм</w:t>
      </w:r>
      <w:r w:rsidRPr="007F3929">
        <w:rPr>
          <w:vertAlign w:val="subscript"/>
        </w:rPr>
        <w:t xml:space="preserve"> </w:t>
      </w:r>
      <w:r w:rsidRPr="007F3929">
        <w:t xml:space="preserve"> + Зрзк,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Зрвт – нормативные затраты на техническое обслуживание и регламентно-профилактический ремонт вычислительной техники;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Зрсо – нормативные затраты на техническое обслуживание и регламентно-профилактический ремонт серверного оборудования;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Зсби – нормативные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Зстс –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Злвс – нормативные затраты на техническое обслуживание и регламентно-профилактический ремонт локальных вычислительных сетей;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Зсбп – нормативные затраты на техническое обслуживание и регламентно-профилактический ремонт систем бесперебойного питания;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Зрпм – нормативные затраты на техническое обслуживание и регламентно-профилактический ремонт принтеров, сканеров, многофункциональных устройств (МФУ), копировальных аппаратов  и иной оргтехники;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Зрзк – нормативные затраты на ремонт и заправку картриджей принтеров, многофункциональных устройств (МФУ), копировальных аппаратов и иной  оргтехники.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При определении затрат на содержание имущества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2.1. Нормативные затраты на техническое обслуживание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регламентно-профилактический ремонт вычислительной техники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D4FE88E" wp14:editId="3D996FF2">
            <wp:extent cx="1510665" cy="47688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44FB460" wp14:editId="00C76CCB">
            <wp:extent cx="349885" cy="27051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фактическое количество i-й вычислительной техники, но не более предельного количества i-й вычислительной техники</w:t>
      </w:r>
      <w:proofErr w:type="gramStart"/>
      <w:r w:rsidRPr="007F3929">
        <w:t xml:space="preserve"> (</w:t>
      </w:r>
      <w:r w:rsidRPr="007F3929">
        <w:rPr>
          <w:noProof/>
        </w:rPr>
        <w:drawing>
          <wp:inline distT="0" distB="0" distL="0" distR="0" wp14:anchorId="7DA557C6" wp14:editId="4B253154">
            <wp:extent cx="675640" cy="27051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), </w:t>
      </w:r>
      <w:proofErr w:type="gramEnd"/>
      <w:r w:rsidRPr="007F3929">
        <w:t>которое определяется с округлением до целого по следующей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right"/>
      </w:pPr>
      <w:r w:rsidRPr="007F3929">
        <w:rPr>
          <w:lang w:val="en-US"/>
        </w:rPr>
        <w:t>Qi</w:t>
      </w:r>
      <w:r w:rsidRPr="007F3929">
        <w:t xml:space="preserve"> </w:t>
      </w:r>
      <w:r w:rsidRPr="007F3929">
        <w:rPr>
          <w:sz w:val="16"/>
          <w:szCs w:val="16"/>
        </w:rPr>
        <w:t xml:space="preserve">рвт предел   </w:t>
      </w:r>
      <w:r w:rsidRPr="007F3929">
        <w:t>= Ч</w:t>
      </w:r>
      <w:r w:rsidRPr="007F3929">
        <w:rPr>
          <w:sz w:val="16"/>
          <w:szCs w:val="16"/>
        </w:rPr>
        <w:t xml:space="preserve">оп </w:t>
      </w:r>
      <w:r w:rsidRPr="007F3929">
        <w:t>×0</w:t>
      </w:r>
      <w:proofErr w:type="gramStart"/>
      <w:r w:rsidRPr="007F3929">
        <w:t>,2</w:t>
      </w:r>
      <w:proofErr w:type="gramEnd"/>
      <w:r w:rsidRPr="007F3929">
        <w:t xml:space="preserve"> – для закрытого контура обработки информации;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right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right"/>
      </w:pPr>
      <w:r w:rsidRPr="007F3929">
        <w:rPr>
          <w:lang w:val="en-US"/>
        </w:rPr>
        <w:t>Qi</w:t>
      </w:r>
      <w:r w:rsidRPr="007F3929">
        <w:t xml:space="preserve"> </w:t>
      </w:r>
      <w:r w:rsidRPr="007F3929">
        <w:rPr>
          <w:sz w:val="16"/>
          <w:szCs w:val="16"/>
        </w:rPr>
        <w:t xml:space="preserve">рвт предел   </w:t>
      </w:r>
      <w:r w:rsidRPr="007F3929">
        <w:t>= Ч</w:t>
      </w:r>
      <w:r w:rsidRPr="007F3929">
        <w:rPr>
          <w:sz w:val="16"/>
          <w:szCs w:val="16"/>
        </w:rPr>
        <w:t xml:space="preserve">оп </w:t>
      </w:r>
      <w:r w:rsidRPr="007F3929">
        <w:t>×1</w:t>
      </w:r>
      <w:proofErr w:type="gramStart"/>
      <w:r w:rsidRPr="007F3929">
        <w:t>,1</w:t>
      </w:r>
      <w:proofErr w:type="gramEnd"/>
      <w:r w:rsidRPr="007F3929">
        <w:t xml:space="preserve"> – для открытого контура обработки информации;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right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right"/>
        <w:rPr>
          <w:vertAlign w:val="superscript"/>
        </w:rPr>
      </w:pPr>
      <w:r w:rsidRPr="007F3929">
        <w:tab/>
      </w:r>
      <w:r w:rsidRPr="007F3929">
        <w:tab/>
      </w:r>
      <w:r w:rsidRPr="007F3929">
        <w:tab/>
      </w:r>
      <w:r w:rsidRPr="007F3929">
        <w:tab/>
      </w:r>
      <w:r w:rsidRPr="007F3929">
        <w:tab/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08FEEAB" wp14:editId="0CC3FC40">
            <wp:extent cx="286385" cy="24638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</w:t>
      </w:r>
      <w:proofErr w:type="gramStart"/>
      <w:r w:rsidRPr="007F3929">
        <w:t>– расчетная численность основного персонала, в должностные обязанности которого входит выполнение операций с использованием вычислительной техники, которая рассчитывается для органов администрации, муниципальных органов, в состав которых не входят лица, замещающие муниципальные должности по формуле (1),  для муниципальных органов, в состав которых входят лица, замещающие муниципальные должности, по формуле (1</w:t>
      </w:r>
      <w:r w:rsidRPr="007F3929">
        <w:rPr>
          <w:vertAlign w:val="superscript"/>
        </w:rPr>
        <w:t xml:space="preserve">1) </w:t>
      </w:r>
      <w:r w:rsidRPr="007F3929">
        <w:t>для казенных учреждений по формуле (2) в соответствии с пунктом 6 Методики</w:t>
      </w:r>
      <w:proofErr w:type="gramEnd"/>
      <w:r w:rsidRPr="007F3929">
        <w:t xml:space="preserve"> определения нормативных затрат  Постановления администрации г. Красноярска № 110 от 29.02.2016г., не более фактической численности работников.</w:t>
      </w:r>
    </w:p>
    <w:p w:rsidR="007F3929" w:rsidRPr="007F3929" w:rsidRDefault="007F3929" w:rsidP="007F3929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7F3929">
        <w:t>– цена технического обслуживания и регламентно-профилактического ремонта, не превышающая стоимость приобретения новой техники.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2.2. Нормативные затраты на техническое обслуживание и регламентно-профилактический ремонт серверного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серверного оборудования (Зрсо)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AB0351" w:rsidP="007F3929">
      <w:pPr>
        <w:widowControl w:val="0"/>
        <w:autoSpaceDE w:val="0"/>
        <w:autoSpaceDN w:val="0"/>
        <w:adjustRightInd w:val="0"/>
        <w:jc w:val="center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Зрсо=</m:t>
                </m:r>
              </m:e>
            </m:mr>
          </m:m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 xml:space="preserve">Qi рсо х </m:t>
              </m:r>
              <m:r>
                <w:rPr>
                  <w:rFonts w:ascii="Cambria Math" w:hAnsi="Cambria Math"/>
                  <w:lang w:val="en-US"/>
                </w:rPr>
                <m:t>Pi</m:t>
              </m:r>
              <m:r>
                <w:rPr>
                  <w:rFonts w:ascii="Cambria Math" w:hAnsi="Cambria Math"/>
                </w:rPr>
                <m:t xml:space="preserve"> рсо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7F3929"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mc:AlternateContent>
          <mc:Choice Requires="wpc">
            <w:drawing>
              <wp:inline distT="0" distB="0" distL="0" distR="0" wp14:anchorId="3FF229D3" wp14:editId="483B5B3E">
                <wp:extent cx="386715" cy="295910"/>
                <wp:effectExtent l="0" t="0" r="3810" b="0"/>
                <wp:docPr id="100" name="Полотно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9225" y="12065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7F3929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86690" y="120650"/>
                            <a:ext cx="1289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Pr="00D31554" w:rsidRDefault="00E31E9D" w:rsidP="007F392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рсо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2860" y="1778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7F392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9" o:spid="_x0000_s1026" editas="canvas" style="width:30.45pt;height:23.3pt;mso-position-horizontal-relative:char;mso-position-vertical-relative:line" coordsize="38671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">
                <v:shape id="_x0000_s1027" type="#_x0000_t75" style="position:absolute;width:386715;height:295910;visibility:visible;mso-wrap-style:square">
                  <v:fill o:detectmouseclick="t"/>
                  <v:path o:connecttype="none"/>
                </v:shape>
                <v:rect id="Rectangle 150" o:spid="_x0000_s1028" style="position:absolute;left:149225;top:120650;width:247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31E9D" w:rsidRDefault="00E31E9D" w:rsidP="007F392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29" style="position:absolute;left:186690;top:120650;width:1289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31E9D" w:rsidRPr="00D31554" w:rsidRDefault="00E31E9D" w:rsidP="007F3929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рсо</w:t>
                        </w:r>
                      </w:p>
                    </w:txbxContent>
                  </v:textbox>
                </v:rect>
                <v:rect id="Rectangle 152" o:spid="_x0000_s1030" style="position:absolute;left:22860;top:17780;width:11938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31E9D" w:rsidRDefault="00E31E9D" w:rsidP="007F392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F3929">
        <w:t xml:space="preserve"> – количество единиц i-го серверного оборудования;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mc:AlternateContent>
          <mc:Choice Requires="wpc">
            <w:drawing>
              <wp:inline distT="0" distB="0" distL="0" distR="0" wp14:anchorId="5A2DF2BB" wp14:editId="2FC5D4F0">
                <wp:extent cx="329565" cy="295910"/>
                <wp:effectExtent l="0" t="0" r="3810" b="0"/>
                <wp:docPr id="101" name="Полотно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0330" y="12065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Pr="004D6882" w:rsidRDefault="00E31E9D" w:rsidP="007F3929">
                              <w:proofErr w:type="gramStart"/>
                              <w:r w:rsidRPr="004D6882"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 w:rsidRPr="004D6882"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34620" y="120650"/>
                            <a:ext cx="1289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Pr="00E90867" w:rsidRDefault="00E31E9D" w:rsidP="007F392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рсо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4765" y="1778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7F392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" o:spid="_x0000_s1031" editas="canvas" style="width:25.95pt;height:23.3pt;mso-position-horizontal-relative:char;mso-position-vertical-relative:line" coordsize="32956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">
                <v:shape id="_x0000_s1032" type="#_x0000_t75" style="position:absolute;width:329565;height:295910;visibility:visible;mso-wrap-style:square">
                  <v:fill o:detectmouseclick="t"/>
                  <v:path o:connecttype="none"/>
                </v:shape>
                <v:rect id="Rectangle 173" o:spid="_x0000_s1033" style="position:absolute;left:100330;top:120650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31E9D" w:rsidRPr="004D6882" w:rsidRDefault="00E31E9D" w:rsidP="007F3929">
                        <w:proofErr w:type="gramStart"/>
                        <w:r w:rsidRPr="004D6882"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gramEnd"/>
                        <w:r w:rsidRPr="004D6882"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34" style="position:absolute;left:134620;top:120650;width:1289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31E9D" w:rsidRPr="00E90867" w:rsidRDefault="00E31E9D" w:rsidP="007F3929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рсо</w:t>
                        </w:r>
                      </w:p>
                    </w:txbxContent>
                  </v:textbox>
                </v:rect>
                <v:rect id="Rectangle 175" o:spid="_x0000_s1035" style="position:absolute;left:24765;top:17780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31E9D" w:rsidRDefault="00E31E9D" w:rsidP="007F392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F3929">
        <w:t xml:space="preserve"> – цена технического обслуживания и регламентно-профилактического ремонта, не превышающая стоимость приобретения нового оборудования, одной единицы i-го оборудования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2.3.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оборудования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по обеспечению безопасности информации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оборудования по обеспечению безопасности информации (Зсби)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5E72D390" wp14:editId="762B2808">
            <wp:extent cx="1510665" cy="47688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FD4D046" wp14:editId="3246F92D">
            <wp:extent cx="381635" cy="24638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единиц i-го оборудования по обеспечению безопасности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175EEEC" wp14:editId="245B8869">
            <wp:extent cx="334010" cy="246380"/>
            <wp:effectExtent l="19050" t="0" r="889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ремонта, не превышающая стоимость приобретения нового оборудования, одной единицы i-го оборудования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2.4.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регламентно-профилактический ремонт системы телефонной связи (автоматизированных телефонных станций)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(Зстс)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72C8476D" wp14:editId="08691351">
            <wp:extent cx="1463040" cy="47688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3700CFF" wp14:editId="5CAF72EB">
            <wp:extent cx="349885" cy="24638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автоматизированных телефонных станций                 i-го вида;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B545D42" wp14:editId="6E8A9B6B">
            <wp:extent cx="309880" cy="24638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одной автоматизированной телефонной станции               i-го вида в год, не превышающая стоимость приобретения нового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2.5.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</w:t>
      </w:r>
      <w:proofErr w:type="gramStart"/>
      <w:r w:rsidRPr="007F3929">
        <w:rPr>
          <w:b/>
        </w:rPr>
        <w:t>локальных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вычислительных сетей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локальных вычислительных сетей (Злвс)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F94BA24" wp14:editId="47B5CA06">
            <wp:extent cx="1510665" cy="47688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E361589" wp14:editId="0BE5059C">
            <wp:extent cx="349885" cy="24638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устройств локальных вычислительных сетей               i-го вида;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8F550FB" wp14:editId="7630B0D4">
            <wp:extent cx="318135" cy="246380"/>
            <wp:effectExtent l="19050" t="0" r="571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2.6.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систем </w:t>
      </w:r>
      <w:proofErr w:type="gramStart"/>
      <w:r w:rsidRPr="007F3929">
        <w:rPr>
          <w:b/>
        </w:rPr>
        <w:t>бесперебойного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питания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2EDAB703" wp14:editId="17ABC0BD">
            <wp:extent cx="1510665" cy="47688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545FFC9" wp14:editId="59728694">
            <wp:extent cx="381635" cy="24638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модулей бесперебойного питания i-го вида;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CE8DFA8" wp14:editId="3CD92D50">
            <wp:extent cx="334010" cy="246380"/>
            <wp:effectExtent l="19050" t="0" r="889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одного модуля бесперебойного питания i-го вида             в год, не превышающая стоимость приобретения нового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2.7.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принтеров, сканеров,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многофункциональных устройств и копировальных аппаратов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иной оргтехники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принтеров, сканеров, многофункциональных устройств (МФУ) и копировальных аппаратов и иной оргтехники (Зрпм)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775C2BF1" wp14:editId="260EA96C">
            <wp:extent cx="1558290" cy="47688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25E48F2" wp14:editId="06215245">
            <wp:extent cx="389890" cy="27051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принтеров, сканеров, многофункциональных устройств (МФУ) и копировальных аппаратов и иной оргтехники, исчерпавших свой технический ресурс и требующих ремонта в соответствии                с нормативами органов администрации, муниципальных органов;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661E226" wp14:editId="242DB23C">
            <wp:extent cx="349885" cy="27051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ремонта, не превышающая стоимость приобретения нового устройства, i-х принтеров, сканеров, многофункциональных устройств (МФУ) и копировальных аппаратов и иной оргтехники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2.8. Нормативные затраты на ремонт и заправку картриджей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для принтеров, многофункциональных устройств (МФУ)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копировальных аппаратов и иной оргтехники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ремонт и заправку картриджей для принтеров, многофункциональных устройств (МФУ) и копировальных аппаратов и иной оргтехники (З</w:t>
      </w:r>
      <w:r w:rsidRPr="007F3929">
        <w:rPr>
          <w:vertAlign w:val="subscript"/>
        </w:rPr>
        <w:t>рзк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рзк  </w:t>
      </w:r>
      <w:r w:rsidRPr="007F3929">
        <w:t>= ∑</w:t>
      </w:r>
      <w:r w:rsidRPr="007F3929">
        <w:rPr>
          <w:vertAlign w:val="superscript"/>
          <w:lang w:val="en-US"/>
        </w:rPr>
        <w:t>n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=1 </w:t>
      </w:r>
      <w:r w:rsidRPr="007F3929">
        <w:t>(</w:t>
      </w:r>
      <w:r w:rsidRPr="007F3929">
        <w:rPr>
          <w:lang w:val="en-US"/>
        </w:rPr>
        <w:t>Q</w:t>
      </w:r>
      <w:r w:rsidRPr="007F3929">
        <w:rPr>
          <w:vertAlign w:val="subscript"/>
        </w:rPr>
        <w:t>рзапк</w:t>
      </w:r>
      <w:r w:rsidRPr="007F3929">
        <w:t xml:space="preserve"> х  </w:t>
      </w:r>
      <w:r w:rsidRPr="007F3929">
        <w:rPr>
          <w:lang w:val="en-US"/>
        </w:rPr>
        <w:t>P</w:t>
      </w:r>
      <w:r w:rsidRPr="007F3929">
        <w:rPr>
          <w:vertAlign w:val="subscript"/>
        </w:rPr>
        <w:t>рк</w:t>
      </w:r>
      <w:r w:rsidRPr="007F3929">
        <w:t>) + ∑</w:t>
      </w:r>
      <w:r w:rsidRPr="007F3929">
        <w:rPr>
          <w:vertAlign w:val="superscript"/>
          <w:lang w:val="en-US"/>
        </w:rPr>
        <w:t>n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=1 </w:t>
      </w:r>
      <w:r w:rsidRPr="007F3929">
        <w:t>((</w:t>
      </w:r>
      <w:r w:rsidRPr="007F3929">
        <w:rPr>
          <w:lang w:val="en-US"/>
        </w:rPr>
        <w:t>Q</w:t>
      </w:r>
      <w:r w:rsidRPr="007F3929">
        <w:rPr>
          <w:vertAlign w:val="subscript"/>
        </w:rPr>
        <w:t>ок</w:t>
      </w:r>
      <w:r w:rsidRPr="007F3929">
        <w:t xml:space="preserve"> –</w:t>
      </w:r>
      <w:r w:rsidRPr="007F3929">
        <w:rPr>
          <w:vertAlign w:val="subscript"/>
        </w:rPr>
        <w:t xml:space="preserve">  </w:t>
      </w:r>
      <w:r w:rsidRPr="007F3929">
        <w:rPr>
          <w:lang w:val="en-US"/>
        </w:rPr>
        <w:t>Q</w:t>
      </w:r>
      <w:r w:rsidRPr="007F3929">
        <w:rPr>
          <w:vertAlign w:val="subscript"/>
        </w:rPr>
        <w:t>з</w:t>
      </w:r>
      <w:proofErr w:type="gramStart"/>
      <w:r w:rsidRPr="007F3929">
        <w:rPr>
          <w:vertAlign w:val="subscript"/>
        </w:rPr>
        <w:t>.з</w:t>
      </w:r>
      <w:proofErr w:type="gramEnd"/>
      <w:r w:rsidRPr="007F3929">
        <w:rPr>
          <w:vertAlign w:val="subscript"/>
        </w:rPr>
        <w:t>ап.к</w:t>
      </w:r>
      <w:r w:rsidRPr="007F3929">
        <w:t xml:space="preserve">) х </w:t>
      </w:r>
      <w:r w:rsidRPr="007F3929">
        <w:rPr>
          <w:lang w:val="en-US"/>
        </w:rPr>
        <w:t>P</w:t>
      </w:r>
      <w:r w:rsidRPr="007F3929">
        <w:rPr>
          <w:vertAlign w:val="subscript"/>
        </w:rPr>
        <w:t>зк</w:t>
      </w:r>
      <w:r w:rsidRPr="007F3929">
        <w:t>),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Q</w:t>
      </w:r>
      <w:r w:rsidRPr="007F3929">
        <w:rPr>
          <w:vertAlign w:val="subscript"/>
        </w:rPr>
        <w:t xml:space="preserve">ок </w:t>
      </w:r>
      <w:r w:rsidRPr="007F3929">
        <w:t xml:space="preserve">– общее количество </w:t>
      </w:r>
      <w:r w:rsidRPr="007F3929">
        <w:rPr>
          <w:lang w:val="en-US"/>
        </w:rPr>
        <w:t>i</w:t>
      </w:r>
      <w:r w:rsidRPr="007F3929">
        <w:t>-х картриджей для принтеров, многофункциональных устройств (МФУ) и копировальных аппаратов;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lastRenderedPageBreak/>
        <w:t>Q</w:t>
      </w:r>
      <w:r w:rsidRPr="007F3929">
        <w:rPr>
          <w:vertAlign w:val="subscript"/>
        </w:rPr>
        <w:t>рзапк</w:t>
      </w:r>
      <w:r w:rsidRPr="007F3929">
        <w:t xml:space="preserve"> – количество </w:t>
      </w:r>
      <w:r w:rsidRPr="007F3929">
        <w:rPr>
          <w:lang w:val="en-US"/>
        </w:rPr>
        <w:t>i</w:t>
      </w:r>
      <w:r w:rsidRPr="007F3929">
        <w:t>-х картриджей для принтеров, многофункциональных устройств (МФУ) и копировальных аппаратов, исчерпавших свой технический ресурс и требующих ремонта;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Q</w:t>
      </w:r>
      <w:r w:rsidRPr="007F3929">
        <w:rPr>
          <w:vertAlign w:val="subscript"/>
        </w:rPr>
        <w:t>з.зап.к</w:t>
      </w:r>
      <w:r w:rsidRPr="007F3929">
        <w:t xml:space="preserve"> – количество заправленных </w:t>
      </w:r>
      <w:r w:rsidRPr="007F3929">
        <w:rPr>
          <w:lang w:val="en-US"/>
        </w:rPr>
        <w:t>i</w:t>
      </w:r>
      <w:r w:rsidRPr="007F3929">
        <w:t>-х картриджей для принтеров, многофункциональных устройств (МФУ) и копировальных аппаратов, находящихся в запасе;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</w:rPr>
        <w:t>рк</w:t>
      </w:r>
      <w:r w:rsidRPr="007F3929">
        <w:t xml:space="preserve"> – цена ремонта картриджей для принтеров, многофункциональных устройств (МФУ) и копировальных аппаратов на </w:t>
      </w:r>
      <w:proofErr w:type="gramStart"/>
      <w:r w:rsidRPr="007F3929">
        <w:t xml:space="preserve">одно  </w:t>
      </w:r>
      <w:r w:rsidRPr="007F3929">
        <w:rPr>
          <w:lang w:val="en-US"/>
        </w:rPr>
        <w:t>i</w:t>
      </w:r>
      <w:proofErr w:type="gramEnd"/>
      <w:r w:rsidRPr="007F3929">
        <w:t xml:space="preserve">-е устройство, не превышающая стоимость приобретения нового картриджа для </w:t>
      </w:r>
      <w:r w:rsidRPr="007F3929">
        <w:rPr>
          <w:lang w:val="en-US"/>
        </w:rPr>
        <w:t>i</w:t>
      </w:r>
      <w:r w:rsidRPr="007F3929">
        <w:t>-го устройства;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</w:rPr>
        <w:t>зк</w:t>
      </w:r>
      <w:r w:rsidRPr="007F3929">
        <w:t xml:space="preserve"> – цена заправки картриджей для принтеров, многофункциональных устройств (МФУ) и копировальных аппаратов на </w:t>
      </w:r>
      <w:proofErr w:type="gramStart"/>
      <w:r w:rsidRPr="007F3929">
        <w:t xml:space="preserve">одно  </w:t>
      </w:r>
      <w:r w:rsidRPr="007F3929">
        <w:rPr>
          <w:lang w:val="en-US"/>
        </w:rPr>
        <w:t>i</w:t>
      </w:r>
      <w:proofErr w:type="gramEnd"/>
      <w:r w:rsidRPr="007F3929">
        <w:t>-е устройство.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3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7F3929">
        <w:rPr>
          <w:b/>
        </w:rPr>
        <w:t xml:space="preserve">3. Затраты на приобретение прочих работ и услуг, не относящиеся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7F3929">
        <w:rPr>
          <w:b/>
        </w:rPr>
        <w:t>к затратам на услуги связи, аренду и содержание имущества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Затраты на приобретение прочих работ и услуг, не относящиеся                 к затратам на услуги связи, аренду и содержание имущества (З</w:t>
      </w:r>
      <w:r w:rsidRPr="007F3929">
        <w:rPr>
          <w:vertAlign w:val="subscript"/>
        </w:rPr>
        <w:t>пр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пр  </w:t>
      </w:r>
      <w:r w:rsidRPr="007F3929">
        <w:t>= З</w:t>
      </w:r>
      <w:r w:rsidRPr="007F3929">
        <w:rPr>
          <w:vertAlign w:val="subscript"/>
        </w:rPr>
        <w:t xml:space="preserve">спо  </w:t>
      </w:r>
      <w:r w:rsidRPr="007F3929">
        <w:t>+ З</w:t>
      </w:r>
      <w:r w:rsidRPr="007F3929">
        <w:rPr>
          <w:vertAlign w:val="subscript"/>
        </w:rPr>
        <w:t xml:space="preserve">оби  </w:t>
      </w:r>
      <w:r w:rsidRPr="007F3929">
        <w:t>+ З</w:t>
      </w:r>
      <w:r w:rsidRPr="007F3929">
        <w:rPr>
          <w:vertAlign w:val="subscript"/>
        </w:rPr>
        <w:t>м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спо</w:t>
      </w:r>
      <w:r w:rsidRPr="007F3929">
        <w:t xml:space="preserve"> –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оби</w:t>
      </w:r>
      <w:r w:rsidRPr="007F3929">
        <w:t xml:space="preserve"> – нормативные затраты на оплату услуг, связанных с обеспечением безопасности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м</w:t>
      </w:r>
      <w:r w:rsidRPr="007F3929">
        <w:t xml:space="preserve"> – нормативные затраты на оплату работ по монтажу (установке), дооборудованию и наладке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3.1. Нормативные затраты на оплату услуг по сопровождению,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доработке  программного обеспечения и приобретению </w:t>
      </w:r>
      <w:proofErr w:type="gramStart"/>
      <w:r w:rsidRPr="007F3929">
        <w:rPr>
          <w:b/>
        </w:rPr>
        <w:t>простых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(неисключительных) лицензий на использование </w:t>
      </w:r>
      <w:proofErr w:type="gramStart"/>
      <w:r w:rsidRPr="007F3929">
        <w:rPr>
          <w:b/>
        </w:rPr>
        <w:t>программного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обеспечения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128BA7D8" wp14:editId="12B2D0F4">
            <wp:extent cx="1176655" cy="246380"/>
            <wp:effectExtent l="19050" t="0" r="444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B55A277" wp14:editId="7F468DC9">
            <wp:extent cx="318135" cy="246380"/>
            <wp:effectExtent l="19050" t="0" r="571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оплату услуг по сопровождению справочно-правовых систем;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92A8532" wp14:editId="0F44959A">
            <wp:extent cx="294005" cy="24638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оплату услуг по сопровождению, доработке и приобретению иного программного обеспечения.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В 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                не входят затраты на приобретение общесистемного программного обеспечения.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2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3.2. Нормативные затраты на оплату услуг по сопровождению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справочно-правовых систем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2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lastRenderedPageBreak/>
        <w:t>Нормативные затраты на оплату услуг по сопровождению справочно-правовых систем (Зсспс)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5C689308" wp14:editId="32DD82A8">
            <wp:extent cx="1057275" cy="47688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1AD0EAE" wp14:editId="27191110">
            <wp:extent cx="381635" cy="24638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3.3. Нормативные затраты на оплату услуг по сопровождению,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доработке и приобретению иного программного обеспечения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услуг по сопровождению, доработке и приобретению иного программного обеспечения (Зсип)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position w:val="-30"/>
        </w:rPr>
        <w:object w:dxaOrig="2920" w:dyaOrig="700">
          <v:shape id="_x0000_i1026" type="#_x0000_t75" style="width:146.75pt;height:35.3pt" o:ole="">
            <v:imagedata r:id="rId28" o:title=""/>
          </v:shape>
          <o:OLEObject Type="Embed" ProgID="Equation.3" ShapeID="_x0000_i1026" DrawAspect="Content" ObjectID="_1612163435" r:id="rId124"/>
        </w:objec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g</w:t>
      </w:r>
      <w:r w:rsidRPr="007F3929">
        <w:rPr>
          <w:vertAlign w:val="subscript"/>
        </w:rPr>
        <w:t>ипо</w:t>
      </w:r>
      <w:r w:rsidRPr="007F3929"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               в эксплуатационной документации или утвержденном регламенте             выполнения работ по сопровождению g-го иного программного обеспечения;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j</w:t>
      </w:r>
      <w:r w:rsidRPr="007F3929">
        <w:rPr>
          <w:vertAlign w:val="subscript"/>
        </w:rPr>
        <w:t>пнл</w:t>
      </w:r>
      <w:r w:rsidRPr="007F3929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</w:t>
      </w:r>
      <w:proofErr w:type="gramStart"/>
      <w:r w:rsidRPr="007F3929">
        <w:t>систем ;</w:t>
      </w:r>
      <w:proofErr w:type="gramEnd"/>
      <w:r w:rsidRPr="007F3929"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rPr>
          <w:lang w:val="en-US"/>
        </w:rPr>
        <w:t>P</w:t>
      </w:r>
      <w:r w:rsidRPr="007F3929">
        <w:rPr>
          <w:vertAlign w:val="subscript"/>
        </w:rPr>
        <w:t xml:space="preserve">jпнп – </w:t>
      </w:r>
      <w:r w:rsidRPr="007F3929">
        <w:t>цена доработки программного обеспечения, определяемая согласно требованиям технического задания.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3.4. Нормативные затраты на оплату услуг, связанных с обеспечением безопасности информации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услуг, связанных с обеспечением безопасности информации (Зоби), включают в себя затраты на проведение аттестационных, проверочных и контрольных мероприятий (Зат) и затраты на приобретение простых (неисключительных) лицензий на использование программного обеспечения по защите информации (Знп) и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E8EEEDC" wp14:editId="0C6E5387">
            <wp:extent cx="1057275" cy="24638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3.5. Нормативные затраты на проведение </w:t>
      </w:r>
      <w:proofErr w:type="gramStart"/>
      <w:r w:rsidRPr="007F3929">
        <w:rPr>
          <w:b/>
        </w:rPr>
        <w:t>аттестационных</w:t>
      </w:r>
      <w:proofErr w:type="gramEnd"/>
      <w:r w:rsidRPr="007F3929">
        <w:rPr>
          <w:b/>
        </w:rPr>
        <w:t xml:space="preserve">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проверочных и контрольных мероприятий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проведение аттестационных, проверочных и контрольных мероприятий (Зат)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6423B980" wp14:editId="499050BF">
            <wp:extent cx="2480945" cy="49276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lastRenderedPageBreak/>
        <w:drawing>
          <wp:inline distT="0" distB="0" distL="0" distR="0" wp14:anchorId="6ED48AD0" wp14:editId="6ADE484B">
            <wp:extent cx="318135" cy="246380"/>
            <wp:effectExtent l="0" t="0" r="571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аттестуемых i-х объектов (помещений);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4F6DD90" wp14:editId="4D9EB55A">
            <wp:extent cx="286385" cy="24638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проведения аттестации одного i-го объекта (помещения);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729381F" wp14:editId="535AC27F">
            <wp:extent cx="334010" cy="27051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единиц j-го оборудования (устройств), требующих проверки;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1B7E25B" wp14:editId="66739758">
            <wp:extent cx="286385" cy="27051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проведения проверки одной единицы j-го оборудования (технического устройства).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3.6. Нормативные затраты на приобретение </w:t>
      </w:r>
      <w:proofErr w:type="gramStart"/>
      <w:r w:rsidRPr="007F3929">
        <w:rPr>
          <w:b/>
        </w:rPr>
        <w:t>простых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(неисключительных) лицензий на использование </w:t>
      </w:r>
      <w:proofErr w:type="gramStart"/>
      <w:r w:rsidRPr="007F3929">
        <w:rPr>
          <w:b/>
        </w:rPr>
        <w:t>программного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обеспечения по защите информации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простых (неисключительных) лицензий на использование программного обеспечения по защите информации (Знп)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06C51E24" wp14:editId="532203DF">
            <wp:extent cx="1399540" cy="47688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5EA62C5" wp14:editId="6BDBFDE6">
            <wp:extent cx="334010" cy="246380"/>
            <wp:effectExtent l="0" t="0" r="889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1C5F91E" wp14:editId="02F2E69E">
            <wp:extent cx="294005" cy="24638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3.7. Нормативные затраты на оплату работ по монтажу (установке), дооборудованию и наладке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работ по монтажу (установке), дооборудованию и наладке оборудования (Зм) определяются по                  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4F51113B" wp14:editId="740EE9A9">
            <wp:extent cx="1256030" cy="47688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925A19B" wp14:editId="23B58396">
            <wp:extent cx="294005" cy="24638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i-го оборудования, подлежащего монтажу (установке), дооборудованию и наладке.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7F3929">
        <w:rPr>
          <w:noProof/>
        </w:rPr>
        <w:drawing>
          <wp:inline distT="0" distB="0" distL="0" distR="0" wp14:anchorId="7D1DB37F" wp14:editId="777C0CA3">
            <wp:extent cx="246380" cy="246380"/>
            <wp:effectExtent l="19050" t="0" r="127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монтажа (установки), дооборудования и наладки одной единицы i-го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3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7F3929">
        <w:rPr>
          <w:b/>
        </w:rPr>
        <w:t>4. Затраты на приобретение основных средств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3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3929">
        <w:t>Затраты на приобретение основных средств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3"/>
      </w:pPr>
      <w:r w:rsidRPr="007F3929">
        <w:t>Зос = Зрст  + Зпм   + Зобин    + З</w:t>
      </w:r>
      <w:r w:rsidRPr="007F3929">
        <w:rPr>
          <w:sz w:val="32"/>
          <w:szCs w:val="32"/>
          <w:vertAlign w:val="subscript"/>
        </w:rPr>
        <w:t>икс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3929">
        <w:t xml:space="preserve">где: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3929">
        <w:t>З</w:t>
      </w:r>
      <w:r w:rsidRPr="007F3929">
        <w:rPr>
          <w:sz w:val="20"/>
          <w:szCs w:val="20"/>
        </w:rPr>
        <w:t>рст</w:t>
      </w:r>
      <w:r w:rsidRPr="007F3929">
        <w:t xml:space="preserve"> – нормативные затраты на приобретение рабочих станций;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3929">
        <w:t>З</w:t>
      </w:r>
      <w:r w:rsidRPr="007F3929">
        <w:rPr>
          <w:sz w:val="20"/>
          <w:szCs w:val="20"/>
        </w:rPr>
        <w:t>пм</w:t>
      </w:r>
      <w:r w:rsidRPr="007F3929">
        <w:t xml:space="preserve"> – нормативные затраты на приобретение принтеров, много-функциональных устройств (МФУ) сканеров</w:t>
      </w:r>
      <w:proofErr w:type="gramStart"/>
      <w:r w:rsidRPr="007F3929">
        <w:t xml:space="preserve"> ,</w:t>
      </w:r>
      <w:proofErr w:type="gramEnd"/>
      <w:r w:rsidRPr="007F3929">
        <w:t xml:space="preserve"> копировальных аппаратов и иной оргтехники;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3929">
        <w:t>З</w:t>
      </w:r>
      <w:r w:rsidRPr="007F3929">
        <w:rPr>
          <w:sz w:val="20"/>
          <w:szCs w:val="20"/>
        </w:rPr>
        <w:t>обин</w:t>
      </w:r>
      <w:r w:rsidRPr="007F3929">
        <w:t xml:space="preserve"> – нормативные затраты на приобретение оборудования по обеспечению безопасности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3929">
        <w:t>З</w:t>
      </w:r>
      <w:r w:rsidRPr="007F3929">
        <w:rPr>
          <w:sz w:val="32"/>
          <w:szCs w:val="32"/>
          <w:vertAlign w:val="subscript"/>
        </w:rPr>
        <w:t>икс</w:t>
      </w:r>
      <w:r w:rsidRPr="007F3929">
        <w:rPr>
          <w:sz w:val="32"/>
          <w:szCs w:val="32"/>
        </w:rPr>
        <w:t xml:space="preserve"> </w:t>
      </w:r>
      <w:r w:rsidRPr="007F3929">
        <w:t xml:space="preserve">– нормативные затраты на приобретение серверного и коммуникационного </w:t>
      </w:r>
      <w:r w:rsidRPr="007F3929">
        <w:lastRenderedPageBreak/>
        <w:t>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4.1. Нормативные затраты на приобретение рабочих станций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рабочих станций (компьютеров) (Зрст)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1D90D3C" wp14:editId="6EDD774F">
            <wp:extent cx="2216307" cy="540688"/>
            <wp:effectExtent l="0" t="0" r="0" b="0"/>
            <wp:docPr id="15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7F3929">
        <w:rPr>
          <w:rFonts w:ascii="Arial" w:hAnsi="Arial" w:cs="Arial"/>
          <w:sz w:val="20"/>
          <w:szCs w:val="20"/>
        </w:rPr>
        <w:t xml:space="preserve">где: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Q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> рст предел</w:t>
      </w:r>
      <w:r w:rsidRPr="007F3929">
        <w:t xml:space="preserve"> – количество рабочих станций (компьютеров) по                i-й должности, не превышающее предельное количество рабочих станций по i-й должности, определяемое по формулам (4), указанных в пункте 1.2.1 Постановления администрации №110 от 29.02.2016г. не </w:t>
      </w:r>
      <w:proofErr w:type="gramStart"/>
      <w:r w:rsidRPr="007F3929">
        <w:t>более фактической</w:t>
      </w:r>
      <w:proofErr w:type="gramEnd"/>
      <w:r w:rsidRPr="007F3929">
        <w:t xml:space="preserve"> численности работников учреждения;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17DF945" wp14:editId="68D0B7BC">
            <wp:extent cx="318135" cy="27051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приобретения одной рабочей станции (компьютера),           не более: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70 000 руб.</w:t>
      </w:r>
      <w:r w:rsidRPr="007F3929">
        <w:rPr>
          <w:vertAlign w:val="superscript"/>
        </w:rPr>
        <w:footnoteReference w:id="1"/>
      </w:r>
      <w:r w:rsidRPr="007F3929">
        <w:t xml:space="preserve"> включительно для работников МКУ «Красноярскгортранс»,  обрабатывающих текстовые документы и работающих в информационных системах (кроме геоинформационных);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76 000 руб* включительно для диспетчеров МКУ «Красноярскгортранс»,  обрабатывающих текстовые документы и работающих в информационных системах (кроме геоинформационных) –  в состав рабочей станции входит 2 монитора, с возможностью одновременно работать в нескольких программах   по диспетчерскому управлению пассажирским транспортом г</w:t>
      </w:r>
      <w:proofErr w:type="gramStart"/>
      <w:r w:rsidRPr="007F3929">
        <w:t>.К</w:t>
      </w:r>
      <w:proofErr w:type="gramEnd"/>
      <w:r w:rsidRPr="007F3929">
        <w:t xml:space="preserve">расноярска;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170 000 руб.* включительно для работников МКУ «Красноярскгортранс» обрабатывающих графическую, картографическую информацию, видеофайлы, работающих в геоинформационных системах.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3929">
        <w:rPr>
          <w:b/>
        </w:rPr>
        <w:t>4.2. Нормативные затраты на приобретение принтеров,</w:t>
      </w:r>
    </w:p>
    <w:p w:rsidR="007F3929" w:rsidRPr="007F3929" w:rsidRDefault="007F3929" w:rsidP="007F3929">
      <w:pPr>
        <w:autoSpaceDE w:val="0"/>
        <w:autoSpaceDN w:val="0"/>
        <w:adjustRightInd w:val="0"/>
        <w:jc w:val="center"/>
        <w:rPr>
          <w:b/>
        </w:rPr>
      </w:pPr>
      <w:r w:rsidRPr="007F3929">
        <w:rPr>
          <w:b/>
        </w:rPr>
        <w:t>многофункциональных устройств (МФУ), сканеров,</w:t>
      </w:r>
    </w:p>
    <w:p w:rsidR="007F3929" w:rsidRPr="007F3929" w:rsidRDefault="007F3929" w:rsidP="007F3929">
      <w:pPr>
        <w:autoSpaceDE w:val="0"/>
        <w:autoSpaceDN w:val="0"/>
        <w:adjustRightInd w:val="0"/>
        <w:jc w:val="center"/>
        <w:rPr>
          <w:b/>
        </w:rPr>
      </w:pPr>
      <w:r w:rsidRPr="007F3929">
        <w:rPr>
          <w:b/>
        </w:rPr>
        <w:t>копировальных аппаратов (оргтехники)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Нормативные затраты на приобретение принтеров, многофункциональных устройств, сканеров, копировальных аппаратов и иной оргтехники (З</w:t>
      </w:r>
      <w:r w:rsidRPr="007F3929">
        <w:rPr>
          <w:vertAlign w:val="subscript"/>
        </w:rPr>
        <w:t>пм</w:t>
      </w:r>
      <w:r w:rsidRPr="007F3929">
        <w:t>) определяются по формуле: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</w:pPr>
      <w:r w:rsidRPr="007F3929">
        <w:rPr>
          <w:noProof/>
          <w:position w:val="-36"/>
        </w:rPr>
        <w:drawing>
          <wp:inline distT="0" distB="0" distL="0" distR="0" wp14:anchorId="0E7C78F3" wp14:editId="5838C93C">
            <wp:extent cx="1939925" cy="61214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r w:rsidRPr="007F3929">
        <w:t>Q</w:t>
      </w:r>
      <w:r w:rsidRPr="007F3929">
        <w:rPr>
          <w:vertAlign w:val="subscript"/>
        </w:rPr>
        <w:t>i пм</w:t>
      </w:r>
      <w:r w:rsidRPr="007F3929">
        <w:t xml:space="preserve"> - количество принтеров, многофункциональных устройств (МФУ), сканеров, копировальных аппаратов и иной оргтехники по i-й должности в соответствии с нормативами органов администрации, муниципальных органов;</w:t>
      </w: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r w:rsidRPr="007F3929">
        <w:lastRenderedPageBreak/>
        <w:t>P</w:t>
      </w:r>
      <w:r w:rsidRPr="007F3929">
        <w:rPr>
          <w:vertAlign w:val="subscript"/>
        </w:rPr>
        <w:t>i пм</w:t>
      </w:r>
      <w:r w:rsidRPr="007F3929">
        <w:t xml:space="preserve"> - цена одного i-го типа принтера, многофункционального устройства (МФУ), сканера, копировального аппарата и иной оргтехники в соответствии с типом устройства, но не более:</w:t>
      </w: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r w:rsidRPr="007F3929">
        <w:t xml:space="preserve">47 000 руб. </w:t>
      </w:r>
      <w:hyperlink r:id="rId138" w:history="1">
        <w:r w:rsidRPr="007F3929">
          <w:rPr>
            <w:color w:val="0000FF"/>
          </w:rPr>
          <w:t>&lt;*&gt;</w:t>
        </w:r>
      </w:hyperlink>
      <w:r w:rsidRPr="007F3929">
        <w:t xml:space="preserve"> включительно для работников органов администрации, муниципальных органов, обрабатывающих текстовые документы и работающие в информационных системах (кроме геоинформационных);</w:t>
      </w: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r w:rsidRPr="007F3929">
        <w:t xml:space="preserve">120 000 руб. </w:t>
      </w:r>
      <w:hyperlink r:id="rId139" w:history="1">
        <w:r w:rsidRPr="007F3929">
          <w:rPr>
            <w:color w:val="0000FF"/>
          </w:rPr>
          <w:t>&lt;*&gt;</w:t>
        </w:r>
      </w:hyperlink>
      <w:r w:rsidRPr="007F3929">
        <w:t xml:space="preserve"> включительно для работников органов администрации,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А3;</w:t>
      </w: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r w:rsidRPr="007F3929">
        <w:t xml:space="preserve">295 000 руб. </w:t>
      </w:r>
      <w:hyperlink r:id="rId140" w:history="1">
        <w:r w:rsidRPr="007F3929">
          <w:rPr>
            <w:color w:val="0000FF"/>
          </w:rPr>
          <w:t>&lt;*&gt;</w:t>
        </w:r>
      </w:hyperlink>
      <w:r w:rsidRPr="007F3929">
        <w:t xml:space="preserve"> включительно для работников органов администрации, обрабатывающих графическую, картографическую информацию, видеофайлы, работающих в геоинформационных системах.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3929">
        <w:rPr>
          <w:sz w:val="20"/>
          <w:szCs w:val="20"/>
        </w:rPr>
        <w:t>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4.3. Нормативные затраты на приобретение </w:t>
      </w:r>
      <w:proofErr w:type="gramStart"/>
      <w:r w:rsidRPr="007F3929">
        <w:rPr>
          <w:b/>
        </w:rPr>
        <w:t>серверного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коммуникационного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серверного и коммуникационного оборудования (З</w:t>
      </w:r>
      <w:r w:rsidRPr="007F3929">
        <w:rPr>
          <w:vertAlign w:val="subscript"/>
        </w:rPr>
        <w:t>икс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jc w:val="center"/>
        <w:rPr>
          <w:lang w:val="en-US"/>
        </w:rPr>
      </w:pPr>
      <m:oMath>
        <m:r>
          <m:rPr>
            <m:nor/>
          </m:rPr>
          <w:rPr>
            <w:lang w:val="en-US"/>
          </w:rPr>
          <m:t>Зикс=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val="en-US" w:eastAsia="en-US"/>
              </w:rPr>
            </m:ctrlPr>
          </m:naryPr>
          <m:sub>
            <m:r>
              <m:rPr>
                <m:nor/>
              </m:rPr>
              <w:rPr>
                <w:lang w:val="en-US"/>
              </w:rPr>
              <m:t>i=1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Qi икс Х Pi икс</m:t>
            </m:r>
          </m:e>
        </m:nary>
      </m:oMath>
      <w:r w:rsidRPr="007F3929">
        <w:rPr>
          <w:lang w:val="en-US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Qi</w:t>
      </w:r>
      <w:r w:rsidRPr="007F3929">
        <w:t xml:space="preserve"> икс</w:t>
      </w:r>
      <w:r w:rsidRPr="007F3929">
        <w:rPr>
          <w:vertAlign w:val="subscript"/>
        </w:rPr>
        <w:t xml:space="preserve"> </w:t>
      </w:r>
      <w:proofErr w:type="gramStart"/>
      <w:r w:rsidRPr="007F3929">
        <w:t>–  количество</w:t>
      </w:r>
      <w:proofErr w:type="gramEnd"/>
      <w:r w:rsidRPr="007F3929">
        <w:t xml:space="preserve"> серверного коммуникационного оборудования, но не более количества, установленного  в соответствии с приложением 3 к настоящим Правилам расчета;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Pi</w:t>
      </w:r>
      <w:r w:rsidRPr="007F3929">
        <w:t xml:space="preserve"> </w:t>
      </w:r>
      <w:proofErr w:type="gramStart"/>
      <w:r w:rsidRPr="007F3929">
        <w:t>икс</w:t>
      </w:r>
      <w:r w:rsidRPr="007F3929">
        <w:rPr>
          <w:vertAlign w:val="subscript"/>
        </w:rPr>
        <w:t xml:space="preserve"> </w:t>
      </w:r>
      <w:r w:rsidRPr="007F3929">
        <w:t xml:space="preserve"> –</w:t>
      </w:r>
      <w:proofErr w:type="gramEnd"/>
      <w:r w:rsidRPr="007F3929">
        <w:t xml:space="preserve"> цена приобретаемого </w:t>
      </w:r>
      <w:r w:rsidRPr="007F3929">
        <w:rPr>
          <w:lang w:val="en-US"/>
        </w:rPr>
        <w:t>i</w:t>
      </w:r>
      <w:r w:rsidRPr="007F3929">
        <w:t>-го серверного и коммуникационного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Допускается закупка  серверного и коммуникационного оборудования для создания резерва с целью обеспечения непрерывности работы из расчета в год не более 5% от общего количества серверного и коммуникационного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lastRenderedPageBreak/>
        <w:t xml:space="preserve">5. Затраты на приобретение материальных запасов в сфере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информационно-коммуникационных технологий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Затраты на приобретение материальных запасов в сфере ИКТ (Змз)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Змз  = Змон+Здвт+Змн+Здсо+Змби+Зсерв.,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Змон – нормативные затраты на приобретение мониторов;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Здвт – нормативные затраты на приобретение других запасных частей для вычислительной техники и оргтехники;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Змн – нормативные затраты на приобретение магнитных и оптических носителей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дсо</w:t>
      </w:r>
      <w:r w:rsidRPr="007F3929">
        <w:t xml:space="preserve"> – нормативные затраты на приобретение деталей для содержания принтеров, сканеров, многофункциональных устройств                   и копировальных аппаратов и иной оргтехники;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Змби – нормативные затраты на приобретение материальных запасов по обеспечению безопасности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Зсерв. – нормативные затраты на приобретение запасных частей к серверному оборудованию.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5.1. Нормативные затраты на приобретение мониторов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мониторов (Змон)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153EEE7F" wp14:editId="2A5033A3">
            <wp:extent cx="1558290" cy="47688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rPr>
          <w:noProof/>
        </w:rPr>
        <w:drawing>
          <wp:inline distT="0" distB="0" distL="0" distR="0" wp14:anchorId="69F45124" wp14:editId="5CD9B1E9">
            <wp:extent cx="389890" cy="24638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 количество мониторов для           i-й должности в соответствии с нормативами органов администрации, муниципальных органов;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1FF1EA4" wp14:editId="73473F69">
            <wp:extent cx="349885" cy="24638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одного монитора. При этом предельная стоимость одного монитора не может превышать 26 000 руб.*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 xml:space="preserve">Включительно для работников органов администрации, обрабатывающих графическую,  картографическую информацию, видеофайлы, работающих в геоинформационных системах.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5.2. Нормативные затраты на приобретение других запасных частей для вычислительной техники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других запасных частей для вычислительной техники (Здвт)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2914F29F" wp14:editId="23AC96DA">
            <wp:extent cx="1510665" cy="47688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9EF5F94" wp14:editId="1F329FBD">
            <wp:extent cx="349885" cy="24638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 количество i-х запасных             частей для вычислительной техники;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F0D74BE" wp14:editId="124461E3">
            <wp:extent cx="318135" cy="24638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одной единицы i-й запасной части для вычислительной техники.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lastRenderedPageBreak/>
        <w:t>5.3. Нормативные затраты на приобретение носителей информации, в том числе магнитных и оптических носителей информации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носителей информации, в том числе магнитных и оптических носителей информации (Змн)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1F9DA606" wp14:editId="7DF6F178">
            <wp:extent cx="1423035" cy="47688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082EC51" wp14:editId="29B0A616">
            <wp:extent cx="349885" cy="24638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 количество  носителей информации по </w:t>
      </w:r>
      <w:r w:rsidRPr="007F3929">
        <w:rPr>
          <w:lang w:val="en-US"/>
        </w:rPr>
        <w:t>i</w:t>
      </w:r>
      <w:r w:rsidRPr="007F3929">
        <w:t>-й должности в соответствии с нормативами органов администрации,             муниципальных органов;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1AF5341" wp14:editId="4E19C618">
            <wp:extent cx="294005" cy="24638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одной единицы  носителя информации по </w:t>
      </w:r>
      <w:r w:rsidRPr="007F3929">
        <w:rPr>
          <w:lang w:val="en-US"/>
        </w:rPr>
        <w:t>i</w:t>
      </w:r>
      <w:r w:rsidRPr="007F3929">
        <w:t>-й должности в соответствии с нормативами органов администрации, муниципальных органов.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5.4. Нормативные затраты на приобретение деталей для содержания принтеров, сканеров, многофункциональных устройств (МФУ)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копировальных аппаратов и иной оргтехники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деталей для содержания принтеров, сканеров, многофункциональных устройств (МФУ) и копировальных аппаратов и иной оргтехники (З</w:t>
      </w:r>
      <w:r w:rsidRPr="007F3929">
        <w:rPr>
          <w:vertAlign w:val="subscript"/>
        </w:rPr>
        <w:t>дсо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7F3929">
        <w:t>З</w:t>
      </w:r>
      <w:r w:rsidRPr="007F3929">
        <w:rPr>
          <w:vertAlign w:val="subscript"/>
        </w:rPr>
        <w:t xml:space="preserve">дсо  </w:t>
      </w:r>
      <w:r w:rsidRPr="007F3929">
        <w:t>= Зрм</w:t>
      </w:r>
      <w:r w:rsidRPr="007F3929">
        <w:rPr>
          <w:vertAlign w:val="subscript"/>
        </w:rPr>
        <w:t xml:space="preserve"> </w:t>
      </w:r>
      <w:r w:rsidRPr="007F3929">
        <w:t>+З</w:t>
      </w:r>
      <w:r w:rsidRPr="007F3929">
        <w:rPr>
          <w:vertAlign w:val="subscript"/>
        </w:rPr>
        <w:t>зп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7F3929">
        <w:t>Зрм –</w:t>
      </w:r>
      <w:r w:rsidRPr="007F3929">
        <w:rPr>
          <w:vertAlign w:val="subscript"/>
        </w:rPr>
        <w:t xml:space="preserve">   </w:t>
      </w:r>
      <w:r w:rsidRPr="007F3929">
        <w:t>нормативные затраты на приобретение расходных материалов для принтеров, сканеров, многофункциональных устройств (МФУ)               и копировальных аппаратов и иной оргтехники;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зп</w:t>
      </w:r>
      <w:r w:rsidRPr="007F3929">
        <w:t xml:space="preserve"> – нормативные затраты на приобретение запасных частей для принтеров, сканеров, многофункциональных устройств (МФУ) и копировальных аппаратов и иной оргтехники.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5.5. Нормативные затраты на приобретение расходных материалов для принтеров, сканеров, многофункциональных устройств (МФУ)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 и копировальных аппаратов и иной оргтехники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расходных материалов для принтеров, сканеров, многофункциональных устройств (МФУ) и копировальных аппаратов и иной оргтехники (Зрм)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AB0351" w:rsidP="007F3929">
      <w:pPr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рм 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х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рм 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х  Р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рм </m:t>
              </m:r>
            </m:sub>
          </m:sSub>
          <m: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AB0351" w:rsidP="007F392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рм </m:t>
            </m:r>
          </m:sub>
        </m:sSub>
      </m:oMath>
      <w:r w:rsidR="007F3929" w:rsidRPr="007F3929">
        <w:t xml:space="preserve"> – фактическое количество принтеров, сканеров, многофункциональных устройств и копировальных аппаратов и иной оргтехники  по </w:t>
      </w:r>
      <w:r w:rsidR="007F3929" w:rsidRPr="007F3929">
        <w:rPr>
          <w:lang w:val="en-US"/>
        </w:rPr>
        <w:t>i</w:t>
      </w:r>
      <w:r w:rsidR="007F3929" w:rsidRPr="007F3929">
        <w:t>-й должности               в соответствии с нормативами органов администрации, муниципальных органов;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N</w:t>
      </w:r>
      <w:r w:rsidRPr="007F3929">
        <w:rPr>
          <w:vertAlign w:val="subscript"/>
        </w:rPr>
        <w:t>i рм</w:t>
      </w:r>
      <w:r w:rsidRPr="007F3929">
        <w:t xml:space="preserve"> – норматив потребления расходных материалов для принтеров, многофункциональных устройств (МФУ), копировальных аппаратов и иной оргтехники по i-й должности в соответствии с нормативами органов администрации, муниципальных </w:t>
      </w:r>
      <w:r w:rsidRPr="007F3929">
        <w:lastRenderedPageBreak/>
        <w:t>органов;</w:t>
      </w: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</w:pPr>
      <w:r w:rsidRPr="007F3929">
        <w:t>P</w:t>
      </w:r>
      <w:r w:rsidRPr="007F3929">
        <w:rPr>
          <w:vertAlign w:val="subscript"/>
        </w:rPr>
        <w:t>i рм</w:t>
      </w:r>
      <w:r w:rsidRPr="007F3929">
        <w:t xml:space="preserve"> – цена расходного материала для принтеров, многофункциональных устройств, копировальных аппаратов и иной оргтехники по               i-й должности в соответствии с нормативами органов администрации, муниципальных органов.</w:t>
      </w: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F3929">
        <w:rPr>
          <w:b/>
        </w:rPr>
        <w:t>5.6. Нормативные затраты на приобретение запасных частей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для принтеров, сканеров, многофункциональных устройств (МФУ)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копировальных аппаратов и иной оргтехники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запасных частей для принтеров, сканеров, многофункциональных устройств (МФУ) и копировальных аппаратов и иной оргтехники (З</w:t>
      </w:r>
      <w:r w:rsidRPr="007F3929">
        <w:rPr>
          <w:vertAlign w:val="subscript"/>
        </w:rPr>
        <w:t>зп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AB0351" w:rsidP="007F3929">
      <w:pPr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зп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зп 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  Р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зп 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 зп</w:t>
      </w:r>
      <w:r w:rsidRPr="007F3929">
        <w:t xml:space="preserve"> – количество i-х запасных частей для принтеров, сканеров, многофункциональных устройств (МФУ), копировальных аппаратов             и иной оргтехники;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AB0351" w:rsidP="007F392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зп </m:t>
            </m:r>
          </m:sub>
        </m:sSub>
      </m:oMath>
      <w:r w:rsidR="007F3929" w:rsidRPr="007F3929">
        <w:t xml:space="preserve"> – цена 1 единицы i-й запасной части.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5.7. Нормативные затраты на приобретение материальных запасов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 xml:space="preserve"> по обеспечению безопасности информации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материальных запасов                по обеспечению безопасности информации (Змби) определяются по          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2D74DC26" wp14:editId="772E77F1">
            <wp:extent cx="1598295" cy="47688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DC47A60" wp14:editId="559790D0">
            <wp:extent cx="389890" cy="24638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 количество i-го материального запаса по обеспечению безопасности информации;</w:t>
      </w:r>
    </w:p>
    <w:p w:rsidR="007F3929" w:rsidRPr="007F3929" w:rsidRDefault="007F3929" w:rsidP="007F3929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F3929">
        <w:t>– цена одной единицы i-го материального запаса по обеспечению безопасности информации.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5.8. Нормативные затраты на приобретение запасных частей для серверного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других запасных частей для вычислительной техники (Зсерв.) определяются по формуле</w:t>
      </w:r>
      <w:proofErr w:type="gramStart"/>
      <w:r w:rsidRPr="007F3929">
        <w:t>: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mc:AlternateContent>
          <mc:Choice Requires="wpc">
            <w:drawing>
              <wp:inline distT="0" distB="0" distL="0" distR="0" wp14:anchorId="6761137A" wp14:editId="123518AC">
                <wp:extent cx="1687195" cy="554355"/>
                <wp:effectExtent l="0" t="0" r="0" b="0"/>
                <wp:docPr id="171" name="Полотно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07365" y="2286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7F392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71170" y="353060"/>
                            <a:ext cx="1365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7F392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400" y="130810"/>
                            <a:ext cx="11607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7F392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Q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4930" y="314325"/>
                            <a:ext cx="2146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Pr="00A20451" w:rsidRDefault="00E31E9D" w:rsidP="007F39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A20451">
                                <w:rPr>
                                  <w:sz w:val="16"/>
                                  <w:szCs w:val="16"/>
                                </w:rPr>
                                <w:t>ерв.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07695" y="314325"/>
                            <a:ext cx="359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Pr="00A20451" w:rsidRDefault="00E31E9D" w:rsidP="007F39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зчсерв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27430" y="320675"/>
                            <a:ext cx="4102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Pr="00E465F1" w:rsidRDefault="00E31E9D" w:rsidP="007F39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зчсерв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71170" y="41910"/>
                            <a:ext cx="4991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Pr="00E465F1" w:rsidRDefault="00E31E9D" w:rsidP="007F392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12420" y="41910"/>
                            <a:ext cx="8420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Pr="00E465F1" w:rsidRDefault="00E31E9D" w:rsidP="007F392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1" o:spid="_x0000_s1036" editas="canvas" style="width:132.85pt;height:43.65pt;mso-position-horizontal-relative:char;mso-position-vertical-relative:line" coordsize="16871,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">
                <v:shape id="_x0000_s1037" type="#_x0000_t75" style="position:absolute;width:16871;height:5543;visibility:visible;mso-wrap-style:square">
                  <v:fill o:detectmouseclick="t"/>
                  <v:path o:connecttype="none"/>
                </v:shape>
                <v:rect id="Rectangle 83" o:spid="_x0000_s1038" style="position:absolute;left:5073;top:228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31E9D" w:rsidRDefault="00E31E9D" w:rsidP="007F392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84" o:spid="_x0000_s1039" style="position:absolute;left:4711;top:3530;width:136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E31E9D" w:rsidRDefault="00E31E9D" w:rsidP="007F3929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85" o:spid="_x0000_s1040" style="position:absolute;left:254;top:1308;width:11607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E31E9D" w:rsidRDefault="00E31E9D" w:rsidP="007F392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          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Q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6" o:spid="_x0000_s1041" style="position:absolute;left:749;top:3143;width:21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31E9D" w:rsidRPr="00A20451" w:rsidRDefault="00E31E9D" w:rsidP="007F392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  <w:r w:rsidRPr="00A20451">
                          <w:rPr>
                            <w:sz w:val="16"/>
                            <w:szCs w:val="16"/>
                          </w:rPr>
                          <w:t>ерв.</w:t>
                        </w:r>
                      </w:p>
                    </w:txbxContent>
                  </v:textbox>
                </v:rect>
                <v:rect id="Rectangle 87" o:spid="_x0000_s1042" style="position:absolute;left:6076;top:3143;width:35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E31E9D" w:rsidRPr="00A20451" w:rsidRDefault="00E31E9D" w:rsidP="007F392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зчсерв</w:t>
                        </w:r>
                        <w:proofErr w:type="gramEnd"/>
                      </w:p>
                    </w:txbxContent>
                  </v:textbox>
                </v:rect>
                <v:rect id="Rectangle 88" o:spid="_x0000_s1043" style="position:absolute;left:10274;top:3206;width:410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E31E9D" w:rsidRPr="00E465F1" w:rsidRDefault="00E31E9D" w:rsidP="007F392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зчсерв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89" o:spid="_x0000_s1044" style="position:absolute;left:4711;top:419;width:4991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31E9D" w:rsidRPr="00E465F1" w:rsidRDefault="00E31E9D" w:rsidP="007F3929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</w:p>
                    </w:txbxContent>
                  </v:textbox>
                </v:rect>
                <v:rect id="Rectangle 90" o:spid="_x0000_s1045" style="position:absolute;left:3124;top:419;width:8420;height:27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efMMA&#10;AADbAAAADwAAAGRycy9kb3ducmV2LnhtbESP3WoCMRSE7wXfIZyCd5rdskhdjaKFoghe+PMAh83p&#10;ZtvNyTaJur69KRR6OczMN8xi1dtW3MiHxrGCfJKBIK6cbrhWcDl/jN9AhIissXVMCh4UYLUcDhZY&#10;anfnI91OsRYJwqFEBSbGrpQyVIYshonriJP36bzFmKSvpfZ4T3Dbytcsm0qLDacFgx29G6q+T1er&#10;gDbb4+xrHcxB+jzkh/10Vmx/lBq99Os5iEh9/A//tXdaQVHA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/efMMAAADbAAAADwAAAAAAAAAAAAAAAACYAgAAZHJzL2Rv&#10;d25yZXYueG1sUEsFBgAAAAAEAAQA9QAAAIgDAAAAAA==&#10;" filled="f" stroked="f">
                  <v:textbox inset="0,0,0,0">
                    <w:txbxContent>
                      <w:p w:rsidR="00E31E9D" w:rsidRPr="00E465F1" w:rsidRDefault="00E31E9D" w:rsidP="007F392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F3929">
        <w:t xml:space="preserve">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mc:AlternateContent>
          <mc:Choice Requires="wpc">
            <w:drawing>
              <wp:inline distT="0" distB="0" distL="0" distR="0" wp14:anchorId="72B45BF9" wp14:editId="0C3959F8">
                <wp:extent cx="505460" cy="296545"/>
                <wp:effectExtent l="0" t="0" r="0" b="0"/>
                <wp:docPr id="177" name="Полотно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605" y="12128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7F392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3990" y="121285"/>
                            <a:ext cx="3314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Pr="004413E1" w:rsidRDefault="00E31E9D" w:rsidP="007F392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зчсерв.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1590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7F392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3" o:spid="_x0000_s1046" editas="canvas" style="width:39.8pt;height:23.35pt;mso-position-horizontal-relative:char;mso-position-vertical-relative:line" coordsize="505460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">
                <v:shape id="_x0000_s1047" type="#_x0000_t75" style="position:absolute;width:505460;height:296545;visibility:visible;mso-wrap-style:square">
                  <v:fill o:detectmouseclick="t"/>
                  <v:path o:connecttype="none"/>
                </v:shape>
                <v:rect id="Rectangle 104" o:spid="_x0000_s1048" style="position:absolute;left:141605;top:121285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31E9D" w:rsidRDefault="00E31E9D" w:rsidP="007F392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9" style="position:absolute;left:173990;top:121285;width:3314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E31E9D" w:rsidRPr="004413E1" w:rsidRDefault="00E31E9D" w:rsidP="007F392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зчсерв.</w:t>
                        </w:r>
                      </w:p>
                    </w:txbxContent>
                  </v:textbox>
                </v:rect>
                <v:rect id="Rectangle 106" o:spid="_x0000_s1050" style="position:absolute;left:21590;top:18415;width:11938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31E9D" w:rsidRDefault="00E31E9D" w:rsidP="007F392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F3929">
        <w:t xml:space="preserve"> –  количество i-х запасных             частей для серверного оборудования;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lastRenderedPageBreak/>
        <mc:AlternateContent>
          <mc:Choice Requires="wpc">
            <w:drawing>
              <wp:inline distT="0" distB="0" distL="0" distR="0" wp14:anchorId="4F12F9FF" wp14:editId="260D93DD">
                <wp:extent cx="521970" cy="296545"/>
                <wp:effectExtent l="0" t="0" r="1905" b="0"/>
                <wp:docPr id="178" name="Полотно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36525" y="12128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7F392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5105" y="121285"/>
                            <a:ext cx="306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Pr="004413E1" w:rsidRDefault="00E31E9D" w:rsidP="007F392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зчсерв.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3655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7F392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9" o:spid="_x0000_s1051" editas="canvas" style="width:41.1pt;height:23.35pt;mso-position-horizontal-relative:char;mso-position-vertical-relative:line" coordsize="521970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">
                <v:shape id="_x0000_s1052" type="#_x0000_t75" style="position:absolute;width:521970;height:296545;visibility:visible;mso-wrap-style:square">
                  <v:fill o:detectmouseclick="t"/>
                  <v:path o:connecttype="none"/>
                </v:shape>
                <v:rect id="Rectangle 110" o:spid="_x0000_s1053" style="position:absolute;left:136525;top:121285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E31E9D" w:rsidRDefault="00E31E9D" w:rsidP="007F392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54" style="position:absolute;left:205105;top:121285;width:3060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31E9D" w:rsidRPr="004413E1" w:rsidRDefault="00E31E9D" w:rsidP="007F392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зчсерв.</w:t>
                        </w:r>
                      </w:p>
                    </w:txbxContent>
                  </v:textbox>
                </v:rect>
                <v:rect id="Rectangle 112" o:spid="_x0000_s1055" style="position:absolute;left:33655;top:18415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31E9D" w:rsidRDefault="00E31E9D" w:rsidP="007F392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F3929">
        <w:t xml:space="preserve"> – цена одной единицы i-й запасной части для серверного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6. Затраты на дополнительное профессиональное образование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Затраты на приобретение образовательных услуг по программам дополнительного профессионального образования, программам профессионального развития (З</w:t>
      </w:r>
      <w:r w:rsidRPr="007F3929">
        <w:rPr>
          <w:vertAlign w:val="subscript"/>
        </w:rPr>
        <w:t>дпо</w:t>
      </w:r>
      <w:r w:rsidRPr="007F3929">
        <w:t>) рассчитываются по следующей формуле;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6EF08C00" wp14:editId="1D37C6C6">
            <wp:extent cx="1550670" cy="47688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A2DF884" wp14:editId="10A3B5D3">
            <wp:extent cx="381635" cy="24638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работников, направляемых на i-й вид дополнительного профессионального образования, профессионального развития;</w:t>
      </w:r>
    </w:p>
    <w:p w:rsidR="007F3929" w:rsidRPr="007F3929" w:rsidRDefault="007F3929" w:rsidP="007F3929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7F3929">
        <w:t>– цена обучения одного работника по i-му виду дополнительного профессионального образования, профессионального                        развития.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left="72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7. Прочие затраты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Прочие затраты (З</w:t>
      </w:r>
      <w:r w:rsidRPr="007F3929">
        <w:rPr>
          <w:vertAlign w:val="subscript"/>
        </w:rPr>
        <w:t>прз</w:t>
      </w:r>
      <w:r w:rsidRPr="007F3929">
        <w:t>) определяются по следующей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прз  </w:t>
      </w:r>
      <w:r w:rsidRPr="007F3929">
        <w:t>= З</w:t>
      </w:r>
      <w:r w:rsidRPr="007F3929">
        <w:rPr>
          <w:vertAlign w:val="subscript"/>
        </w:rPr>
        <w:t xml:space="preserve">пруссв  </w:t>
      </w:r>
      <w:r w:rsidRPr="007F3929">
        <w:t>+ З</w:t>
      </w:r>
      <w:r w:rsidRPr="007F3929">
        <w:rPr>
          <w:vertAlign w:val="subscript"/>
        </w:rPr>
        <w:t xml:space="preserve">тр  </w:t>
      </w:r>
      <w:r w:rsidRPr="007F3929">
        <w:t>+ З</w:t>
      </w:r>
      <w:r w:rsidRPr="007F3929">
        <w:rPr>
          <w:vertAlign w:val="subscript"/>
        </w:rPr>
        <w:t xml:space="preserve">кр    </w:t>
      </w:r>
      <w:r w:rsidRPr="007F3929">
        <w:t>+ З</w:t>
      </w:r>
      <w:r w:rsidRPr="007F3929">
        <w:rPr>
          <w:vertAlign w:val="subscript"/>
        </w:rPr>
        <w:t>ком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пруссв</w:t>
      </w:r>
      <w:r w:rsidRPr="007F3929">
        <w:t xml:space="preserve"> – нормативные затраты на услуги связи, не отнесенные к затратам на услуги связи в рамках затрат на информационно-коммуникационные технологии;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тр</w:t>
      </w:r>
      <w:r w:rsidRPr="007F3929">
        <w:t xml:space="preserve"> – нормативные затраты на транспортные услуги;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  <w:r w:rsidRPr="007F3929">
        <w:t xml:space="preserve">            З</w:t>
      </w:r>
      <w:r w:rsidRPr="007F3929">
        <w:rPr>
          <w:vertAlign w:val="subscript"/>
        </w:rPr>
        <w:t>кр</w:t>
      </w:r>
      <w:r w:rsidRPr="007F3929">
        <w:t xml:space="preserve"> – нормативные затраты на оплату расходов по договорам об оказании услуг, связанных с проездом и наймом жилого помещения             в связи с командированием работников, заключаемым со сторонними организациями;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ком</w:t>
      </w:r>
      <w:r w:rsidRPr="007F3929">
        <w:t xml:space="preserve"> – нормативные затраты на коммунальные услуги.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 xml:space="preserve">Дополнительные затраты рассчитываются самостоятельно.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7.1. Затраты на услуги связи, не отнесенные к затратам на услуги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связи в рамках затрат </w:t>
      </w:r>
      <w:proofErr w:type="gramStart"/>
      <w:r w:rsidRPr="007F3929">
        <w:rPr>
          <w:b/>
        </w:rPr>
        <w:t>на</w:t>
      </w:r>
      <w:proofErr w:type="gramEnd"/>
      <w:r w:rsidRPr="007F3929">
        <w:rPr>
          <w:b/>
        </w:rPr>
        <w:t xml:space="preserve"> информационно-коммуникационные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технологии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услуги связи, не отнесенные к затратам на услуги связи в рамках затрат на информационно-коммуникационные технологии (З</w:t>
      </w:r>
      <w:r w:rsidRPr="007F3929">
        <w:rPr>
          <w:vertAlign w:val="subscript"/>
        </w:rPr>
        <w:t>пруссв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пруссв</w:t>
      </w:r>
      <w:r w:rsidRPr="007F3929">
        <w:t xml:space="preserve"> = З</w:t>
      </w:r>
      <w:r w:rsidRPr="007F3929">
        <w:rPr>
          <w:vertAlign w:val="subscript"/>
        </w:rPr>
        <w:t xml:space="preserve">п 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п</w:t>
      </w:r>
      <w:r w:rsidRPr="007F3929">
        <w:t xml:space="preserve"> – нормативные затраты на оплату услуг почтовой связи;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7.2. Нормативные затраты на оплату услуг почтовой связи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услуг почтовой связи (Зп) определяются по формуле:</w:t>
      </w:r>
    </w:p>
    <w:p w:rsidR="007F3929" w:rsidRPr="007F3929" w:rsidRDefault="007F3929" w:rsidP="007F3929">
      <w:pPr>
        <w:jc w:val="center"/>
      </w:pPr>
      <w:r w:rsidRPr="007F3929">
        <w:rPr>
          <w:noProof/>
          <w:position w:val="-28"/>
        </w:rPr>
        <w:drawing>
          <wp:inline distT="0" distB="0" distL="0" distR="0" wp14:anchorId="400C2826" wp14:editId="2D6D0688">
            <wp:extent cx="1144905" cy="42926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ind w:firstLine="709"/>
        <w:jc w:val="both"/>
      </w:pPr>
      <w:r w:rsidRPr="007F3929">
        <w:rPr>
          <w:noProof/>
          <w:position w:val="-12"/>
        </w:rPr>
        <w:lastRenderedPageBreak/>
        <w:drawing>
          <wp:inline distT="0" distB="0" distL="0" distR="0" wp14:anchorId="1C7BB257" wp14:editId="507581D4">
            <wp:extent cx="254635" cy="22288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планируемое количество i-х почтовых отправлений в год;</w:t>
      </w:r>
    </w:p>
    <w:p w:rsidR="007F3929" w:rsidRPr="007F3929" w:rsidRDefault="007F3929" w:rsidP="007F3929">
      <w:pPr>
        <w:ind w:firstLine="709"/>
        <w:jc w:val="both"/>
      </w:pPr>
      <w:r w:rsidRPr="007F3929">
        <w:rPr>
          <w:noProof/>
          <w:position w:val="-12"/>
        </w:rPr>
        <w:drawing>
          <wp:inline distT="0" distB="0" distL="0" distR="0" wp14:anchorId="48F9A854" wp14:editId="2CBB7F66">
            <wp:extent cx="222885" cy="222885"/>
            <wp:effectExtent l="19050" t="0" r="571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одного i-го почтового отправления.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7.3. Затраты на транспортные услуги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кр  </w:t>
      </w:r>
      <w:r w:rsidRPr="007F3929">
        <w:t>= З</w:t>
      </w:r>
      <w:r w:rsidRPr="007F3929">
        <w:rPr>
          <w:vertAlign w:val="subscript"/>
        </w:rPr>
        <w:t xml:space="preserve">проезд  </w:t>
      </w:r>
      <w:r w:rsidRPr="007F3929">
        <w:t>+ З</w:t>
      </w:r>
      <w:r w:rsidRPr="007F3929">
        <w:rPr>
          <w:vertAlign w:val="subscript"/>
        </w:rPr>
        <w:t>найм,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3AA26BE" wp14:editId="419D34F2">
            <wp:extent cx="421640" cy="27051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проезд к месту командирования            и обратно;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3105E18" wp14:editId="45F67E42">
            <wp:extent cx="349885" cy="24638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найм жилого помещения на период командирования.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7.4.Нормативные затраты на оплату расходов на проезд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к месту командирования и обратно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расходов на проезд к месту командирования и обратно (З</w:t>
      </w:r>
      <w:r w:rsidRPr="007F3929">
        <w:rPr>
          <w:sz w:val="20"/>
          <w:szCs w:val="20"/>
        </w:rPr>
        <w:t>проезд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72370B0F" wp14:editId="44B03390">
            <wp:extent cx="2250440" cy="47688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C5DF8BE" wp14:editId="1C1C73A2">
            <wp:extent cx="508635" cy="270510"/>
            <wp:effectExtent l="0" t="0" r="571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83FA1A5" wp14:editId="0C28E64D">
            <wp:extent cx="469265" cy="270510"/>
            <wp:effectExtent l="19050" t="0" r="698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проезда по i-му направлению командирования с учетом требований распоряжения Главы города от 07.07.2009 № 149-р               «О лимитировании расходов органов и территориальных подразделений администрации города», постановления администрации города                   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Красноярска».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7.5. Нормативные затраты на оплату расходов на найм </w:t>
      </w:r>
      <w:proofErr w:type="gramStart"/>
      <w:r w:rsidRPr="007F3929">
        <w:rPr>
          <w:b/>
        </w:rPr>
        <w:t>жилого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помещения на период командирования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найм жилого помещения на период командирования (Знайм)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6AE864C6" wp14:editId="706EE262">
            <wp:extent cx="2329815" cy="47688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3B01F6B" wp14:editId="06B22544">
            <wp:extent cx="429260" cy="246380"/>
            <wp:effectExtent l="0" t="0" r="889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lastRenderedPageBreak/>
        <w:drawing>
          <wp:inline distT="0" distB="0" distL="0" distR="0" wp14:anchorId="38AF0B6E" wp14:editId="2E564704">
            <wp:extent cx="389890" cy="24638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</w:t>
      </w:r>
      <w:proofErr w:type="gramStart"/>
      <w:r w:rsidRPr="007F3929">
        <w:t>– цена найма жилого помещения в сутки по i-му направлению командирования с учетом требований распоряжения Главы города от 07.07.2009 № 149-р «О лимитировании расходов органов и территориальных подразделений администрации города», постановления администрации города от 22.07.2014 № 447 «Об утверждении Порядка                    и размеров возмещения расходов, связанных со служебными командировками, работникам муниципальных учреждений города Красноярска» или правовых актов муниципальных органов;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78F5EF2" wp14:editId="523A664B">
            <wp:extent cx="445135" cy="24638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суток нахождения в командировке по i-му направлению командирования.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7.6. Затраты на оплату расходов по договорам об оказании  транспортных услуг  по ежедневной  доставке диспетчеров МКУ «Красноярскгортранс»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F3929">
        <w:t xml:space="preserve">     Нормативные затраты на оплату расходов по договорам об оказании  транспортных услуг  по ежедневной  доставке диспетчеров МКУ «Красноярскгортранс»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F3929">
        <w:t>автомобильным транспортом 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</w:rPr>
              <m:t>уат</m:t>
            </m:r>
          </m:sub>
        </m:sSub>
      </m:oMath>
      <w:r w:rsidRPr="007F3929">
        <w:t>) 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 xml:space="preserve">Зуат = </w:t>
      </w:r>
      <w:r w:rsidRPr="007F3929">
        <w:rPr>
          <w:lang w:val="en-US"/>
        </w:rPr>
        <w:t>Qi</w:t>
      </w:r>
      <w:r w:rsidRPr="007F3929">
        <w:t xml:space="preserve">  × </w:t>
      </w:r>
      <w:r w:rsidRPr="007F3929">
        <w:rPr>
          <w:lang w:val="en-US"/>
        </w:rPr>
        <w:t>Pi</w:t>
      </w:r>
      <w:r w:rsidRPr="007F3929">
        <w:t xml:space="preserve"> поездка ×2,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Q</w:t>
      </w:r>
      <w:r w:rsidRPr="007F3929">
        <w:rPr>
          <w:vertAlign w:val="subscript"/>
        </w:rPr>
        <w:t>i</w:t>
      </w:r>
      <w:r w:rsidRPr="007F3929">
        <w:t xml:space="preserve"> –  количество дней предоставления услуги, равное количеству дней года;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P</w:t>
      </w:r>
      <w:r w:rsidRPr="007F3929">
        <w:rPr>
          <w:vertAlign w:val="subscript"/>
        </w:rPr>
        <w:t>i поездка</w:t>
      </w:r>
      <w:r w:rsidRPr="007F3929">
        <w:t xml:space="preserve"> – цена 1 поездки;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2 –   количество поездок в день.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3929">
        <w:rPr>
          <w:b/>
        </w:rPr>
        <w:t>8. Затраты на коммунальные услуги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коммунальные услуги (Зком)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ком  </w:t>
      </w:r>
      <w:r w:rsidRPr="007F3929">
        <w:t>= З</w:t>
      </w:r>
      <w:r w:rsidRPr="007F3929">
        <w:rPr>
          <w:vertAlign w:val="subscript"/>
        </w:rPr>
        <w:t xml:space="preserve">эс  </w:t>
      </w:r>
      <w:r w:rsidRPr="007F3929">
        <w:t>+ З</w:t>
      </w:r>
      <w:r w:rsidRPr="007F3929">
        <w:rPr>
          <w:vertAlign w:val="subscript"/>
        </w:rPr>
        <w:t>тс,</w:t>
      </w:r>
      <w:r w:rsidRPr="007F3929">
        <w:t xml:space="preserve"> + З</w:t>
      </w:r>
      <w:r w:rsidRPr="007F3929">
        <w:rPr>
          <w:vertAlign w:val="subscript"/>
        </w:rPr>
        <w:t xml:space="preserve">гв  </w:t>
      </w:r>
      <w:r w:rsidRPr="007F3929">
        <w:t>+  З</w:t>
      </w:r>
      <w:r w:rsidRPr="007F3929">
        <w:rPr>
          <w:vertAlign w:val="subscript"/>
        </w:rPr>
        <w:t>хв</w:t>
      </w:r>
      <w:proofErr w:type="gramStart"/>
      <w:r w:rsidRPr="007F3929">
        <w:rPr>
          <w:vertAlign w:val="subscript"/>
        </w:rPr>
        <w:t xml:space="preserve">    </w:t>
      </w:r>
      <w:r w:rsidRPr="007F3929">
        <w:t>,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609C997" wp14:editId="20878A30">
            <wp:extent cx="214630" cy="24638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электроснабжение;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7CE2252" wp14:editId="3A07A677">
            <wp:extent cx="238760" cy="246380"/>
            <wp:effectExtent l="19050" t="0" r="889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теплоснабжение;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17C7BB3" wp14:editId="6FA23640">
            <wp:extent cx="214630" cy="24638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горячее водоснабжение;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CAFEF10" wp14:editId="04733127">
            <wp:extent cx="238760" cy="246380"/>
            <wp:effectExtent l="19050" t="0" r="889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холодное водоснабжение и водоотведение;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7F3929">
        <w:t>Тарифы на коммунальные услуги устанавливаются в соответствии с законодательством Российской Федерации.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8.1. Нормативные затраты на электроснабжение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электроснабжение (Зэс) определяются           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lastRenderedPageBreak/>
        <w:drawing>
          <wp:inline distT="0" distB="0" distL="0" distR="0" wp14:anchorId="474C82E8" wp14:editId="5D46C982">
            <wp:extent cx="1343660" cy="47688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7F3929">
        <w:rPr>
          <w:noProof/>
        </w:rPr>
        <w:drawing>
          <wp:inline distT="0" distB="0" distL="0" distR="0" wp14:anchorId="13D394D2" wp14:editId="3700EBCB">
            <wp:extent cx="294005" cy="24638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i-й регулируемый/нерегулируемый тариф на электроэнергию (в рамках применяемого одноставочного, дифференцированного по зонам суток или двуставочного тарифа), который не превышает предельные уровни регулируемых/нерегулируемых цен, определяемые в соответствии с нормативно-правовыми актами в области электроэнергетики;</w:t>
      </w:r>
    </w:p>
    <w:p w:rsidR="007F3929" w:rsidRPr="007F3929" w:rsidRDefault="007F3929" w:rsidP="007F3929">
      <w:pPr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line="235" w:lineRule="auto"/>
        <w:ind w:hanging="219"/>
        <w:jc w:val="both"/>
      </w:pPr>
      <w:r w:rsidRPr="007F3929">
        <w:t xml:space="preserve">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тарифа), не более значения, ежегодно   утвержденного  постановлением города Красноярска. 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8.2. Нормативные затраты на теплоснабжение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теплоснабжение (З</w:t>
      </w:r>
      <w:r w:rsidRPr="007F3929">
        <w:rPr>
          <w:vertAlign w:val="subscript"/>
        </w:rPr>
        <w:t>тс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5BD75B67" wp14:editId="6FDA722E">
            <wp:extent cx="1288415" cy="27051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5EEEB0B" wp14:editId="19BC0041">
            <wp:extent cx="381635" cy="24638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расчетная потребность в теплоэнергии на отопление зданий, помещений и сооружений, не более  значения, ежегодно   утвержденного  постановлением города Красноярска;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C30FC22" wp14:editId="0E458038">
            <wp:extent cx="246380" cy="24638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регулируемый тариф на теплоснабжение.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  <w:r w:rsidRPr="007F3929">
        <w:rPr>
          <w:b/>
        </w:rPr>
        <w:t xml:space="preserve">                8.3. Нормативные затраты на горячее водоснабжение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горячее водоснабжение (З</w:t>
      </w:r>
      <w:r w:rsidRPr="007F3929">
        <w:rPr>
          <w:vertAlign w:val="subscript"/>
        </w:rPr>
        <w:t>гв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53BBE359" wp14:editId="6A0DB5C8">
            <wp:extent cx="1105535" cy="25463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F70F6FF" wp14:editId="5BC08A93">
            <wp:extent cx="270510" cy="24638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расчетная потребность в горячей воде,  не более  значения, ежегодно   утвержденного  Постановлением города Красноярска;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9AC3967" wp14:editId="6F2303CD">
            <wp:extent cx="246380" cy="246380"/>
            <wp:effectExtent l="19050" t="0" r="127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регулируемый тариф на горячее водоснабжение.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8.4. Нормативные затраты на холодное водоснабжение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водоотведение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холодное водоснабжение и водоотведение (З</w:t>
      </w:r>
      <w:r w:rsidRPr="007F3929">
        <w:rPr>
          <w:vertAlign w:val="subscript"/>
        </w:rPr>
        <w:t>хв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8F662F0" wp14:editId="5F3E578B">
            <wp:extent cx="2083435" cy="262255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7465618" wp14:editId="5061A458">
            <wp:extent cx="286385" cy="24638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расчетная потребность в холодном водоснабжении, не более 600 м</w:t>
      </w:r>
      <w:r w:rsidRPr="007F3929">
        <w:rPr>
          <w:vertAlign w:val="superscript"/>
        </w:rPr>
        <w:t>3</w:t>
      </w:r>
      <w:r w:rsidRPr="007F3929">
        <w:t>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0BD53F9" wp14:editId="5A4B5557">
            <wp:extent cx="270510" cy="24638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регулируемый тариф на холодное водоснабжение, утвержденный нормативным документом, принятым на региональном (муниципальном) уровне в установленном порядке;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lastRenderedPageBreak/>
        <w:drawing>
          <wp:inline distT="0" distB="0" distL="0" distR="0" wp14:anchorId="3C8AD3A4" wp14:editId="34E61D09">
            <wp:extent cx="286385" cy="24638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расчетная потребность в водоотведении не более 600м</w:t>
      </w:r>
      <w:r w:rsidRPr="007F3929">
        <w:rPr>
          <w:vertAlign w:val="superscript"/>
        </w:rPr>
        <w:t>3</w:t>
      </w:r>
      <w:r w:rsidRPr="007F3929">
        <w:t>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8042551" wp14:editId="72184101">
            <wp:extent cx="246380" cy="246380"/>
            <wp:effectExtent l="19050" t="0" r="127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регулируемый тариф на водоотведение.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9. Затраты на содержание имущества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содержание и техническое обслуживание имущества (З</w:t>
      </w:r>
      <w:r w:rsidRPr="007F3929">
        <w:rPr>
          <w:vertAlign w:val="subscript"/>
        </w:rPr>
        <w:t>сим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сим  </w:t>
      </w:r>
      <w:r w:rsidRPr="007F3929">
        <w:t>= З</w:t>
      </w:r>
      <w:r w:rsidRPr="007F3929">
        <w:rPr>
          <w:vertAlign w:val="subscript"/>
        </w:rPr>
        <w:t xml:space="preserve">ос  </w:t>
      </w:r>
      <w:r w:rsidRPr="007F3929">
        <w:t>+ З</w:t>
      </w:r>
      <w:r w:rsidRPr="007F3929">
        <w:rPr>
          <w:vertAlign w:val="subscript"/>
        </w:rPr>
        <w:t xml:space="preserve">тр   </w:t>
      </w:r>
      <w:r w:rsidRPr="007F3929">
        <w:t>+ З</w:t>
      </w:r>
      <w:r w:rsidRPr="007F3929">
        <w:rPr>
          <w:vertAlign w:val="subscript"/>
        </w:rPr>
        <w:t xml:space="preserve">аутп  </w:t>
      </w:r>
      <w:r w:rsidRPr="007F3929">
        <w:t>+ З</w:t>
      </w:r>
      <w:r w:rsidRPr="007F3929">
        <w:rPr>
          <w:vertAlign w:val="subscript"/>
        </w:rPr>
        <w:t>роп</w:t>
      </w:r>
      <w:r w:rsidRPr="007F3929">
        <w:t>+ З</w:t>
      </w:r>
      <w:r w:rsidRPr="007F3929">
        <w:rPr>
          <w:vertAlign w:val="subscript"/>
        </w:rPr>
        <w:t>дро</w:t>
      </w:r>
      <w:r w:rsidRPr="007F3929">
        <w:t>+ З</w:t>
      </w:r>
      <w:r w:rsidRPr="007F3929">
        <w:rPr>
          <w:vertAlign w:val="subscript"/>
        </w:rPr>
        <w:t xml:space="preserve">упо  </w:t>
      </w:r>
      <w:r w:rsidRPr="007F3929">
        <w:t>+ З</w:t>
      </w:r>
      <w:r w:rsidRPr="007F3929">
        <w:rPr>
          <w:vertAlign w:val="subscript"/>
        </w:rPr>
        <w:t xml:space="preserve">авт  </w:t>
      </w:r>
      <w:r w:rsidRPr="007F3929">
        <w:t>+ З</w:t>
      </w:r>
      <w:r w:rsidRPr="007F3929">
        <w:rPr>
          <w:vertAlign w:val="subscript"/>
        </w:rPr>
        <w:t xml:space="preserve">рбо </w:t>
      </w:r>
      <w:r w:rsidRPr="007F3929">
        <w:t>+З</w:t>
      </w:r>
      <w:r w:rsidRPr="007F3929">
        <w:rPr>
          <w:vertAlign w:val="subscript"/>
        </w:rPr>
        <w:t xml:space="preserve">рмод  </w:t>
      </w:r>
      <w:r w:rsidRPr="007F3929">
        <w:t>+З</w:t>
      </w:r>
      <w:r w:rsidRPr="007F3929">
        <w:rPr>
          <w:vertAlign w:val="subscript"/>
        </w:rPr>
        <w:t>ио</w:t>
      </w:r>
      <w:proofErr w:type="gramStart"/>
      <w:r w:rsidRPr="007F3929">
        <w:rPr>
          <w:vertAlign w:val="subscript"/>
        </w:rPr>
        <w:t xml:space="preserve">  </w:t>
      </w:r>
      <w:r w:rsidRPr="007F3929">
        <w:t>,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ос</w:t>
      </w:r>
      <w:r w:rsidRPr="007F3929">
        <w:t xml:space="preserve"> – нормативные затраты на техническое обслуживание и регламентно-профилактический ремонт систем охранно-тревожной сигнализации;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тр</w:t>
      </w:r>
      <w:r w:rsidRPr="007F3929">
        <w:t xml:space="preserve"> – нормативные затраты на проведение текущего ремонта;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аутп</w:t>
      </w:r>
      <w:r w:rsidRPr="007F3929">
        <w:t xml:space="preserve"> – нормативные затраты на оплату услуг по обслуживанию и уборке помещения;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роп</w:t>
      </w:r>
      <w:r w:rsidRPr="007F3929">
        <w:t xml:space="preserve">  – нормативные затраты по размещению (захоронению) отходов производства </w:t>
      </w:r>
      <w:r w:rsidRPr="007F3929">
        <w:rPr>
          <w:lang w:val="en-US"/>
        </w:rPr>
        <w:t>IV</w:t>
      </w:r>
      <w:r w:rsidRPr="007F3929">
        <w:t>-</w:t>
      </w:r>
      <w:r w:rsidRPr="007F3929">
        <w:rPr>
          <w:lang w:val="en-US"/>
        </w:rPr>
        <w:t>V</w:t>
      </w:r>
      <w:r w:rsidRPr="007F3929">
        <w:t xml:space="preserve"> класса опасности;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proofErr w:type="gramStart"/>
      <w:r w:rsidRPr="007F3929">
        <w:t>З</w:t>
      </w:r>
      <w:proofErr w:type="gramEnd"/>
      <w:r w:rsidRPr="007F3929">
        <w:t xml:space="preserve"> </w:t>
      </w:r>
      <w:r w:rsidRPr="007F3929">
        <w:rPr>
          <w:vertAlign w:val="subscript"/>
        </w:rPr>
        <w:t>дро</w:t>
      </w:r>
      <w:r w:rsidRPr="007F3929">
        <w:t xml:space="preserve">     – нормативные затраты по демеркуризации                        ртутьсодержащих отходов </w:t>
      </w:r>
      <w:r w:rsidRPr="007F3929">
        <w:rPr>
          <w:lang w:val="en-US"/>
        </w:rPr>
        <w:t>I</w:t>
      </w:r>
      <w:r w:rsidRPr="007F3929">
        <w:t xml:space="preserve"> класса опасности;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proofErr w:type="gramStart"/>
      <w:r w:rsidRPr="007F3929">
        <w:t>З</w:t>
      </w:r>
      <w:proofErr w:type="gramEnd"/>
      <w:r w:rsidRPr="007F3929">
        <w:t xml:space="preserve"> </w:t>
      </w:r>
      <w:r w:rsidRPr="007F3929">
        <w:rPr>
          <w:vertAlign w:val="subscript"/>
        </w:rPr>
        <w:t>упо</w:t>
      </w:r>
      <w:r w:rsidRPr="007F3929">
        <w:t xml:space="preserve">    – нормативные затраты на оказание услуг по утилизации и захоронению прочих отходов;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авт</w:t>
      </w:r>
      <w:r w:rsidRPr="007F3929">
        <w:t xml:space="preserve"> – нормативные затраты на содержание транспортных средств;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рбо</w:t>
      </w:r>
      <w:r w:rsidRPr="007F3929">
        <w:t xml:space="preserve"> – нормативные затраты на техническое обслуживание и регламентно-профилактический ремонт бытового оборудования;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рмо</w:t>
      </w:r>
      <w:proofErr w:type="gramStart"/>
      <w:r w:rsidRPr="007F3929">
        <w:rPr>
          <w:vertAlign w:val="subscript"/>
        </w:rPr>
        <w:t>д</w:t>
      </w:r>
      <w:r w:rsidRPr="007F3929">
        <w:t>–</w:t>
      </w:r>
      <w:proofErr w:type="gramEnd"/>
      <w:r w:rsidRPr="007F3929">
        <w:t xml:space="preserve"> нормативные затраты на ремонт мебели  окон, дверей;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ио</w:t>
      </w:r>
      <w:r w:rsidRPr="007F3929">
        <w:t xml:space="preserve"> – нормативные затраты на техническое обслуживание и регламентно-профилактический ремонт иного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9.1.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систем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охранно-тревожной сигнализации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 охранно-тревожной сигнализации (З</w:t>
      </w:r>
      <w:r w:rsidRPr="007F3929">
        <w:rPr>
          <w:vertAlign w:val="subscript"/>
        </w:rPr>
        <w:t>ос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29ADF3F9" wp14:editId="117564C9">
            <wp:extent cx="1375410" cy="47688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8D78039" wp14:editId="3E5EE31F">
            <wp:extent cx="318135" cy="246380"/>
            <wp:effectExtent l="0" t="0" r="571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обслуживаемых устройств в составе системы охранно-тревожной сигнализации;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E4B7EDF" wp14:editId="614F1E7B">
            <wp:extent cx="286385" cy="24638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обслуживания одного i-го устройства.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9.2. Нормативные затраты на проведение текущего ремонта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Нормативные затраты на проведение текущего ремонта (З</w:t>
      </w:r>
      <w:r w:rsidRPr="007F3929">
        <w:rPr>
          <w:vertAlign w:val="subscript"/>
        </w:rPr>
        <w:t>тр</w:t>
      </w:r>
      <w:r w:rsidRPr="007F3929">
        <w:t xml:space="preserve">) определяются исходя из установленной нормы проведения ремонта, но не более 1 раза в 3 года,  в соответствии с ведомственными строительными нормами, </w:t>
      </w:r>
      <w:hyperlink r:id="rId164" w:history="1">
        <w:r w:rsidRPr="007F3929">
          <w:t>Положени</w:t>
        </w:r>
      </w:hyperlink>
      <w:r w:rsidRPr="007F3929">
        <w:t xml:space="preserve">ем об организации и проведении </w:t>
      </w:r>
      <w:r w:rsidRPr="007F3929">
        <w:lastRenderedPageBreak/>
        <w:t>реконструкции, ремонта               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СССР</w:t>
      </w:r>
      <w:proofErr w:type="gramEnd"/>
      <w:r w:rsidRPr="007F3929">
        <w:t xml:space="preserve"> от 23.11.1988 № 312,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7F3929">
        <w:rPr>
          <w:rFonts w:ascii="Calibri" w:hAnsi="Calibri" w:cs="Calibri"/>
          <w:noProof/>
          <w:position w:val="-28"/>
        </w:rPr>
        <w:drawing>
          <wp:inline distT="0" distB="0" distL="0" distR="0" wp14:anchorId="3A71E514" wp14:editId="3E6E03E3">
            <wp:extent cx="1320165" cy="47688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position w:val="-28"/>
          <w:vertAlign w:val="superscript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  <w:position w:val="-14"/>
        </w:rPr>
        <w:drawing>
          <wp:inline distT="0" distB="0" distL="0" distR="0" wp14:anchorId="418AF04E" wp14:editId="0A31BF0D">
            <wp:extent cx="286385" cy="27051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площадь i-го здания (помещения), планируемая к проведению текущего ремонта, не более площади находящейся в оперативном управлении  учреждения;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  <w:position w:val="-14"/>
        </w:rPr>
        <w:drawing>
          <wp:inline distT="0" distB="0" distL="0" distR="0" wp14:anchorId="55C6D619" wp14:editId="481063A9">
            <wp:extent cx="286385" cy="27051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текущего ремонта 1 кв. метра площади i-го здания.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9.3. Нормативные затраты на оплату услуг по обслуживанию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и уборке помещения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услуг по обслуживанию и уборке помещения (З</w:t>
      </w:r>
      <w:r w:rsidRPr="007F3929">
        <w:rPr>
          <w:vertAlign w:val="subscript"/>
        </w:rPr>
        <w:t>аутп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036528A2" wp14:editId="5AD46E78">
            <wp:extent cx="2170430" cy="47688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  <w:r w:rsidRPr="007F3929">
        <w:rPr>
          <w:noProof/>
        </w:rPr>
        <w:drawing>
          <wp:inline distT="0" distB="0" distL="0" distR="0" wp14:anchorId="13626183" wp14:editId="4043907E">
            <wp:extent cx="381635" cy="27051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C5CC9AC" wp14:editId="1EB1BAE8">
            <wp:extent cx="349885" cy="27051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услуги по обслуживанию и уборке i-го помещения в месяц;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D81C28E" wp14:editId="1611889F">
            <wp:extent cx="421640" cy="27051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месяцев использования услуги по обслуживанию и уборке i-го помещения в месяц.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9.4. Нормативные затраты по размещению (захоронению) отходов производства </w:t>
      </w:r>
      <w:r w:rsidRPr="007F3929">
        <w:rPr>
          <w:b/>
          <w:lang w:val="en-US"/>
        </w:rPr>
        <w:t>IV</w:t>
      </w:r>
      <w:r w:rsidRPr="007F3929">
        <w:rPr>
          <w:b/>
        </w:rPr>
        <w:t>-</w:t>
      </w:r>
      <w:r w:rsidRPr="007F3929">
        <w:rPr>
          <w:b/>
          <w:lang w:val="en-US"/>
        </w:rPr>
        <w:t>V</w:t>
      </w:r>
      <w:r w:rsidRPr="007F3929">
        <w:rPr>
          <w:b/>
        </w:rPr>
        <w:t xml:space="preserve"> класса опасности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 xml:space="preserve">Нормативные затраты  по размещению (захоронению) отходов производства </w:t>
      </w:r>
      <w:r w:rsidRPr="007F3929">
        <w:rPr>
          <w:lang w:val="en-US"/>
        </w:rPr>
        <w:t>IV</w:t>
      </w:r>
      <w:r w:rsidRPr="007F3929">
        <w:t>-</w:t>
      </w:r>
      <w:r w:rsidRPr="007F3929">
        <w:rPr>
          <w:lang w:val="en-US"/>
        </w:rPr>
        <w:t>V</w:t>
      </w:r>
      <w:r w:rsidRPr="007F3929">
        <w:t xml:space="preserve"> класса опасности (З</w:t>
      </w:r>
      <w:r w:rsidRPr="007F3929">
        <w:rPr>
          <w:vertAlign w:val="subscript"/>
        </w:rPr>
        <w:t>роп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7F3929">
        <w:t>З</w:t>
      </w:r>
      <w:r w:rsidRPr="007F3929">
        <w:rPr>
          <w:vertAlign w:val="subscript"/>
        </w:rPr>
        <w:t>роп  =</w:t>
      </w:r>
      <w:r w:rsidRPr="007F3929">
        <w:t xml:space="preserve"> ((</w:t>
      </w:r>
      <w:r w:rsidRPr="007F3929">
        <w:rPr>
          <w:lang w:val="en-US"/>
        </w:rPr>
        <w:t>Q</w:t>
      </w:r>
      <w:r w:rsidRPr="007F3929">
        <w:rPr>
          <w:vertAlign w:val="subscript"/>
        </w:rPr>
        <w:t xml:space="preserve">оп   </w:t>
      </w:r>
      <w:r w:rsidRPr="007F3929">
        <w:t xml:space="preserve">× </w:t>
      </w:r>
      <w:r w:rsidRPr="007F3929">
        <w:rPr>
          <w:lang w:val="en-US"/>
        </w:rPr>
        <w:t>P</w:t>
      </w:r>
      <w:r w:rsidRPr="007F3929">
        <w:t xml:space="preserve"> </w:t>
      </w:r>
      <w:r w:rsidRPr="007F3929">
        <w:rPr>
          <w:lang w:val="en-US"/>
        </w:rPr>
        <w:t>i</w:t>
      </w:r>
      <w:r w:rsidRPr="007F3929">
        <w:rPr>
          <w:vertAlign w:val="subscript"/>
        </w:rPr>
        <w:t>оп</w:t>
      </w:r>
      <w:proofErr w:type="gramStart"/>
      <w:r w:rsidRPr="007F3929">
        <w:rPr>
          <w:vertAlign w:val="subscript"/>
        </w:rPr>
        <w:t xml:space="preserve"> </w:t>
      </w:r>
      <w:r w:rsidRPr="007F3929">
        <w:t>)</w:t>
      </w:r>
      <w:proofErr w:type="gramEnd"/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Q</w:t>
      </w:r>
      <w:r w:rsidRPr="007F3929">
        <w:rPr>
          <w:vertAlign w:val="subscript"/>
        </w:rPr>
        <w:t>оп</w:t>
      </w:r>
      <w:r w:rsidRPr="007F3929">
        <w:t>– количество т</w:t>
      </w:r>
      <w:proofErr w:type="gramStart"/>
      <w:r w:rsidRPr="007F3929">
        <w:t>./</w:t>
      </w:r>
      <w:proofErr w:type="gramEnd"/>
      <w:r w:rsidRPr="007F3929">
        <w:t xml:space="preserve">в год  отходов производства </w:t>
      </w:r>
      <w:r w:rsidRPr="007F3929">
        <w:rPr>
          <w:lang w:val="en-US"/>
        </w:rPr>
        <w:t>IV</w:t>
      </w:r>
      <w:r w:rsidRPr="007F3929">
        <w:t>-</w:t>
      </w:r>
      <w:r w:rsidRPr="007F3929">
        <w:rPr>
          <w:lang w:val="en-US"/>
        </w:rPr>
        <w:t>V</w:t>
      </w:r>
      <w:r w:rsidRPr="007F3929">
        <w:t xml:space="preserve"> класса опасности в год;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rPr>
          <w:lang w:val="en-US"/>
        </w:rPr>
        <w:t>P</w:t>
      </w:r>
      <w:r w:rsidRPr="007F3929">
        <w:t xml:space="preserve"> </w:t>
      </w:r>
      <w:r w:rsidRPr="007F3929">
        <w:rPr>
          <w:lang w:val="en-US"/>
        </w:rPr>
        <w:t>i</w:t>
      </w:r>
      <w:r w:rsidRPr="007F3929">
        <w:rPr>
          <w:vertAlign w:val="subscript"/>
        </w:rPr>
        <w:t>оп</w:t>
      </w:r>
      <w:r w:rsidRPr="007F3929">
        <w:t xml:space="preserve"> – цена по размещению (захоронению) отходов производства </w:t>
      </w:r>
      <w:r w:rsidRPr="007F3929">
        <w:rPr>
          <w:lang w:val="en-US"/>
        </w:rPr>
        <w:t>IV</w:t>
      </w:r>
      <w:r w:rsidRPr="007F3929">
        <w:t>-</w:t>
      </w:r>
      <w:r w:rsidRPr="007F3929">
        <w:rPr>
          <w:lang w:val="en-US"/>
        </w:rPr>
        <w:t>V</w:t>
      </w:r>
      <w:r w:rsidRPr="007F3929">
        <w:t xml:space="preserve"> класса опасности за 1тонну.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9.5. Нормативные затраты по демеркуризации </w:t>
      </w:r>
      <w:proofErr w:type="gramStart"/>
      <w:r w:rsidRPr="007F3929">
        <w:rPr>
          <w:b/>
        </w:rPr>
        <w:t>ртутьсодержащих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F3929">
        <w:rPr>
          <w:b/>
        </w:rPr>
        <w:t xml:space="preserve">отходов </w:t>
      </w:r>
      <w:r w:rsidRPr="007F3929">
        <w:rPr>
          <w:b/>
          <w:lang w:val="en-US"/>
        </w:rPr>
        <w:t>I</w:t>
      </w:r>
      <w:r w:rsidRPr="007F3929">
        <w:rPr>
          <w:b/>
        </w:rPr>
        <w:t xml:space="preserve"> класса опасности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both"/>
      </w:pPr>
      <w:r w:rsidRPr="007F3929">
        <w:t xml:space="preserve">Нормативные затраты  на оказание услуг по демеркуризации ртутьсодержащих отходов </w:t>
      </w:r>
      <w:r w:rsidRPr="007F3929">
        <w:rPr>
          <w:lang w:val="en-US"/>
        </w:rPr>
        <w:t>I</w:t>
      </w:r>
      <w:r w:rsidRPr="007F3929">
        <w:t xml:space="preserve"> класса опасности (З</w:t>
      </w:r>
      <w:r w:rsidRPr="007F3929">
        <w:rPr>
          <w:vertAlign w:val="subscript"/>
        </w:rPr>
        <w:t>дро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7F3929">
        <w:t>З</w:t>
      </w:r>
      <w:r w:rsidRPr="007F3929">
        <w:rPr>
          <w:vertAlign w:val="subscript"/>
        </w:rPr>
        <w:t>дро =</w:t>
      </w:r>
      <w:r w:rsidRPr="007F3929">
        <w:t xml:space="preserve"> (</w:t>
      </w:r>
      <w:r w:rsidRPr="007F3929">
        <w:rPr>
          <w:lang w:val="en-US"/>
        </w:rPr>
        <w:t>Q</w:t>
      </w:r>
      <w:r w:rsidRPr="007F3929">
        <w:rPr>
          <w:vertAlign w:val="subscript"/>
        </w:rPr>
        <w:t xml:space="preserve">ро    </w:t>
      </w:r>
      <w:r w:rsidRPr="007F3929">
        <w:t xml:space="preserve">× </w:t>
      </w:r>
      <w:r w:rsidRPr="007F3929">
        <w:rPr>
          <w:lang w:val="en-US"/>
        </w:rPr>
        <w:t>Pi</w:t>
      </w:r>
      <w:r w:rsidRPr="007F3929">
        <w:rPr>
          <w:vertAlign w:val="subscript"/>
        </w:rPr>
        <w:t>ро</w:t>
      </w:r>
      <w:proofErr w:type="gramStart"/>
      <w:r w:rsidRPr="007F3929">
        <w:rPr>
          <w:vertAlign w:val="subscript"/>
        </w:rPr>
        <w:t xml:space="preserve">   </w:t>
      </w:r>
      <w:r w:rsidRPr="007F3929">
        <w:t>)</w:t>
      </w:r>
      <w:proofErr w:type="gramEnd"/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lastRenderedPageBreak/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</w:pPr>
      <w:r w:rsidRPr="007F3929">
        <w:rPr>
          <w:lang w:val="en-US"/>
        </w:rPr>
        <w:t>Q</w:t>
      </w:r>
      <w:r w:rsidRPr="007F3929">
        <w:rPr>
          <w:vertAlign w:val="subscript"/>
        </w:rPr>
        <w:t xml:space="preserve">ро </w:t>
      </w:r>
      <w:r w:rsidRPr="007F3929">
        <w:t xml:space="preserve">– количество ртутьсодержащих отходов производства </w:t>
      </w:r>
      <w:r w:rsidRPr="007F3929">
        <w:rPr>
          <w:lang w:val="en-US"/>
        </w:rPr>
        <w:t>I</w:t>
      </w:r>
      <w:r w:rsidRPr="007F3929">
        <w:t xml:space="preserve"> класса опасности в </w:t>
      </w:r>
      <w:proofErr w:type="gramStart"/>
      <w:r w:rsidRPr="007F3929">
        <w:t>год ;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both"/>
      </w:pPr>
      <w:proofErr w:type="gramStart"/>
      <w:r w:rsidRPr="007F3929">
        <w:rPr>
          <w:lang w:val="en-US"/>
        </w:rPr>
        <w:t>P</w:t>
      </w:r>
      <w:r w:rsidRPr="007F3929">
        <w:t xml:space="preserve"> </w:t>
      </w:r>
      <w:r w:rsidRPr="007F3929">
        <w:rPr>
          <w:lang w:val="en-US"/>
        </w:rPr>
        <w:t>i</w:t>
      </w:r>
      <w:r w:rsidRPr="007F3929">
        <w:rPr>
          <w:vertAlign w:val="subscript"/>
        </w:rPr>
        <w:t>ро</w:t>
      </w:r>
      <w:r w:rsidRPr="007F3929">
        <w:t xml:space="preserve"> – цена за демеркуризацию ртутьсодержащих отходов </w:t>
      </w:r>
      <w:r w:rsidRPr="007F3929">
        <w:rPr>
          <w:lang w:val="en-US"/>
        </w:rPr>
        <w:t>I</w:t>
      </w:r>
      <w:r w:rsidRPr="007F3929">
        <w:t xml:space="preserve"> класса опасности i-го объекта.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9.6. Нормативные затраты по утилизации и захоронению прочих отходов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both"/>
      </w:pPr>
      <w:r w:rsidRPr="007F3929">
        <w:t>Нормативные затраты  на оказание услуг по утилизации и захоронению прочих отходов (З</w:t>
      </w:r>
      <w:r w:rsidRPr="007F3929">
        <w:rPr>
          <w:vertAlign w:val="subscript"/>
        </w:rPr>
        <w:t>по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vertAlign w:val="subscript"/>
          <w:lang w:val="en-US"/>
        </w:rPr>
      </w:pPr>
      <w:r w:rsidRPr="007F3929">
        <w:t>З</w:t>
      </w:r>
      <w:r w:rsidRPr="007F3929">
        <w:rPr>
          <w:vertAlign w:val="subscript"/>
        </w:rPr>
        <w:t>по</w:t>
      </w:r>
      <w:r w:rsidRPr="007F3929">
        <w:rPr>
          <w:vertAlign w:val="subscript"/>
          <w:lang w:val="en-US"/>
        </w:rPr>
        <w:t xml:space="preserve"> =</w:t>
      </w:r>
      <w:r w:rsidRPr="007F3929">
        <w:rPr>
          <w:lang w:val="en-US"/>
        </w:rPr>
        <w:t xml:space="preserve"> ((Q</w:t>
      </w:r>
      <w:r w:rsidRPr="007F3929">
        <w:rPr>
          <w:vertAlign w:val="subscript"/>
        </w:rPr>
        <w:t>по</w:t>
      </w:r>
      <w:r w:rsidRPr="007F3929">
        <w:rPr>
          <w:vertAlign w:val="subscript"/>
          <w:lang w:val="en-US"/>
        </w:rPr>
        <w:t xml:space="preserve">    </w:t>
      </w:r>
      <w:r w:rsidRPr="007F3929">
        <w:rPr>
          <w:lang w:val="en-US"/>
        </w:rPr>
        <w:t xml:space="preserve">× P i </w:t>
      </w:r>
      <w:r w:rsidRPr="007F3929">
        <w:rPr>
          <w:vertAlign w:val="subscript"/>
        </w:rPr>
        <w:t>ро</w:t>
      </w:r>
      <w:proofErr w:type="gramStart"/>
      <w:r w:rsidRPr="007F3929">
        <w:rPr>
          <w:vertAlign w:val="subscript"/>
          <w:lang w:val="en-US"/>
        </w:rPr>
        <w:t xml:space="preserve">   </w:t>
      </w:r>
      <w:r w:rsidRPr="007F3929">
        <w:rPr>
          <w:lang w:val="en-US"/>
        </w:rPr>
        <w:t>)</w:t>
      </w:r>
      <w:proofErr w:type="gramEnd"/>
      <w:r w:rsidRPr="007F3929">
        <w:rPr>
          <w:lang w:val="en-US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</w:pPr>
      <w:r w:rsidRPr="007F3929">
        <w:rPr>
          <w:lang w:val="en-US"/>
        </w:rPr>
        <w:t>Q</w:t>
      </w:r>
      <w:r w:rsidRPr="007F3929">
        <w:rPr>
          <w:vertAlign w:val="subscript"/>
        </w:rPr>
        <w:t xml:space="preserve">ро </w:t>
      </w:r>
      <w:r w:rsidRPr="007F3929">
        <w:t>– количество прочих отходов;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</w:pPr>
      <w:r w:rsidRPr="007F3929">
        <w:rPr>
          <w:lang w:val="en-US"/>
        </w:rPr>
        <w:t>P</w:t>
      </w:r>
      <w:r w:rsidRPr="007F3929">
        <w:t xml:space="preserve"> </w:t>
      </w:r>
      <w:r w:rsidRPr="007F3929">
        <w:rPr>
          <w:lang w:val="en-US"/>
        </w:rPr>
        <w:t>i</w:t>
      </w:r>
      <w:r w:rsidRPr="007F3929">
        <w:rPr>
          <w:vertAlign w:val="subscript"/>
        </w:rPr>
        <w:t>ро</w:t>
      </w:r>
      <w:r w:rsidRPr="007F3929">
        <w:t xml:space="preserve"> – цена за </w:t>
      </w:r>
      <w:proofErr w:type="gramStart"/>
      <w:r w:rsidRPr="007F3929">
        <w:t>утилизацию  (</w:t>
      </w:r>
      <w:proofErr w:type="gramEnd"/>
      <w:r w:rsidRPr="007F3929">
        <w:t>захоронение) i-го объекта.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9.7. Нормативные затраты на содержание транспортных средств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содержание транспортных средств (З</w:t>
      </w:r>
      <w:r w:rsidRPr="007F3929">
        <w:rPr>
          <w:vertAlign w:val="subscript"/>
        </w:rPr>
        <w:t>авт</w:t>
      </w:r>
      <w:r w:rsidRPr="007F3929">
        <w:t>) включают в себя затраты на техническое обслуживание и ремонт транспортных средств (</w:t>
      </w:r>
      <w:proofErr w:type="gramStart"/>
      <w:r w:rsidRPr="007F3929">
        <w:t>З</w:t>
      </w:r>
      <w:proofErr w:type="gramEnd"/>
      <w:r w:rsidRPr="007F3929">
        <w:t xml:space="preserve">  </w:t>
      </w:r>
      <w:r w:rsidRPr="007F3929">
        <w:rPr>
          <w:vertAlign w:val="subscript"/>
        </w:rPr>
        <w:t>тортс</w:t>
      </w:r>
      <w:r w:rsidRPr="007F3929">
        <w:t>), затраты на приобретение полисов ОСАГО       (З</w:t>
      </w:r>
      <w:r w:rsidRPr="007F3929">
        <w:rPr>
          <w:vertAlign w:val="subscript"/>
        </w:rPr>
        <w:t>осаго</w:t>
      </w:r>
      <w:r w:rsidRPr="007F3929">
        <w:t>) и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авт</w:t>
      </w:r>
      <w:r w:rsidRPr="007F3929">
        <w:t xml:space="preserve"> = З</w:t>
      </w:r>
      <w:r w:rsidRPr="007F3929">
        <w:rPr>
          <w:vertAlign w:val="subscript"/>
        </w:rPr>
        <w:t xml:space="preserve">тортс </w:t>
      </w:r>
      <w:r w:rsidRPr="007F3929">
        <w:t>+ З</w:t>
      </w:r>
      <w:r w:rsidRPr="007F3929">
        <w:rPr>
          <w:vertAlign w:val="subscript"/>
        </w:rPr>
        <w:t>осаго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autoSpaceDE w:val="0"/>
        <w:autoSpaceDN w:val="0"/>
        <w:adjustRightInd w:val="0"/>
        <w:jc w:val="both"/>
        <w:outlineLvl w:val="0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3929">
        <w:rPr>
          <w:b/>
        </w:rPr>
        <w:t>9.8. Нормативные затраты на техническое обслуживание</w:t>
      </w:r>
    </w:p>
    <w:p w:rsidR="007F3929" w:rsidRPr="007F3929" w:rsidRDefault="007F3929" w:rsidP="007F3929">
      <w:pPr>
        <w:autoSpaceDE w:val="0"/>
        <w:autoSpaceDN w:val="0"/>
        <w:adjustRightInd w:val="0"/>
        <w:jc w:val="center"/>
        <w:rPr>
          <w:b/>
        </w:rPr>
      </w:pPr>
      <w:r w:rsidRPr="007F3929">
        <w:rPr>
          <w:b/>
        </w:rPr>
        <w:t>и ремонт транспортных средств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Нормативные затраты на техническое обслуживание и ремонт транспортных средств (З</w:t>
      </w:r>
      <w:r w:rsidRPr="007F3929">
        <w:rPr>
          <w:vertAlign w:val="subscript"/>
        </w:rPr>
        <w:t>тортс</w:t>
      </w:r>
      <w:r w:rsidRPr="007F3929">
        <w:t>) определяются по формуле:</w:t>
      </w:r>
    </w:p>
    <w:p w:rsidR="007F3929" w:rsidRPr="007F3929" w:rsidRDefault="007F3929" w:rsidP="007F3929">
      <w:pPr>
        <w:autoSpaceDE w:val="0"/>
        <w:autoSpaceDN w:val="0"/>
        <w:adjustRightInd w:val="0"/>
        <w:jc w:val="center"/>
      </w:pPr>
      <w:r w:rsidRPr="007F3929">
        <w:rPr>
          <w:noProof/>
          <w:position w:val="-36"/>
        </w:rPr>
        <w:drawing>
          <wp:inline distT="0" distB="0" distL="0" distR="0" wp14:anchorId="0AC0FB21" wp14:editId="286EC5A1">
            <wp:extent cx="2743200" cy="612140"/>
            <wp:effectExtent l="0" t="0" r="0" b="0"/>
            <wp:docPr id="24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7F3929">
        <w:t>Q</w:t>
      </w:r>
      <w:proofErr w:type="gramEnd"/>
      <w:r w:rsidRPr="007F3929">
        <w:rPr>
          <w:vertAlign w:val="subscript"/>
        </w:rPr>
        <w:t>тортс</w:t>
      </w:r>
      <w:r w:rsidRPr="007F3929">
        <w:t xml:space="preserve"> - количество i-го транспортного средства;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7F3929">
        <w:t>P</w:t>
      </w:r>
      <w:proofErr w:type="gramEnd"/>
      <w:r w:rsidRPr="007F3929">
        <w:rPr>
          <w:vertAlign w:val="subscript"/>
        </w:rPr>
        <w:t>тортс</w:t>
      </w:r>
      <w:r w:rsidRPr="007F3929">
        <w:t xml:space="preserve"> - цена технического обслуживания и ремонта i-го транспортного средства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9.9. Нормативные затраты на приобретение полисов ОСАГО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Нормативные затраты на приобретение полисов ОСАГО (З</w:t>
      </w:r>
      <w:r w:rsidRPr="007F3929">
        <w:rPr>
          <w:vertAlign w:val="subscript"/>
        </w:rPr>
        <w:t>осаго</w:t>
      </w:r>
      <w:r w:rsidRPr="007F3929">
        <w:t xml:space="preserve">) определяются в соответствии с </w:t>
      </w:r>
      <w:hyperlink r:id="rId173" w:history="1">
        <w:r w:rsidRPr="007F3929">
          <w:t>Указанием</w:t>
        </w:r>
      </w:hyperlink>
      <w:r w:rsidRPr="007F3929">
        <w:t xml:space="preserve"> Банка России от 19.09.2014           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по формуле: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rFonts w:ascii="Arial" w:hAnsi="Arial" w:cs="Arial"/>
          <w:noProof/>
        </w:rPr>
        <w:drawing>
          <wp:inline distT="0" distB="0" distL="0" distR="0" wp14:anchorId="405133A2" wp14:editId="06369B85">
            <wp:extent cx="4779010" cy="47688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rFonts w:ascii="Arial" w:hAnsi="Arial" w:cs="Arial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ТБ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предельный размер базовой ставки страхового тарифа                   по i-му типу транспортного средства;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КТ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коэффициент страховых тарифов, учитывающий территорию преимущественного использования транспортного средства;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КБМ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полисов ОСАГО;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КО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коэффициент страховых тарифов, учитывающий количество лиц, допущенных к управлению транспортным средством;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КМ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коэффициент страховых тарифов, учитывающий технические характеристики транспортного средства;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КС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коэффициент страховых тарифов, учитывающий период использования транспортного средства;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КН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коэффициент страховых тарифов, учитывающий наличие нарушений, предусмотренных </w:t>
      </w:r>
      <w:hyperlink r:id="rId174" w:history="1">
        <w:r w:rsidRPr="007F3929">
          <w:t>пунктом 3 статьи 9</w:t>
        </w:r>
      </w:hyperlink>
      <w:r w:rsidRPr="007F3929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КП</w:t>
      </w:r>
      <w:proofErr w:type="gramStart"/>
      <w:r w:rsidRPr="007F3929">
        <w:rPr>
          <w:vertAlign w:val="subscript"/>
          <w:lang w:val="en-US"/>
        </w:rPr>
        <w:t>pi</w:t>
      </w:r>
      <w:proofErr w:type="gramEnd"/>
      <w:r w:rsidRPr="007F3929"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              к нему;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i – тип транспортного средства.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9.10.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регламентно-профилактический ремонт бытового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бытового оборудования (З</w:t>
      </w:r>
      <w:r w:rsidRPr="007F3929">
        <w:rPr>
          <w:vertAlign w:val="subscript"/>
        </w:rPr>
        <w:t>рбо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jc w:val="center"/>
        <w:rPr>
          <w:lang w:val="en-US"/>
        </w:rPr>
      </w:pPr>
      <m:oMath>
        <m:r>
          <m:rPr>
            <m:nor/>
          </m:rPr>
          <w:rPr>
            <w:rFonts w:ascii="Cambria Math" w:hAnsi="Cambria Math"/>
          </w:rPr>
          <m:t>Зрбо</m:t>
        </m:r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nor/>
              </m:rPr>
              <w:rPr>
                <w:lang w:val="en-US"/>
              </w:rPr>
              <m:t>i=1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Qi </m:t>
            </m:r>
            <m:r>
              <w:rPr>
                <w:rFonts w:ascii="Cambria Math" w:hAnsi="Cambria Math"/>
              </w:rPr>
              <m:t>бо</m:t>
            </m:r>
            <m: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Рi </m:t>
            </m:r>
            <m:r>
              <w:rPr>
                <w:rFonts w:ascii="Cambria Math" w:hAnsi="Cambria Math"/>
              </w:rPr>
              <m:t>об</m:t>
            </m:r>
          </m:e>
        </m:nary>
      </m:oMath>
      <w:r w:rsidRPr="007F3929">
        <w:rPr>
          <w:lang w:val="en-US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m:oMath>
        <m:r>
          <m:rPr>
            <m:sty m:val="p"/>
          </m:rPr>
          <w:rPr>
            <w:rFonts w:ascii="Cambria Math" w:hAnsi="Cambria Math"/>
            <w:lang w:val="en-US"/>
          </w:rPr>
          <m:t>Qi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бо</m:t>
        </m:r>
      </m:oMath>
      <w:r w:rsidRPr="007F3929">
        <w:t xml:space="preserve"> – количество единиц i-го бытового оборудования;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Р</m:t>
        </m:r>
        <m:r>
          <m:rPr>
            <m:sty m:val="p"/>
          </m:rPr>
          <w:rPr>
            <w:rFonts w:ascii="Cambria Math" w:hAnsi="Cambria Math"/>
            <w:lang w:val="en-US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об</m:t>
        </m:r>
      </m:oMath>
      <w:r w:rsidRPr="007F3929">
        <w:t xml:space="preserve"> – цена технического обслуживания и регламентно-профилактического ремонта одной единицы i-го бытового оборудования               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9.11. Нормативные затраты на ремонт мебели (окон, дверей)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мебели (окон, дверей)  (З</w:t>
      </w:r>
      <w:r w:rsidRPr="007F3929">
        <w:rPr>
          <w:vertAlign w:val="subscript"/>
        </w:rPr>
        <w:t>рмод</w:t>
      </w:r>
      <w:r w:rsidRPr="007F3929">
        <w:t>) определяются по формуле:</w:t>
      </w:r>
    </w:p>
    <w:p w:rsidR="007F3929" w:rsidRPr="007F3929" w:rsidRDefault="007F3929" w:rsidP="007F3929">
      <w:pPr>
        <w:jc w:val="center"/>
      </w:pPr>
    </w:p>
    <w:p w:rsidR="007F3929" w:rsidRPr="007F3929" w:rsidRDefault="007F3929" w:rsidP="007F3929">
      <w:pPr>
        <w:widowControl w:val="0"/>
        <w:tabs>
          <w:tab w:val="left" w:pos="4370"/>
        </w:tabs>
        <w:autoSpaceDE w:val="0"/>
        <w:autoSpaceDN w:val="0"/>
        <w:adjustRightInd w:val="0"/>
        <w:ind w:firstLine="709"/>
        <w:jc w:val="both"/>
      </w:pPr>
      <w:r w:rsidRPr="007F3929">
        <w:tab/>
        <w:t xml:space="preserve">   </w:t>
      </w:r>
      <w:proofErr w:type="gramStart"/>
      <w:r w:rsidRPr="007F3929">
        <w:rPr>
          <w:lang w:val="en-US"/>
        </w:rPr>
        <w:t>n</w:t>
      </w:r>
      <w:proofErr w:type="gramEnd"/>
    </w:p>
    <w:p w:rsidR="007F3929" w:rsidRPr="007F3929" w:rsidRDefault="007F3929" w:rsidP="007F3929">
      <w:pPr>
        <w:widowControl w:val="0"/>
        <w:tabs>
          <w:tab w:val="left" w:pos="3619"/>
        </w:tabs>
        <w:autoSpaceDE w:val="0"/>
        <w:autoSpaceDN w:val="0"/>
        <w:adjustRightInd w:val="0"/>
        <w:ind w:firstLine="709"/>
        <w:jc w:val="both"/>
      </w:pPr>
      <w:r w:rsidRPr="007F3929">
        <w:tab/>
        <w:t xml:space="preserve">Зрмод = </w:t>
      </w:r>
      <w:r w:rsidRPr="007F3929">
        <w:rPr>
          <w:sz w:val="36"/>
          <w:szCs w:val="36"/>
        </w:rPr>
        <w:t xml:space="preserve">Σ </w:t>
      </w:r>
      <w:r w:rsidRPr="007F3929">
        <w:rPr>
          <w:lang w:val="en-US"/>
        </w:rPr>
        <w:t>Qi</w:t>
      </w:r>
      <w:r w:rsidRPr="007F3929">
        <w:t xml:space="preserve"> мод × </w:t>
      </w:r>
      <w:proofErr w:type="gramStart"/>
      <w:r w:rsidRPr="007F3929">
        <w:t>Р</w:t>
      </w:r>
      <w:proofErr w:type="gramEnd"/>
      <w:r w:rsidRPr="007F3929">
        <w:t xml:space="preserve"> </w:t>
      </w:r>
      <w:r w:rsidRPr="007F3929">
        <w:rPr>
          <w:lang w:val="en-US"/>
        </w:rPr>
        <w:t>i</w:t>
      </w:r>
      <w:r w:rsidRPr="007F3929">
        <w:t>мод ,</w:t>
      </w:r>
    </w:p>
    <w:p w:rsidR="007F3929" w:rsidRPr="007F3929" w:rsidRDefault="007F3929" w:rsidP="007F3929">
      <w:pPr>
        <w:widowControl w:val="0"/>
        <w:tabs>
          <w:tab w:val="left" w:pos="4345"/>
          <w:tab w:val="left" w:pos="4395"/>
        </w:tabs>
        <w:autoSpaceDE w:val="0"/>
        <w:autoSpaceDN w:val="0"/>
        <w:adjustRightInd w:val="0"/>
        <w:ind w:firstLine="709"/>
      </w:pPr>
      <w:r w:rsidRPr="007F3929">
        <w:t xml:space="preserve">                                                               </w:t>
      </w:r>
      <w:r w:rsidRPr="007F3929">
        <w:rPr>
          <w:lang w:val="en-US"/>
        </w:rPr>
        <w:t>i</w:t>
      </w:r>
      <w:r w:rsidRPr="007F3929">
        <w:t>=1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Q</w:t>
      </w:r>
      <w:r w:rsidRPr="007F3929">
        <w:t xml:space="preserve"> </w:t>
      </w:r>
      <w:r w:rsidRPr="007F3929">
        <w:rPr>
          <w:lang w:val="en-US"/>
        </w:rPr>
        <w:t>i</w:t>
      </w:r>
      <w:r w:rsidRPr="007F3929">
        <w:t xml:space="preserve">мод – количество единиц i-го </w:t>
      </w:r>
      <w:proofErr w:type="gramStart"/>
      <w:r w:rsidRPr="007F3929">
        <w:t>мебели  (</w:t>
      </w:r>
      <w:proofErr w:type="gramEnd"/>
      <w:r w:rsidRPr="007F3929">
        <w:t>окон, дверей), подлежащих ремонту;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lastRenderedPageBreak/>
        <w:fldChar w:fldCharType="begin"/>
      </w:r>
      <w:r w:rsidRPr="007F3929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Р</m:t>
        </m:r>
        <m:r>
          <m:rPr>
            <m:sty m:val="p"/>
          </m:rPr>
          <w:rPr>
            <w:rFonts w:ascii="Cambria Math" w:hAnsi="Cambria Math"/>
            <w:lang w:val="en-US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об</m:t>
        </m:r>
      </m:oMath>
      <w:r w:rsidRPr="007F3929">
        <w:instrText xml:space="preserve"> </w:instrText>
      </w:r>
      <w:r w:rsidRPr="007F3929">
        <w:fldChar w:fldCharType="end"/>
      </w:r>
      <w:r w:rsidRPr="007F3929">
        <w:t xml:space="preserve"> </w:t>
      </w:r>
      <w:proofErr w:type="gramStart"/>
      <w:r w:rsidRPr="007F3929">
        <w:t>Р</w:t>
      </w:r>
      <w:proofErr w:type="gramEnd"/>
      <w:r w:rsidRPr="007F3929">
        <w:t xml:space="preserve"> </w:t>
      </w:r>
      <w:r w:rsidRPr="007F3929">
        <w:rPr>
          <w:lang w:val="en-US"/>
        </w:rPr>
        <w:t>i</w:t>
      </w:r>
      <w:r w:rsidRPr="007F3929">
        <w:t>мод – цена  ремонта в год одной единицы i-го мебели (окон, дверей), не выше стоимости самого объекта.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10.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и регламентно-профилактический ремонт иного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               контроля и управления доступом, систем автоматического диспетчерского управления, систем видеонаблюдения (З</w:t>
      </w:r>
      <w:r w:rsidRPr="007F3929">
        <w:rPr>
          <w:vertAlign w:val="subscript"/>
        </w:rPr>
        <w:t>ио</w:t>
      </w:r>
      <w:r w:rsidRPr="007F3929">
        <w:t>) определяются по          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Зио =Здгу + Зсгп + Зскив + Зспс +Зскуд  +Зсаду +Зсвн +Зиэс,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дгу</w:t>
      </w:r>
      <w:r w:rsidRPr="007F3929">
        <w:t xml:space="preserve"> – нормативные затраты на техническое обслуживание и регламентно-профилактический ремонт дизельных генераторных установок;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сгп</w:t>
      </w:r>
      <w:r w:rsidRPr="007F3929">
        <w:t xml:space="preserve"> – нормативные затраты на техническое обслуживание и регламентно-профилактический ремонт системы газового пожаротушения;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скив</w:t>
      </w:r>
      <w:r w:rsidRPr="007F3929">
        <w:t xml:space="preserve"> – нормативные затраты на техническое обслуживание и регламентно-профилактический ремонт систем кондиционирования и вентиляции;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спс</w:t>
      </w:r>
      <w:r w:rsidRPr="007F3929">
        <w:t xml:space="preserve"> – нормативные затраты на техническое обслуживание и регламентно-профилактический ремонт систем пожарной сигнализации;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скуд</w:t>
      </w:r>
      <w:r w:rsidRPr="007F3929">
        <w:t xml:space="preserve"> – нормативные затраты на техническое обслуживание и регламентно-профилактический ремонт систем контроля и управления доступом;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саду</w:t>
      </w:r>
      <w:r w:rsidRPr="007F3929">
        <w:t xml:space="preserve"> – нормативные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свн</w:t>
      </w:r>
      <w:r w:rsidRPr="007F3929">
        <w:t xml:space="preserve"> – нормативные затраты на техническое обслуживание и регламентно-профилактический ремонт систем видеонаблюдения.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Зиэс  – нормативные затраты на техническое испытание электрических сетей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10.1.</w:t>
      </w:r>
      <w:r w:rsidRPr="007F3929">
        <w:t xml:space="preserve"> </w:t>
      </w:r>
      <w:r w:rsidRPr="007F3929">
        <w:rPr>
          <w:b/>
        </w:rPr>
        <w:t xml:space="preserve">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</w:t>
      </w:r>
      <w:proofErr w:type="gramStart"/>
      <w:r w:rsidRPr="007F3929">
        <w:rPr>
          <w:b/>
        </w:rPr>
        <w:t>дизельных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генераторных установок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дизельных генераторных установок (З</w:t>
      </w:r>
      <w:r w:rsidRPr="007F3929">
        <w:rPr>
          <w:vertAlign w:val="subscript"/>
        </w:rPr>
        <w:t>дгу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55FD27F2" wp14:editId="6BF24800">
            <wp:extent cx="1526540" cy="47688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CD74D58" wp14:editId="0ABEF194">
            <wp:extent cx="349885" cy="27051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дизельных генераторных установок;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B0E718C" wp14:editId="5426F302">
            <wp:extent cx="349885" cy="27051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одной i-й дизельной генераторной установки                   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10.2. Нормативные затраты на техническое обслуживание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регламентно-профилактический ремонт системы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газового пожаротушения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системы газового пожаротушения (З</w:t>
      </w:r>
      <w:r w:rsidRPr="007F3929">
        <w:rPr>
          <w:vertAlign w:val="subscript"/>
        </w:rPr>
        <w:t>сгп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D805EA0" wp14:editId="00BAF15A">
            <wp:extent cx="1510665" cy="47688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C6A199C" wp14:editId="5D653F1A">
            <wp:extent cx="349885" cy="24638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датчиков, модулей (МХЛ, СДУ, РВД, пускатель, насадки, клапан, ИП) системы газового пожаротушения;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1941BAE" wp14:editId="29F684C1">
            <wp:extent cx="334010" cy="246380"/>
            <wp:effectExtent l="19050" t="0" r="889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одного i-го датчика, модуля (МХЛ, СДУ, РВД, пускатель, насадки, клапан, ИП) системы газового пожаротушения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10.3.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систем кондиционирования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вентиляции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 кондиционирования и вентиляции (З</w:t>
      </w:r>
      <w:r w:rsidRPr="007F3929">
        <w:rPr>
          <w:vertAlign w:val="subscript"/>
        </w:rPr>
        <w:t>скив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60698FC3" wp14:editId="4CBD084D">
            <wp:extent cx="1661795" cy="47688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C273F18" wp14:editId="18AC65AC">
            <wp:extent cx="421640" cy="24638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установок кондиционирования и элементов систем вентиляции;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E223BA5" wp14:editId="7256FAFC">
            <wp:extent cx="389890" cy="24638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10.4.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систем </w:t>
      </w:r>
      <w:proofErr w:type="gramStart"/>
      <w:r w:rsidRPr="007F3929">
        <w:rPr>
          <w:b/>
        </w:rPr>
        <w:t>пожарной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сигнализации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 пожарной сигнализации (З</w:t>
      </w:r>
      <w:r w:rsidRPr="007F3929">
        <w:rPr>
          <w:vertAlign w:val="subscript"/>
        </w:rPr>
        <w:t>спс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0110698B" wp14:editId="6DADB8BC">
            <wp:extent cx="1510665" cy="47688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E79E040" wp14:editId="549CE6F8">
            <wp:extent cx="349885" cy="24638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извещателей пожарной сигнализации;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6CF5AE0" wp14:editId="1BDE2E26">
            <wp:extent cx="334010" cy="246380"/>
            <wp:effectExtent l="19050" t="0" r="889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одного i-го извещателя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10.5. Нормативные затраты на техническое обслуживание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систем автоматического порошкового пожаротушения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 автоматического порошкового пожаротушения (З</w:t>
      </w:r>
      <w:r w:rsidRPr="007F3929">
        <w:rPr>
          <w:vertAlign w:val="subscript"/>
        </w:rPr>
        <w:t>апп</w:t>
      </w:r>
      <w:r w:rsidRPr="007F3929">
        <w:t xml:space="preserve">) </w:t>
      </w:r>
      <w:r w:rsidRPr="007F3929">
        <w:lastRenderedPageBreak/>
        <w:t>определяются по формуле:</w:t>
      </w:r>
    </w:p>
    <w:p w:rsidR="007F3929" w:rsidRPr="007F3929" w:rsidRDefault="007F3929" w:rsidP="007F3929">
      <w:pPr>
        <w:jc w:val="center"/>
      </w:pPr>
    </w:p>
    <w:p w:rsidR="007F3929" w:rsidRPr="007F3929" w:rsidRDefault="007F3929" w:rsidP="007F3929">
      <w:pPr>
        <w:widowControl w:val="0"/>
        <w:tabs>
          <w:tab w:val="left" w:pos="437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3929">
        <w:tab/>
      </w:r>
      <w:r w:rsidRPr="007F3929">
        <w:rPr>
          <w:sz w:val="20"/>
          <w:szCs w:val="20"/>
        </w:rPr>
        <w:t xml:space="preserve">  </w:t>
      </w:r>
      <w:proofErr w:type="gramStart"/>
      <w:r w:rsidRPr="007F3929">
        <w:rPr>
          <w:sz w:val="20"/>
          <w:szCs w:val="20"/>
          <w:lang w:val="en-US"/>
        </w:rPr>
        <w:t>n</w:t>
      </w:r>
      <w:proofErr w:type="gramEnd"/>
    </w:p>
    <w:p w:rsidR="007F3929" w:rsidRPr="007F3929" w:rsidRDefault="007F3929" w:rsidP="007F3929">
      <w:pPr>
        <w:widowControl w:val="0"/>
        <w:tabs>
          <w:tab w:val="left" w:pos="3619"/>
        </w:tabs>
        <w:autoSpaceDE w:val="0"/>
        <w:autoSpaceDN w:val="0"/>
        <w:adjustRightInd w:val="0"/>
        <w:ind w:firstLine="709"/>
        <w:jc w:val="both"/>
      </w:pPr>
      <w:r w:rsidRPr="007F3929">
        <w:tab/>
      </w:r>
      <w:proofErr w:type="gramStart"/>
      <w:r w:rsidRPr="007F3929">
        <w:t>З</w:t>
      </w:r>
      <w:proofErr w:type="gramEnd"/>
      <w:r w:rsidRPr="007F3929">
        <w:t xml:space="preserve"> апп = </w:t>
      </w:r>
      <w:r w:rsidRPr="007F3929">
        <w:rPr>
          <w:sz w:val="36"/>
          <w:szCs w:val="36"/>
        </w:rPr>
        <w:t>Σ</w:t>
      </w:r>
      <w:r w:rsidRPr="007F3929">
        <w:t xml:space="preserve"> </w:t>
      </w:r>
      <w:r w:rsidRPr="007F3929">
        <w:rPr>
          <w:lang w:val="en-US"/>
        </w:rPr>
        <w:t>Qi</w:t>
      </w:r>
      <w:r w:rsidRPr="007F3929">
        <w:t xml:space="preserve"> апп × Р </w:t>
      </w:r>
      <w:r w:rsidRPr="007F3929">
        <w:rPr>
          <w:lang w:val="en-US"/>
        </w:rPr>
        <w:t>i</w:t>
      </w:r>
      <w:r w:rsidRPr="007F3929">
        <w:t>апп ,</w:t>
      </w:r>
    </w:p>
    <w:p w:rsidR="007F3929" w:rsidRPr="007F3929" w:rsidRDefault="007F3929" w:rsidP="007F3929">
      <w:pPr>
        <w:widowControl w:val="0"/>
        <w:tabs>
          <w:tab w:val="left" w:pos="4345"/>
          <w:tab w:val="left" w:pos="4395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7F3929">
        <w:t xml:space="preserve">                                                              </w:t>
      </w:r>
      <w:r w:rsidRPr="007F3929">
        <w:rPr>
          <w:sz w:val="20"/>
          <w:szCs w:val="20"/>
          <w:lang w:val="en-US"/>
        </w:rPr>
        <w:t>i</w:t>
      </w:r>
      <w:r w:rsidRPr="007F3929">
        <w:rPr>
          <w:sz w:val="20"/>
          <w:szCs w:val="20"/>
        </w:rPr>
        <w:t>=1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F7C805F" wp14:editId="56559587">
            <wp:extent cx="349885" cy="24638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 модулей (извещателей) автоматического порошкового пожаротушения;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1277EBF" wp14:editId="63360920">
            <wp:extent cx="334010" cy="246380"/>
            <wp:effectExtent l="19050" t="0" r="889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одного i-го модуля (извещателя)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10.6.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регламентно-профилактический ремонт систем контроля и управления доступом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 затраты на техническое обслуживание и регламентно-профилактический ремонт систем контроля и управления доступом (З</w:t>
      </w:r>
      <w:r w:rsidRPr="007F3929">
        <w:rPr>
          <w:vertAlign w:val="subscript"/>
        </w:rPr>
        <w:t>скуд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0D0B9856" wp14:editId="10DFE247">
            <wp:extent cx="1661795" cy="47688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281CA44" wp14:editId="28396DF8">
            <wp:extent cx="421640" cy="27051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устройств в составе систем контроля и управления доступом;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1FC40EF" wp14:editId="3553E62B">
            <wp:extent cx="389890" cy="27051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10.7.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систем </w:t>
      </w:r>
      <w:proofErr w:type="gramStart"/>
      <w:r w:rsidRPr="007F3929">
        <w:rPr>
          <w:b/>
        </w:rPr>
        <w:t>автоматического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диспетчерского управления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7F3929">
        <w:rPr>
          <w:vertAlign w:val="subscript"/>
        </w:rPr>
        <w:t>саду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63B1E0C3" wp14:editId="3A088CE8">
            <wp:extent cx="1645920" cy="47688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1AF100B" wp14:editId="740743C5">
            <wp:extent cx="421640" cy="27051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обслуживаемых i-х устройств в составе систем автоматического диспетчерского управления;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9E4A193" wp14:editId="13176A02">
            <wp:extent cx="389890" cy="27051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одного i-го устройства в составе систем          автоматического диспетчерского управления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lastRenderedPageBreak/>
        <w:t xml:space="preserve">10.8.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регламентно-профилактический ремонт систем видеонаблюдения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 видеонаблюдения (З</w:t>
      </w:r>
      <w:r w:rsidRPr="007F3929">
        <w:rPr>
          <w:vertAlign w:val="subscript"/>
        </w:rPr>
        <w:t>свн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5DC847AD" wp14:editId="67728F96">
            <wp:extent cx="1526540" cy="47688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4F2CE5C" wp14:editId="01E3810F">
            <wp:extent cx="349885" cy="24638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обслуживаемых i-х устройств в составе систем видеонаблюдения;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68D3E1C" wp14:editId="03949E01">
            <wp:extent cx="349885" cy="24638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10.9. Нормативные затраты на проверку электрических сетей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проверку электрических сетей (З</w:t>
      </w:r>
      <w:r w:rsidRPr="007F3929">
        <w:rPr>
          <w:vertAlign w:val="subscript"/>
        </w:rPr>
        <w:t>иэс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929">
        <w:t xml:space="preserve">                                                                        </w:t>
      </w:r>
      <w:proofErr w:type="gramStart"/>
      <w:r w:rsidRPr="007F3929">
        <w:rPr>
          <w:sz w:val="20"/>
          <w:szCs w:val="20"/>
          <w:lang w:val="en-US"/>
        </w:rPr>
        <w:t>n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иэс  </w:t>
      </w:r>
      <w:r w:rsidRPr="007F3929">
        <w:t>= ∑</w:t>
      </w:r>
      <w:r w:rsidRPr="007F3929">
        <w:rPr>
          <w:vertAlign w:val="subscript"/>
          <w:lang w:val="en-US"/>
        </w:rPr>
        <w:t>i</w:t>
      </w:r>
      <w:r w:rsidRPr="007F3929">
        <w:t xml:space="preserve"> </w:t>
      </w:r>
      <w:r w:rsidRPr="007F3929">
        <w:rPr>
          <w:lang w:val="en-US"/>
        </w:rPr>
        <w:t>Q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>уэс</w:t>
      </w:r>
      <w:r w:rsidRPr="007F3929">
        <w:t xml:space="preserve"> </w:t>
      </w: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>уэс</w:t>
      </w:r>
      <w:proofErr w:type="gramStart"/>
      <w:r w:rsidRPr="007F3929">
        <w:rPr>
          <w:vertAlign w:val="subscript"/>
        </w:rPr>
        <w:t xml:space="preserve"> </w:t>
      </w:r>
      <w:r w:rsidRPr="007F3929">
        <w:t>,</w:t>
      </w:r>
      <w:proofErr w:type="gramEnd"/>
      <w:r w:rsidRPr="007F3929">
        <w:t xml:space="preserve">х </w:t>
      </w:r>
    </w:p>
    <w:p w:rsidR="007F3929" w:rsidRPr="007F3929" w:rsidRDefault="007F3929" w:rsidP="007F3929">
      <w:pPr>
        <w:widowControl w:val="0"/>
        <w:tabs>
          <w:tab w:val="left" w:pos="438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7F3929">
        <w:tab/>
      </w:r>
      <w:r w:rsidRPr="007F3929">
        <w:rPr>
          <w:sz w:val="16"/>
          <w:szCs w:val="16"/>
          <w:lang w:val="en-US"/>
        </w:rPr>
        <w:t>i</w:t>
      </w:r>
      <w:r w:rsidRPr="007F3929">
        <w:rPr>
          <w:sz w:val="16"/>
          <w:szCs w:val="16"/>
        </w:rPr>
        <w:t>=1</w:t>
      </w:r>
    </w:p>
    <w:p w:rsidR="007F3929" w:rsidRPr="007F3929" w:rsidRDefault="007F3929" w:rsidP="007F3929">
      <w:pPr>
        <w:widowControl w:val="0"/>
        <w:tabs>
          <w:tab w:val="left" w:pos="438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F3929" w:rsidRPr="007F3929" w:rsidRDefault="007F3929" w:rsidP="007F3929">
      <w:pPr>
        <w:widowControl w:val="0"/>
        <w:tabs>
          <w:tab w:val="left" w:pos="4383"/>
        </w:tabs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  <w:lang w:val="en-US"/>
        </w:rPr>
        <w:t>Qi</w:t>
      </w:r>
      <w:r w:rsidRPr="007F3929">
        <w:rPr>
          <w:noProof/>
        </w:rPr>
        <w:t>уэс</w:t>
      </w:r>
      <w:r w:rsidRPr="007F3929">
        <w:t xml:space="preserve"> – количество тестируемых i-х устройств </w:t>
      </w:r>
      <w:proofErr w:type="gramStart"/>
      <w:r w:rsidRPr="007F3929">
        <w:t>в  составе</w:t>
      </w:r>
      <w:proofErr w:type="gramEnd"/>
      <w:r w:rsidRPr="007F3929">
        <w:t xml:space="preserve"> электрической сети;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t>Р</w:t>
      </w:r>
      <w:r w:rsidRPr="007F3929">
        <w:rPr>
          <w:noProof/>
          <w:lang w:val="en-US"/>
        </w:rPr>
        <w:t>i</w:t>
      </w:r>
      <w:r w:rsidRPr="007F3929">
        <w:rPr>
          <w:noProof/>
        </w:rPr>
        <w:t>уэс</w:t>
      </w:r>
      <w:r w:rsidRPr="007F3929">
        <w:t xml:space="preserve"> – цена проверки  одного i-го устройства в составе электрической сети.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11. Затраты на приобретение прочих работ и услуг, не относящиеся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к затратам на услуги связи, транспортные услуги, оплату расходов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по договорам об оказании услуг, связанных с проездом и наймом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жилого помещения в связи с командированием работников,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proofErr w:type="gramStart"/>
      <w:r w:rsidRPr="007F3929">
        <w:rPr>
          <w:b/>
        </w:rPr>
        <w:t xml:space="preserve">заключаемым со сторонними организациями, а также к затратам 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на коммунальные услуги, аренду помещений и оборудования,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содержание имущества в рамках прочих затрат и затратам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на приобретение прочих работ и услуг в рамках затрат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на информационно-коммуникационные технологии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Нормативные затраты на приобретение прочих работ и услуг,             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(З</w:t>
      </w:r>
      <w:r w:rsidRPr="007F3929">
        <w:rPr>
          <w:vertAlign w:val="subscript"/>
        </w:rPr>
        <w:t>прпр</w:t>
      </w:r>
      <w:r w:rsidRPr="007F3929">
        <w:t>), определяются по формуле: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7F3929">
        <w:t>З</w:t>
      </w:r>
      <w:r w:rsidRPr="007F3929">
        <w:rPr>
          <w:vertAlign w:val="subscript"/>
        </w:rPr>
        <w:t xml:space="preserve">прпр  </w:t>
      </w:r>
      <w:r w:rsidRPr="007F3929">
        <w:t>= З</w:t>
      </w:r>
      <w:r w:rsidRPr="007F3929">
        <w:rPr>
          <w:vertAlign w:val="subscript"/>
        </w:rPr>
        <w:t xml:space="preserve">т    </w:t>
      </w:r>
      <w:r w:rsidRPr="007F3929">
        <w:t>+ З</w:t>
      </w:r>
      <w:r w:rsidRPr="007F3929">
        <w:rPr>
          <w:vertAlign w:val="subscript"/>
        </w:rPr>
        <w:t xml:space="preserve">осм  </w:t>
      </w:r>
      <w:r w:rsidRPr="007F3929">
        <w:t>+ З</w:t>
      </w:r>
      <w:r w:rsidRPr="007F3929">
        <w:rPr>
          <w:vertAlign w:val="subscript"/>
        </w:rPr>
        <w:t xml:space="preserve">соут  </w:t>
      </w:r>
      <w:r w:rsidRPr="007F3929">
        <w:t>+ З</w:t>
      </w:r>
      <w:r w:rsidRPr="007F3929">
        <w:rPr>
          <w:vertAlign w:val="subscript"/>
        </w:rPr>
        <w:t xml:space="preserve">дисп    </w:t>
      </w:r>
      <w:r w:rsidRPr="007F3929">
        <w:t>+ З</w:t>
      </w:r>
      <w:r w:rsidRPr="007F3929">
        <w:rPr>
          <w:vertAlign w:val="subscript"/>
        </w:rPr>
        <w:t xml:space="preserve">нэ  </w:t>
      </w:r>
      <w:r w:rsidRPr="007F3929">
        <w:t>+ З</w:t>
      </w:r>
      <w:r w:rsidRPr="007F3929">
        <w:rPr>
          <w:vertAlign w:val="subscript"/>
        </w:rPr>
        <w:t>проч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т</w:t>
      </w:r>
      <w:r w:rsidRPr="007F3929">
        <w:t xml:space="preserve"> – нормативные затраты на оплату типографских работ и услуг, включая приобретение периодических печатных изданий;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осм</w:t>
      </w:r>
      <w:r w:rsidRPr="007F3929">
        <w:t xml:space="preserve"> – нормативные затраты на проведение предрейсового и послерейсового </w:t>
      </w:r>
      <w:r w:rsidRPr="007F3929">
        <w:lastRenderedPageBreak/>
        <w:t>осмотра водителей транспортных средств;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соут</w:t>
      </w:r>
      <w:r w:rsidRPr="007F3929">
        <w:t xml:space="preserve"> – нормативные затраты на специальную оценку условий труда;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дисп</w:t>
      </w:r>
      <w:r w:rsidRPr="007F3929">
        <w:t xml:space="preserve"> – нормативные затраты на проведение диспансеризации работников;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нэ</w:t>
      </w:r>
      <w:r w:rsidRPr="007F3929">
        <w:t xml:space="preserve"> – нормативные затраты на оплату труда независимых экспертов;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 xml:space="preserve">проч – </w:t>
      </w:r>
      <w:r w:rsidRPr="007F3929">
        <w:t xml:space="preserve">нормативные затраты на приобретение прочих работ, услуг, не отнесенных к перечисленным выше затратам.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11.1. Нормативные затраты на оплату типографских работ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услуг, включая приобретение периодических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печатных изданий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типографских работ и услуг, включая приобретение подписок на периодические печатные издания (З</w:t>
      </w:r>
      <w:r w:rsidRPr="007F3929">
        <w:rPr>
          <w:vertAlign w:val="subscript"/>
        </w:rPr>
        <w:t>т</w:t>
      </w:r>
      <w:r w:rsidRPr="007F3929">
        <w:t>),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т  </w:t>
      </w:r>
      <w:r w:rsidRPr="007F3929">
        <w:t xml:space="preserve">= </w:t>
      </w:r>
      <w:r w:rsidRPr="007F3929">
        <w:rPr>
          <w:vertAlign w:val="subscript"/>
        </w:rPr>
        <w:t xml:space="preserve"> </w:t>
      </w:r>
      <w:r w:rsidRPr="007F3929">
        <w:t>З</w:t>
      </w:r>
      <w:r w:rsidRPr="007F3929">
        <w:rPr>
          <w:vertAlign w:val="subscript"/>
        </w:rPr>
        <w:t xml:space="preserve">иу +  </w:t>
      </w:r>
      <w:r w:rsidRPr="007F3929">
        <w:t>З</w:t>
      </w:r>
      <w:r w:rsidRPr="007F3929">
        <w:rPr>
          <w:vertAlign w:val="subscript"/>
        </w:rPr>
        <w:t>бсо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5F288AB" wp14:editId="3471C88F">
            <wp:extent cx="238760" cy="27051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З</w:t>
      </w:r>
      <w:r w:rsidRPr="007F3929">
        <w:rPr>
          <w:vertAlign w:val="subscript"/>
        </w:rPr>
        <w:t>бсо</w:t>
      </w:r>
      <w:r w:rsidRPr="007F3929">
        <w:t xml:space="preserve"> - нормативные затраты на приобретение (изготовление) бланков строгой отчетности и иной полиграфической продукции.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11.2. Нормативные затраты на приобретение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информационных услуг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информационных услуг, которые включают в себя затраты на приобретение подписок на  периодические             печатные издания, справочной литературы, а также подачу объявлений в печатные издания (З</w:t>
      </w:r>
      <w:r w:rsidRPr="007F3929">
        <w:rPr>
          <w:vertAlign w:val="subscript"/>
        </w:rPr>
        <w:t>иу</w:t>
      </w:r>
      <w:r w:rsidRPr="007F3929">
        <w:t>), определяются по  следующей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иу  </w:t>
      </w:r>
      <w:r w:rsidRPr="007F3929">
        <w:t>= ∑</w:t>
      </w:r>
      <w:r w:rsidRPr="007F3929">
        <w:rPr>
          <w:vertAlign w:val="subscript"/>
          <w:lang w:val="en-US"/>
        </w:rPr>
        <w:t>i</w:t>
      </w:r>
      <w:r w:rsidRPr="007F3929">
        <w:t xml:space="preserve"> </w:t>
      </w:r>
      <w:proofErr w:type="gramStart"/>
      <w:r w:rsidRPr="007F3929">
        <w:rPr>
          <w:lang w:val="en-US"/>
        </w:rPr>
        <w:t>Q</w:t>
      </w:r>
      <w:proofErr w:type="gramEnd"/>
      <w:r w:rsidRPr="007F3929">
        <w:rPr>
          <w:vertAlign w:val="subscript"/>
        </w:rPr>
        <w:t>пи</w:t>
      </w:r>
      <w:r w:rsidRPr="007F3929">
        <w:rPr>
          <w:vertAlign w:val="subscript"/>
          <w:lang w:val="en-US"/>
        </w:rPr>
        <w:t>i</w:t>
      </w:r>
      <w:r w:rsidRPr="007F3929">
        <w:t xml:space="preserve"> х </w:t>
      </w:r>
      <w:r w:rsidRPr="007F3929">
        <w:rPr>
          <w:lang w:val="en-US"/>
        </w:rPr>
        <w:t>P</w:t>
      </w:r>
      <w:r w:rsidRPr="007F3929">
        <w:rPr>
          <w:vertAlign w:val="subscript"/>
        </w:rPr>
        <w:t>пи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Q</w:t>
      </w:r>
      <w:proofErr w:type="gramEnd"/>
      <w:r w:rsidRPr="007F3929">
        <w:rPr>
          <w:vertAlign w:val="subscript"/>
        </w:rPr>
        <w:t>пиi</w:t>
      </w:r>
      <w:r w:rsidRPr="007F3929">
        <w:t xml:space="preserve"> – количество приобретаемых подписок на i-е периодическое издание;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Р</w:t>
      </w:r>
      <w:r w:rsidRPr="007F3929">
        <w:rPr>
          <w:vertAlign w:val="subscript"/>
        </w:rPr>
        <w:t>пи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цена годовой подписки на i-е периодическое издание;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i – вид периодического издания;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7F3929">
        <w:rPr>
          <w:b/>
        </w:rPr>
        <w:t>11.3. Нормативные затраты на приобретение (изготовление)</w:t>
      </w:r>
    </w:p>
    <w:p w:rsidR="007F3929" w:rsidRPr="007F3929" w:rsidRDefault="007F3929" w:rsidP="007F3929">
      <w:pPr>
        <w:autoSpaceDE w:val="0"/>
        <w:autoSpaceDN w:val="0"/>
        <w:adjustRightInd w:val="0"/>
        <w:jc w:val="center"/>
        <w:rPr>
          <w:b/>
        </w:rPr>
      </w:pPr>
      <w:r w:rsidRPr="007F3929">
        <w:rPr>
          <w:b/>
        </w:rPr>
        <w:t>бланков строгой отчетности и иной полиграфической продукции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Нормативные затраты на приобретение (изготовление) бланков строгой отчетности и иной полиграфической продукции (З</w:t>
      </w:r>
      <w:r w:rsidRPr="007F3929">
        <w:rPr>
          <w:vertAlign w:val="subscript"/>
        </w:rPr>
        <w:t>бсо</w:t>
      </w:r>
      <w:r w:rsidRPr="007F3929">
        <w:t>) определяются по формуле: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</w:pPr>
      <w:r w:rsidRPr="007F3929">
        <w:rPr>
          <w:noProof/>
          <w:position w:val="-28"/>
        </w:rPr>
        <w:drawing>
          <wp:inline distT="0" distB="0" distL="0" distR="0" wp14:anchorId="478FDB5C" wp14:editId="74DF369B">
            <wp:extent cx="1502797" cy="453225"/>
            <wp:effectExtent l="0" t="0" r="0" b="0"/>
            <wp:docPr id="27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49" cy="45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proofErr w:type="gramStart"/>
      <w:r w:rsidRPr="007F3929">
        <w:lastRenderedPageBreak/>
        <w:t>Q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бсо</w:t>
      </w:r>
      <w:r w:rsidRPr="007F3929">
        <w:t xml:space="preserve"> - количество приобретаемых (изготавливаемых) i-х бланков строгой отчетности и иной полиграфической продукции;</w:t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proofErr w:type="gramStart"/>
      <w:r w:rsidRPr="007F3929"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бсо</w:t>
      </w:r>
      <w:r w:rsidRPr="007F3929">
        <w:t xml:space="preserve"> - цена одного i-го бланка строгой отчетности и иной полиграфической продукции.</w:t>
      </w:r>
    </w:p>
    <w:p w:rsidR="007F3929" w:rsidRPr="007F3929" w:rsidRDefault="007F3929" w:rsidP="007F3929">
      <w:pPr>
        <w:widowControl w:val="0"/>
        <w:tabs>
          <w:tab w:val="left" w:pos="4195"/>
        </w:tabs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11.4. Нормативные затраты на проведение предрейсового и послерейсового осмотра водителей транспортных средств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both"/>
      </w:pPr>
      <w:r w:rsidRPr="007F3929">
        <w:t>(не более 8 000</w:t>
      </w:r>
      <w:r w:rsidRPr="007F3929">
        <w:rPr>
          <w:b/>
        </w:rPr>
        <w:t xml:space="preserve"> </w:t>
      </w:r>
      <w:r w:rsidRPr="007F3929">
        <w:t>осмотров в течение срока оказания услуг) (З</w:t>
      </w:r>
      <w:r w:rsidRPr="007F3929">
        <w:rPr>
          <w:vertAlign w:val="subscript"/>
        </w:rPr>
        <w:t>осм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01CCC70" wp14:editId="5BDBAE31">
            <wp:extent cx="1844675" cy="47688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C9A2008" wp14:editId="1FCBC579">
            <wp:extent cx="318135" cy="246380"/>
            <wp:effectExtent l="0" t="0" r="571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водителей, в соответствии с утвержденным штатным расписанием;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F8DB1C1" wp14:editId="29E9363F">
            <wp:extent cx="294005" cy="24638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проведения одного предрейсового и послерейсового осмотра, не более 60 рублей;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C7124B3" wp14:editId="3B999DCD">
            <wp:extent cx="334010" cy="246380"/>
            <wp:effectExtent l="0" t="0" r="889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рабочих дней в очередном финансовом году;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11.5. Нормативные затраты на проведение работ по специальной оценке условий труда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проведение работ по специальной оценке условий труда  (З</w:t>
      </w:r>
      <w:r w:rsidRPr="007F3929">
        <w:rPr>
          <w:vertAlign w:val="subscript"/>
        </w:rPr>
        <w:t>соут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tabs>
          <w:tab w:val="left" w:pos="3681"/>
          <w:tab w:val="left" w:pos="4433"/>
        </w:tabs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tabs>
          <w:tab w:val="left" w:pos="3681"/>
          <w:tab w:val="left" w:pos="4433"/>
        </w:tabs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tabs>
          <w:tab w:val="left" w:pos="3681"/>
          <w:tab w:val="left" w:pos="4433"/>
        </w:tabs>
        <w:autoSpaceDE w:val="0"/>
        <w:autoSpaceDN w:val="0"/>
        <w:adjustRightInd w:val="0"/>
        <w:ind w:firstLine="709"/>
        <w:jc w:val="both"/>
      </w:pPr>
      <w:r w:rsidRPr="007F3929">
        <w:t xml:space="preserve">                                                   </w:t>
      </w:r>
      <w:proofErr w:type="gramStart"/>
      <w:r w:rsidRPr="007F3929">
        <w:rPr>
          <w:lang w:val="en-US"/>
        </w:rPr>
        <w:t>n</w:t>
      </w:r>
      <w:proofErr w:type="gramEnd"/>
    </w:p>
    <w:p w:rsidR="007F3929" w:rsidRPr="007F3929" w:rsidRDefault="007F3929" w:rsidP="007F3929">
      <w:pPr>
        <w:widowControl w:val="0"/>
        <w:tabs>
          <w:tab w:val="left" w:pos="3681"/>
        </w:tabs>
        <w:autoSpaceDE w:val="0"/>
        <w:autoSpaceDN w:val="0"/>
        <w:adjustRightInd w:val="0"/>
        <w:ind w:firstLine="709"/>
        <w:jc w:val="both"/>
      </w:pPr>
      <w:r w:rsidRPr="007F3929">
        <w:t xml:space="preserve">                                      Зсоут =</w:t>
      </w:r>
      <w:r w:rsidRPr="007F3929">
        <w:rPr>
          <w:sz w:val="28"/>
          <w:szCs w:val="28"/>
        </w:rPr>
        <w:t xml:space="preserve"> Σ</w:t>
      </w:r>
      <w:r w:rsidRPr="007F3929">
        <w:t xml:space="preserve"> </w:t>
      </w:r>
      <w:r w:rsidRPr="007F3929">
        <w:rPr>
          <w:lang w:val="en-US"/>
        </w:rPr>
        <w:t>Qi</w:t>
      </w:r>
      <w:r w:rsidRPr="007F3929">
        <w:t xml:space="preserve">соут × </w:t>
      </w:r>
      <w:r w:rsidRPr="007F3929">
        <w:rPr>
          <w:lang w:val="en-US"/>
        </w:rPr>
        <w:t>P</w:t>
      </w:r>
      <w:r w:rsidRPr="007F3929">
        <w:t xml:space="preserve"> </w:t>
      </w:r>
      <w:r w:rsidRPr="007F3929">
        <w:rPr>
          <w:lang w:val="en-US"/>
        </w:rPr>
        <w:t>ico</w:t>
      </w:r>
      <w:r w:rsidRPr="007F3929">
        <w:t>ут</w:t>
      </w:r>
      <w:proofErr w:type="gramStart"/>
      <w:r w:rsidRPr="007F3929">
        <w:t xml:space="preserve">  ,</w:t>
      </w:r>
      <w:proofErr w:type="gramEnd"/>
    </w:p>
    <w:p w:rsidR="007F3929" w:rsidRPr="007F3929" w:rsidRDefault="007F3929" w:rsidP="007F3929">
      <w:pPr>
        <w:widowControl w:val="0"/>
        <w:tabs>
          <w:tab w:val="left" w:pos="4508"/>
        </w:tabs>
        <w:autoSpaceDE w:val="0"/>
        <w:autoSpaceDN w:val="0"/>
        <w:adjustRightInd w:val="0"/>
        <w:ind w:firstLine="709"/>
        <w:jc w:val="both"/>
      </w:pPr>
      <w:r w:rsidRPr="007F3929">
        <w:t xml:space="preserve">                                                  i=1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  <w:lang w:val="en-US"/>
        </w:rPr>
        <w:t>Qi</w:t>
      </w:r>
      <w:r w:rsidRPr="007F3929">
        <w:rPr>
          <w:noProof/>
        </w:rPr>
        <w:t>соут</w:t>
      </w:r>
      <w:r w:rsidRPr="007F3929">
        <w:t xml:space="preserve"> – количество i-х рабочих мест, подлежащих специальной оценке условий труда;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  <w:lang w:val="en-US"/>
        </w:rPr>
        <w:t>Pi</w:t>
      </w:r>
      <w:r w:rsidRPr="007F3929">
        <w:rPr>
          <w:noProof/>
        </w:rPr>
        <w:t>соут</w:t>
      </w:r>
      <w:r w:rsidRPr="007F3929">
        <w:t xml:space="preserve"> – цена проведения специальной оценки условий </w:t>
      </w:r>
      <w:proofErr w:type="gramStart"/>
      <w:r w:rsidRPr="007F3929">
        <w:t>труда  i</w:t>
      </w:r>
      <w:proofErr w:type="gramEnd"/>
      <w:r w:rsidRPr="007F3929">
        <w:t>-го рабочего места.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11.6. Нормативные затраты на проведение диспансеризации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работников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проведение диспансеризации работников (З</w:t>
      </w:r>
      <w:r w:rsidRPr="007F3929">
        <w:rPr>
          <w:vertAlign w:val="subscript"/>
        </w:rPr>
        <w:t>дисп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jc w:val="center"/>
        <w:rPr>
          <w:lang w:val="en-US"/>
        </w:rPr>
      </w:pPr>
      <m:oMath>
        <m:r>
          <m:rPr>
            <m:nor/>
          </m:rPr>
          <w:rPr>
            <w:rFonts w:ascii="Cambria Math" w:hAnsi="Cambria Math"/>
          </w:rPr>
          <m:t>Здисп</m:t>
        </m:r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nor/>
              </m:rPr>
              <w:rPr>
                <w:lang w:val="en-US"/>
              </w:rPr>
              <m:t>i=1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w:rPr>
                <w:rFonts w:ascii="Cambria Math" w:hAnsi="Cambria Math"/>
              </w:rPr>
              <m:t>Ч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дис</m:t>
            </m:r>
            <m:r>
              <w:rPr>
                <w:rFonts w:ascii="Cambria Math" w:hAnsi="Cambria Math"/>
                <w:lang w:val="en-US"/>
              </w:rPr>
              <m:t xml:space="preserve">п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Р</m:t>
            </m:r>
            <m:r>
              <w:rPr>
                <w:rFonts w:ascii="Cambria Math" w:hAnsi="Cambria Math"/>
                <w:lang w:val="en-US"/>
              </w:rPr>
              <m:t>iдисп</m:t>
            </m:r>
          </m:e>
        </m:nary>
      </m:oMath>
      <w:r w:rsidRPr="007F3929">
        <w:rPr>
          <w:lang w:val="en-US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Ч</w:t>
      </w:r>
      <w:proofErr w:type="gramStart"/>
      <w:r w:rsidRPr="007F3929">
        <w:rPr>
          <w:vertAlign w:val="subscript"/>
          <w:lang w:val="en-US"/>
        </w:rPr>
        <w:t>i</w:t>
      </w:r>
      <w:proofErr w:type="gramEnd"/>
      <w:r w:rsidRPr="007F3929">
        <w:rPr>
          <w:vertAlign w:val="subscript"/>
        </w:rPr>
        <w:t xml:space="preserve">дисп </w:t>
      </w:r>
      <w:r w:rsidRPr="007F3929">
        <w:t xml:space="preserve">– численность </w:t>
      </w:r>
      <w:r w:rsidRPr="007F3929">
        <w:rPr>
          <w:lang w:val="en-US"/>
        </w:rPr>
        <w:t>i</w:t>
      </w:r>
      <w:r w:rsidRPr="007F3929">
        <w:t>-х работников, подлежащих диспансеризации, не более фактической численности работников учреждения;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>дисп</w:t>
      </w:r>
      <w:r w:rsidRPr="007F3929">
        <w:t xml:space="preserve"> – цена проведения диспансеризации в расчете на одного             </w:t>
      </w:r>
      <w:r w:rsidRPr="007F3929">
        <w:rPr>
          <w:lang w:val="en-US"/>
        </w:rPr>
        <w:t>i</w:t>
      </w:r>
      <w:r w:rsidRPr="007F3929">
        <w:t xml:space="preserve">-го </w:t>
      </w:r>
      <w:r w:rsidRPr="007F3929">
        <w:lastRenderedPageBreak/>
        <w:t>работника;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i</w:t>
      </w:r>
      <w:r w:rsidRPr="007F3929">
        <w:t xml:space="preserve"> – </w:t>
      </w:r>
      <w:proofErr w:type="gramStart"/>
      <w:r w:rsidRPr="007F3929">
        <w:t>категория</w:t>
      </w:r>
      <w:proofErr w:type="gramEnd"/>
      <w:r w:rsidRPr="007F3929">
        <w:t xml:space="preserve"> работника, подлежащего диспансеризации (женщины до или после 40 лет; мужчины до или после 40 лет).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F3929">
        <w:rPr>
          <w:b/>
        </w:rPr>
        <w:t>11.7. Нормативные затраты на оплату труда независимых экспертов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  <w:rPr>
          <w:bCs/>
        </w:rPr>
      </w:pPr>
      <w:r w:rsidRPr="007F3929">
        <w:t xml:space="preserve">    </w:t>
      </w:r>
      <w:r w:rsidRPr="007F3929">
        <w:rPr>
          <w:bCs/>
        </w:rPr>
        <w:t>Нормативные затраты на оплату труда независимых экспертов, входящих в состав комиссий по формированию и подготовке резерва управленческих кадров администрации города Красноярска, аттестационных комиссий, конкурсных комиссий на замещение вакантных должностей муниципальной службы в администрации города Красноярска (З</w:t>
      </w:r>
      <w:r w:rsidRPr="007F3929">
        <w:rPr>
          <w:bCs/>
          <w:vertAlign w:val="subscript"/>
        </w:rPr>
        <w:t>нэ</w:t>
      </w:r>
      <w:r w:rsidRPr="007F3929">
        <w:rPr>
          <w:bCs/>
        </w:rPr>
        <w:t>),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 xml:space="preserve">                               </w:t>
      </w:r>
      <w:r w:rsidRPr="007F3929">
        <w:rPr>
          <w:noProof/>
        </w:rPr>
        <w:drawing>
          <wp:inline distT="0" distB="0" distL="0" distR="0" wp14:anchorId="4FB17AA5" wp14:editId="66BAFAD5">
            <wp:extent cx="2146852" cy="270344"/>
            <wp:effectExtent l="0" t="0" r="0" b="0"/>
            <wp:docPr id="28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52" cy="2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proofErr w:type="gramStart"/>
      <w:r w:rsidRPr="007F3929">
        <w:t>Q</w:t>
      </w:r>
      <w:proofErr w:type="gramEnd"/>
      <w:r w:rsidRPr="007F3929">
        <w:rPr>
          <w:vertAlign w:val="subscript"/>
        </w:rPr>
        <w:t>чз</w:t>
      </w:r>
      <w:r w:rsidRPr="007F3929"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интересов/комиссий по формированию и подготовке резерва управленческих кадров администрации города Красноярска, аттестационных комиссий, конкурсных комиссий на замещение вакантных должностей муниципальной службы в администрации города Красноярска;</w:t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proofErr w:type="gramStart"/>
      <w:r w:rsidRPr="007F3929">
        <w:t>Q</w:t>
      </w:r>
      <w:proofErr w:type="gramEnd"/>
      <w:r w:rsidRPr="007F3929">
        <w:rPr>
          <w:vertAlign w:val="subscript"/>
        </w:rPr>
        <w:t>нэ</w:t>
      </w:r>
      <w:r w:rsidRPr="007F3929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интересов/входящих в состав комиссий по формированию и подготовке резерва управленческих кадров администрации города Красноярска, аттестационных комиссий, конкурсных комиссий на замещение вакантных должностей муниципальной службы в администрации города Красноярска;</w:t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proofErr w:type="gramStart"/>
      <w:r w:rsidRPr="007F3929">
        <w:t>S</w:t>
      </w:r>
      <w:proofErr w:type="gramEnd"/>
      <w:r w:rsidRPr="007F3929">
        <w:rPr>
          <w:vertAlign w:val="subscript"/>
        </w:rPr>
        <w:t>нэ</w:t>
      </w:r>
      <w:r w:rsidRPr="007F3929">
        <w:t xml:space="preserve"> - ставка почасовой оплаты труда независимых экспертов;</w:t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proofErr w:type="gramStart"/>
      <w:r w:rsidRPr="007F3929">
        <w:t>k</w:t>
      </w:r>
      <w:proofErr w:type="gramEnd"/>
      <w:r w:rsidRPr="007F3929">
        <w:rPr>
          <w:vertAlign w:val="subscript"/>
        </w:rPr>
        <w:t>стр</w:t>
      </w:r>
      <w:r w:rsidRPr="007F3929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11.8. Нормативные затраты на приобретение прочих работ, услуг,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не </w:t>
      </w:r>
      <w:proofErr w:type="gramStart"/>
      <w:r w:rsidRPr="007F3929">
        <w:rPr>
          <w:b/>
        </w:rPr>
        <w:t>отнесенные</w:t>
      </w:r>
      <w:proofErr w:type="gramEnd"/>
      <w:r w:rsidRPr="007F3929">
        <w:rPr>
          <w:b/>
        </w:rPr>
        <w:t xml:space="preserve"> к перечисленным выше затратам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прочих работ, услуг, не отнесенных к перечисленным выше затратам и определяются по следующей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jc w:val="center"/>
        <w:rPr>
          <w:rFonts w:eastAsia="Calibri"/>
          <w:lang w:val="en-US"/>
        </w:rPr>
      </w:pPr>
      <m:oMath>
        <m:r>
          <m:rPr>
            <m:nor/>
          </m:rPr>
          <w:rPr>
            <w:rFonts w:ascii="Cambria Math" w:hAnsi="Cambria Math"/>
          </w:rPr>
          <m:t>Зпроч</m:t>
        </m:r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eastAsia="en-US"/>
              </w:rPr>
            </m:ctrlPr>
          </m:naryPr>
          <m:sub>
            <m:r>
              <m:rPr>
                <m:nor/>
              </m:rPr>
              <w:rPr>
                <w:lang w:val="en-US"/>
              </w:rPr>
              <m:t>i=1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Qi</m:t>
            </m:r>
            <m:r>
              <m:rPr>
                <m:sty m:val="p"/>
              </m:rPr>
              <w:rPr>
                <w:rFonts w:ascii="Cambria Math" w:hAnsi="Cambria Math"/>
              </w:rPr>
              <m:t>проч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Pi</m:t>
            </m:r>
            <m:r>
              <m:rPr>
                <m:sty m:val="p"/>
              </m:rPr>
              <w:rPr>
                <w:rFonts w:ascii="Cambria Math" w:hAnsi="Cambria Math"/>
              </w:rPr>
              <m:t>проч</m:t>
            </m:r>
          </m:e>
        </m:nary>
      </m:oMath>
      <w:r w:rsidRPr="007F3929">
        <w:rPr>
          <w:lang w:val="en-US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Q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>проч</w:t>
      </w:r>
      <w:r w:rsidRPr="007F3929">
        <w:t xml:space="preserve"> –количество </w:t>
      </w:r>
      <w:r w:rsidRPr="007F3929">
        <w:rPr>
          <w:lang w:val="en-US"/>
        </w:rPr>
        <w:t>i</w:t>
      </w:r>
      <w:r w:rsidRPr="007F3929">
        <w:t>-х работ, услуг;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>проч</w:t>
      </w:r>
      <w:r w:rsidRPr="007F3929">
        <w:t xml:space="preserve"> – цена одной </w:t>
      </w:r>
      <w:r w:rsidRPr="007F3929">
        <w:rPr>
          <w:lang w:val="en-US"/>
        </w:rPr>
        <w:t>i</w:t>
      </w:r>
      <w:r w:rsidRPr="007F3929">
        <w:t>-й работы, услуги.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12. Затраты на приобретение основных средств, не отнесенные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к затратам на приобретение основных сре</w:t>
      </w:r>
      <w:proofErr w:type="gramStart"/>
      <w:r w:rsidRPr="007F3929">
        <w:rPr>
          <w:b/>
        </w:rPr>
        <w:t>дств в р</w:t>
      </w:r>
      <w:proofErr w:type="gramEnd"/>
      <w:r w:rsidRPr="007F3929">
        <w:rPr>
          <w:b/>
        </w:rPr>
        <w:t xml:space="preserve">амках затрат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на информационно-коммуникационные технологии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основных средств, не отнесенные к затратам на приобретение основных сре</w:t>
      </w:r>
      <w:proofErr w:type="gramStart"/>
      <w:r w:rsidRPr="007F3929">
        <w:t>дств в р</w:t>
      </w:r>
      <w:proofErr w:type="gramEnd"/>
      <w:r w:rsidRPr="007F3929">
        <w:t>амках затрат на информационно-</w:t>
      </w:r>
      <w:r w:rsidRPr="007F3929">
        <w:lastRenderedPageBreak/>
        <w:t>коммуникационные технологии (З</w:t>
      </w:r>
      <w:r w:rsidRPr="007F3929">
        <w:rPr>
          <w:vertAlign w:val="subscript"/>
        </w:rPr>
        <w:t>осн</w:t>
      </w:r>
      <w:r w:rsidRPr="007F3929">
        <w:t xml:space="preserve"> </w:t>
      </w:r>
      <w:r w:rsidRPr="007F3929">
        <w:rPr>
          <w:vertAlign w:val="subscript"/>
        </w:rPr>
        <w:t>ср</w:t>
      </w:r>
      <w:r w:rsidRPr="007F3929">
        <w:t>),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осн</w:t>
      </w:r>
      <w:r w:rsidRPr="007F3929">
        <w:t xml:space="preserve"> </w:t>
      </w:r>
      <w:r w:rsidRPr="007F3929">
        <w:rPr>
          <w:vertAlign w:val="subscript"/>
        </w:rPr>
        <w:t xml:space="preserve">ср  </w:t>
      </w:r>
      <w:r w:rsidRPr="007F3929">
        <w:t>= З</w:t>
      </w:r>
      <w:r w:rsidRPr="007F3929">
        <w:rPr>
          <w:vertAlign w:val="subscript"/>
        </w:rPr>
        <w:t xml:space="preserve">ам  </w:t>
      </w:r>
      <w:r w:rsidRPr="007F3929">
        <w:t>+ З</w:t>
      </w:r>
      <w:r w:rsidRPr="007F3929">
        <w:rPr>
          <w:vertAlign w:val="subscript"/>
        </w:rPr>
        <w:t xml:space="preserve">пмеб  </w:t>
      </w:r>
      <w:r w:rsidRPr="007F3929">
        <w:t>+ З</w:t>
      </w:r>
      <w:r w:rsidRPr="007F3929">
        <w:rPr>
          <w:vertAlign w:val="subscript"/>
        </w:rPr>
        <w:t xml:space="preserve">ск  </w:t>
      </w:r>
      <w:r w:rsidRPr="007F3929">
        <w:t>+ З</w:t>
      </w:r>
      <w:r w:rsidRPr="007F3929">
        <w:rPr>
          <w:vertAlign w:val="subscript"/>
        </w:rPr>
        <w:t>бси</w:t>
      </w:r>
      <w:r w:rsidRPr="007F3929">
        <w:t>+ З</w:t>
      </w:r>
      <w:r w:rsidRPr="007F3929">
        <w:rPr>
          <w:vertAlign w:val="subscript"/>
        </w:rPr>
        <w:t>дг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ам</w:t>
      </w:r>
      <w:r w:rsidRPr="007F3929">
        <w:t xml:space="preserve"> – нормативные затраты на приобретение транспортных средств;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пмеб</w:t>
      </w:r>
      <w:r w:rsidRPr="007F3929">
        <w:t xml:space="preserve"> – нормативные затраты на приобретение мебели;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ск</w:t>
      </w:r>
      <w:r w:rsidRPr="007F3929">
        <w:t xml:space="preserve"> – нормативные затраты на приобретение систем кондиционирования;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бси</w:t>
      </w:r>
      <w:r w:rsidRPr="007F3929">
        <w:t xml:space="preserve"> – нормативные затраты на приобретение бытовой техники, специальных средств и инструментов.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sz w:val="20"/>
          <w:szCs w:val="20"/>
        </w:rPr>
        <w:t>дг</w:t>
      </w:r>
      <w:r w:rsidRPr="007F3929">
        <w:t xml:space="preserve"> – нормативные затраты на приобретение дизельного генератора.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12.1. Нормативные затраты на приобретение транспортных средств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транспортных средств (З</w:t>
      </w:r>
      <w:r w:rsidRPr="007F3929">
        <w:rPr>
          <w:vertAlign w:val="subscript"/>
        </w:rPr>
        <w:t>ам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A981C19" wp14:editId="787ACC56">
            <wp:extent cx="1415415" cy="47688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F755828" wp14:editId="13C3BACB">
            <wp:extent cx="334010" cy="246380"/>
            <wp:effectExtent l="0" t="0" r="889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–количество i-х транспортных сре</w:t>
      </w:r>
      <w:proofErr w:type="gramStart"/>
      <w:r w:rsidRPr="007F3929">
        <w:t>дств в с</w:t>
      </w:r>
      <w:proofErr w:type="gramEnd"/>
      <w:r w:rsidRPr="007F3929">
        <w:t xml:space="preserve">оответствии с нормативами органов администрации, муниципальных органов с учетом нормативов, предусмотренных </w:t>
      </w:r>
      <w:hyperlink w:anchor="Par1026" w:history="1">
        <w:r w:rsidRPr="007F3929">
          <w:t>приложением 2</w:t>
        </w:r>
      </w:hyperlink>
      <w:r w:rsidRPr="007F3929">
        <w:t xml:space="preserve">  постановления администрации г. Красноярска № 110 от 29.02.2016г. за вычетом транспортных средств на балансе;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E1329F4" wp14:editId="303D4B0F">
            <wp:extent cx="309880" cy="24638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приобретения i-го транспортного средства в соответствии с нормативами органов администрации, муниципальных органов  с учетом нормативов, предусмотренных  </w:t>
      </w:r>
      <w:hyperlink w:anchor="Par1026" w:history="1">
        <w:r w:rsidRPr="007F3929">
          <w:t>приложением 2</w:t>
        </w:r>
      </w:hyperlink>
      <w:r w:rsidRPr="007F3929">
        <w:t xml:space="preserve">  постановления администрации г. Красноярска № 110 от 29.02.2016г.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12.2. Нормативные затраты на приобретение мебели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мебели (З</w:t>
      </w:r>
      <w:r w:rsidRPr="007F3929">
        <w:rPr>
          <w:vertAlign w:val="subscript"/>
        </w:rPr>
        <w:t>пмеб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5E61CD08" wp14:editId="690392B5">
            <wp:extent cx="1717675" cy="476885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ind w:firstLine="709"/>
        <w:jc w:val="both"/>
      </w:pPr>
      <w:r w:rsidRPr="007F3929">
        <w:rPr>
          <w:noProof/>
        </w:rPr>
        <w:drawing>
          <wp:inline distT="0" distB="0" distL="0" distR="0" wp14:anchorId="0EBB436A" wp14:editId="4115E38B">
            <wp:extent cx="429260" cy="246380"/>
            <wp:effectExtent l="0" t="0" r="889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–количество i-х предметов мебели в соответствии с нормативами органов администрации с учетом нормативов, установленных в соответствии с Приложением №4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55D8C83" wp14:editId="40E4430C">
            <wp:extent cx="405765" cy="24638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i-го предмета мебели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12.3. Нормативные затраты на приобретение систем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кондиционирования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систем кондиционирования (З</w:t>
      </w:r>
      <w:r w:rsidRPr="007F3929">
        <w:rPr>
          <w:vertAlign w:val="subscript"/>
        </w:rPr>
        <w:t>ск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2A371414" wp14:editId="1E09FF49">
            <wp:extent cx="1288415" cy="47688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lastRenderedPageBreak/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3B9346D" wp14:editId="231D2562">
            <wp:extent cx="270510" cy="24638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–количество i-х систем кондиционирования, исходя из расчета одной системы кондиционирования;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A76E06F" wp14:editId="7D8CC42F">
            <wp:extent cx="246380" cy="246380"/>
            <wp:effectExtent l="19050" t="0" r="127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за единицу системы кондиционирования.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2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2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12.4. Нормативные затраты на приобретение бытовой техники,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специальных средств и инструментов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бытовой техники, специальных средств и инструментов (З</w:t>
      </w:r>
      <w:r w:rsidRPr="007F3929">
        <w:rPr>
          <w:vertAlign w:val="subscript"/>
        </w:rPr>
        <w:t>бси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бси</w:t>
      </w:r>
      <w:r w:rsidRPr="007F3929">
        <w:t xml:space="preserve"> = </w:t>
      </w:r>
      <w:proofErr w:type="gramStart"/>
      <w:r w:rsidRPr="007F3929">
        <w:t>Q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бси</w:t>
      </w:r>
      <w:r w:rsidRPr="007F3929">
        <w:t xml:space="preserve"> x  P</w:t>
      </w:r>
      <w:r w:rsidRPr="007F3929">
        <w:rPr>
          <w:vertAlign w:val="subscript"/>
        </w:rPr>
        <w:t>iбси</w:t>
      </w:r>
      <w:r w:rsidRPr="007F3929">
        <w:t xml:space="preserve">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iбси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>оличество i-й бытовой техники, специальных средств и инструментов в соответствии с нормативами органов администрации;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бси</w:t>
      </w:r>
      <w:r w:rsidRPr="007F3929">
        <w:t xml:space="preserve"> – цена i-й бытовой техники, специальных средств и инструментов.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12.5. Нормативные затраты на приобретение дизельного генератора для работы центральной диспетчерской службы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дизельного генератора (З</w:t>
      </w:r>
      <w:r w:rsidRPr="007F3929">
        <w:rPr>
          <w:vertAlign w:val="subscript"/>
        </w:rPr>
        <w:t>дг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дг</w:t>
      </w:r>
      <w:r w:rsidRPr="007F3929">
        <w:t xml:space="preserve"> = </w:t>
      </w:r>
      <w:proofErr w:type="gramStart"/>
      <w:r w:rsidRPr="007F3929">
        <w:t>Q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дг</w:t>
      </w:r>
      <w:r w:rsidRPr="007F3929">
        <w:t xml:space="preserve"> x  P</w:t>
      </w:r>
      <w:r w:rsidRPr="007F3929">
        <w:rPr>
          <w:vertAlign w:val="subscript"/>
        </w:rPr>
        <w:t>iдг</w:t>
      </w:r>
      <w:r w:rsidRPr="007F3929">
        <w:t xml:space="preserve">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iдг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>оличество i-й дизельного генератора, не более 1 шт.;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дг</w:t>
      </w:r>
      <w:r w:rsidRPr="007F3929">
        <w:t xml:space="preserve"> – цена i-й дизельного генератора, установлена в соответствии с приложением 4 к настоящим Правилам расчета нормативных затрат.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13. Затраты на приобретение материальных запасов, не отнесенные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к затратам на приобретение материальных запасов в рамках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затрат на информационно-коммуникационные технологии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Pr="007F3929">
        <w:rPr>
          <w:vertAlign w:val="subscript"/>
        </w:rPr>
        <w:t>мз</w:t>
      </w:r>
      <w:r w:rsidRPr="007F3929">
        <w:t>),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мз</w:t>
      </w:r>
      <w:r w:rsidRPr="007F3929">
        <w:t xml:space="preserve"> = З</w:t>
      </w:r>
      <w:r w:rsidRPr="007F3929">
        <w:rPr>
          <w:vertAlign w:val="subscript"/>
        </w:rPr>
        <w:t xml:space="preserve">бл  </w:t>
      </w:r>
      <w:r w:rsidRPr="007F3929">
        <w:t>+ З</w:t>
      </w:r>
      <w:r w:rsidRPr="007F3929">
        <w:rPr>
          <w:vertAlign w:val="subscript"/>
        </w:rPr>
        <w:t xml:space="preserve">канц  </w:t>
      </w:r>
      <w:r w:rsidRPr="007F3929">
        <w:t xml:space="preserve">+ </w:t>
      </w:r>
      <w:proofErr w:type="gramStart"/>
      <w:r w:rsidRPr="007F3929">
        <w:t>З</w:t>
      </w:r>
      <w:proofErr w:type="gramEnd"/>
      <w:r w:rsidRPr="007F3929">
        <w:t xml:space="preserve"> </w:t>
      </w:r>
      <w:r w:rsidRPr="007F3929">
        <w:rPr>
          <w:vertAlign w:val="subscript"/>
        </w:rPr>
        <w:t xml:space="preserve">пхп  </w:t>
      </w:r>
      <w:r w:rsidRPr="007F3929">
        <w:t>+ З</w:t>
      </w:r>
      <w:r w:rsidRPr="007F3929">
        <w:rPr>
          <w:vertAlign w:val="subscript"/>
        </w:rPr>
        <w:t xml:space="preserve">сиз  </w:t>
      </w:r>
      <w:r w:rsidRPr="007F3929">
        <w:t>+ З</w:t>
      </w:r>
      <w:r w:rsidRPr="007F3929">
        <w:rPr>
          <w:sz w:val="28"/>
          <w:szCs w:val="28"/>
          <w:vertAlign w:val="subscript"/>
        </w:rPr>
        <w:t>мрно</w:t>
      </w:r>
      <w:r w:rsidRPr="007F3929">
        <w:rPr>
          <w:sz w:val="32"/>
          <w:szCs w:val="32"/>
          <w:vertAlign w:val="subscript"/>
        </w:rPr>
        <w:t>+</w:t>
      </w:r>
      <w:r w:rsidRPr="007F3929">
        <w:t xml:space="preserve">  З</w:t>
      </w:r>
      <w:r w:rsidRPr="007F3929">
        <w:rPr>
          <w:vertAlign w:val="subscript"/>
        </w:rPr>
        <w:t>гсм</w:t>
      </w:r>
      <w:r w:rsidRPr="007F3929">
        <w:t>+ З</w:t>
      </w:r>
      <w:r w:rsidRPr="007F3929">
        <w:rPr>
          <w:vertAlign w:val="subscript"/>
        </w:rPr>
        <w:t xml:space="preserve">чм    </w:t>
      </w:r>
      <w:r w:rsidRPr="007F3929">
        <w:t>+ З</w:t>
      </w:r>
      <w:r w:rsidRPr="007F3929">
        <w:rPr>
          <w:vertAlign w:val="subscript"/>
        </w:rPr>
        <w:t xml:space="preserve">зпа   </w:t>
      </w:r>
      <w:r w:rsidRPr="007F3929">
        <w:t>+ З</w:t>
      </w:r>
      <w:r w:rsidRPr="007F3929">
        <w:rPr>
          <w:vertAlign w:val="subscript"/>
        </w:rPr>
        <w:t xml:space="preserve">иуму  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бл</w:t>
      </w:r>
      <w:r w:rsidRPr="007F3929">
        <w:t xml:space="preserve"> – нормативные затраты на приобретение бланочной и иной типографской продукции;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канц</w:t>
      </w:r>
      <w:r w:rsidRPr="007F3929">
        <w:t xml:space="preserve"> – нормативные затраты на приобретение канцелярских принадлежностей;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З</w:t>
      </w:r>
      <w:proofErr w:type="gramEnd"/>
      <w:r w:rsidRPr="007F3929">
        <w:t xml:space="preserve">  </w:t>
      </w:r>
      <w:r w:rsidRPr="007F3929">
        <w:rPr>
          <w:vertAlign w:val="subscript"/>
        </w:rPr>
        <w:t>пхп</w:t>
      </w:r>
      <w:r w:rsidRPr="007F3929">
        <w:t xml:space="preserve"> – нормативные затраты на приобретение прочих хозяйственных и строительных товаров и принадлежностей;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З</w:t>
      </w:r>
      <w:proofErr w:type="gramEnd"/>
      <w:r w:rsidRPr="007F3929">
        <w:rPr>
          <w:vertAlign w:val="subscript"/>
        </w:rPr>
        <w:t xml:space="preserve"> сиз</w:t>
      </w:r>
      <w:r w:rsidRPr="007F3929">
        <w:rPr>
          <w:b/>
        </w:rPr>
        <w:t xml:space="preserve"> </w:t>
      </w:r>
      <w:r w:rsidRPr="007F3929">
        <w:t>– нормативные затраты на приобретение средств индивидуальной защиты для отдельных категорий работников;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both"/>
      </w:pPr>
      <w:r w:rsidRPr="007F3929">
        <w:t xml:space="preserve">           З</w:t>
      </w:r>
      <w:r w:rsidRPr="007F3929">
        <w:rPr>
          <w:sz w:val="28"/>
          <w:szCs w:val="28"/>
          <w:vertAlign w:val="subscript"/>
        </w:rPr>
        <w:t>мрно</w:t>
      </w:r>
      <w:r w:rsidRPr="007F3929">
        <w:rPr>
          <w:sz w:val="32"/>
          <w:szCs w:val="32"/>
          <w:vertAlign w:val="subscript"/>
        </w:rPr>
        <w:t xml:space="preserve"> </w:t>
      </w:r>
      <w:r w:rsidRPr="007F3929">
        <w:t xml:space="preserve">   –        нормативные затраты на приобретение  материалов для ремонта навигационного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гсм</w:t>
      </w:r>
      <w:r w:rsidRPr="007F3929">
        <w:t xml:space="preserve"> – нормативные затраты на приобретение горюче-смазочных материалов;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lastRenderedPageBreak/>
        <w:t>З</w:t>
      </w:r>
      <w:r w:rsidRPr="007F3929">
        <w:rPr>
          <w:vertAlign w:val="subscript"/>
        </w:rPr>
        <w:t>чм</w:t>
      </w:r>
      <w:r w:rsidRPr="007F3929">
        <w:t xml:space="preserve"> – нормативные затраты на приобретение частей мебели, фурнитуры и комплектующих запасных частей;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зпа</w:t>
      </w:r>
      <w:r w:rsidRPr="007F3929">
        <w:t xml:space="preserve"> – нормативные затраты на приобретение запасных частей для транспортных средств;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иум</w:t>
      </w:r>
      <w:proofErr w:type="gramStart"/>
      <w:r w:rsidRPr="007F3929">
        <w:rPr>
          <w:vertAlign w:val="subscript"/>
        </w:rPr>
        <w:t>у</w:t>
      </w:r>
      <w:r w:rsidRPr="007F3929">
        <w:t>–</w:t>
      </w:r>
      <w:proofErr w:type="gramEnd"/>
      <w:r w:rsidRPr="007F3929">
        <w:rPr>
          <w:b/>
        </w:rPr>
        <w:t xml:space="preserve"> </w:t>
      </w:r>
      <w:r w:rsidRPr="007F3929">
        <w:t>нормативные затраты на изготовление и установку маршрутных указателей для остановочных пунктов г. Красноярска.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13.1. Нормативные затраты на приобретение бланочной и иной типографской продукции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бланочной и иной типографской продукции (З</w:t>
      </w:r>
      <w:r w:rsidRPr="007F3929">
        <w:rPr>
          <w:vertAlign w:val="subscript"/>
        </w:rPr>
        <w:t>бл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492108F7" wp14:editId="1361B89C">
            <wp:extent cx="2472690" cy="50101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E33F460" wp14:editId="7A32CE21">
            <wp:extent cx="286385" cy="24638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планируемое к приобретению количество бланочной и иной типографской  продукции;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F0082D3" wp14:editId="11A7A4A2">
            <wp:extent cx="246380" cy="246380"/>
            <wp:effectExtent l="19050" t="0" r="127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1 бланка по i-му тиражу;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2663207" wp14:editId="559A328C">
            <wp:extent cx="349885" cy="27051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–количество прочей продукции, изготовляемой типографией;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A7141D5" wp14:editId="45F763DE">
            <wp:extent cx="318135" cy="27051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1 единицы прочей продукции, изготовляемой типографией, по j-му тиражу.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13.2. Нормативные затраты на приобретение </w:t>
      </w:r>
      <w:proofErr w:type="gramStart"/>
      <w:r w:rsidRPr="007F3929">
        <w:rPr>
          <w:b/>
        </w:rPr>
        <w:t>канцелярских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принадлежностей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канцелярских принадлежностей (З</w:t>
      </w:r>
      <w:r w:rsidRPr="007F3929">
        <w:rPr>
          <w:vertAlign w:val="subscript"/>
        </w:rPr>
        <w:t>канц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2CF894C7" wp14:editId="57705E5F">
            <wp:extent cx="2162810" cy="47688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959BC35" wp14:editId="62962600">
            <wp:extent cx="429260" cy="246380"/>
            <wp:effectExtent l="0" t="0" r="889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i-го предмета канцелярских принадлежностей, но не более предельного количества, установленного в соответствии с приложением 1 к настоящим Правилам расчета нормативных затрат, в расчете на 1 работника расчетной численности основного персонала;</w:t>
      </w:r>
    </w:p>
    <w:p w:rsidR="007F3929" w:rsidRPr="007F3929" w:rsidRDefault="007F3929" w:rsidP="007F3929">
      <w:pPr>
        <w:ind w:firstLine="709"/>
        <w:jc w:val="both"/>
      </w:pPr>
      <w:r w:rsidRPr="007F3929">
        <w:rPr>
          <w:noProof/>
        </w:rPr>
        <w:drawing>
          <wp:inline distT="0" distB="0" distL="0" distR="0" wp14:anchorId="785DB6F5" wp14:editId="3E40C76B">
            <wp:extent cx="286385" cy="246380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</w:t>
      </w:r>
      <w:proofErr w:type="gramStart"/>
      <w:r w:rsidRPr="007F3929">
        <w:t>– расчетная численность основного персонала, определяемая для органов администрации, муниципальных органов, в состав которых не входят лица, замещающие муниципальные должности  по формуле (1), для муниципальных органов, в состав которых входят лица, замещающие муниципальные должности, по формуле (1</w:t>
      </w:r>
      <w:r w:rsidRPr="007F3929">
        <w:rPr>
          <w:vertAlign w:val="superscript"/>
        </w:rPr>
        <w:t>1</w:t>
      </w:r>
      <w:r w:rsidRPr="007F3929">
        <w:t>)</w:t>
      </w:r>
      <w:r w:rsidRPr="007F3929">
        <w:rPr>
          <w:vertAlign w:val="superscript"/>
        </w:rPr>
        <w:t xml:space="preserve">  </w:t>
      </w:r>
      <w:r w:rsidRPr="007F3929">
        <w:t xml:space="preserve">для казенных учреждений – по формуле (2)  в соответствии с </w:t>
      </w:r>
      <w:hyperlink r:id="rId204" w:history="1">
        <w:r w:rsidRPr="007F3929">
          <w:t>пункт</w:t>
        </w:r>
      </w:hyperlink>
      <w:r w:rsidRPr="007F3929">
        <w:t xml:space="preserve">ом 6 </w:t>
      </w:r>
      <w:hyperlink w:anchor="P3269" w:history="1">
        <w:r w:rsidRPr="007F3929">
          <w:t xml:space="preserve"> постановления администрации г. Красноярска № 110 от 29.02.2016г.; </w:t>
        </w:r>
      </w:hyperlink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D15D879" wp14:editId="7A1E9237">
            <wp:extent cx="389890" cy="246380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i-го предмета канцелярских принадлежностей в соответствии с нормативами органов администрации, муниципальных органов, но не более предельной цены, установленной в соответствии с приложением 1 к настоящим Правилам расчета нормативных затрат за 1 предмет;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lastRenderedPageBreak/>
        <w:t>i</w:t>
      </w:r>
      <w:r w:rsidRPr="007F3929">
        <w:t xml:space="preserve"> – </w:t>
      </w:r>
      <w:proofErr w:type="gramStart"/>
      <w:r w:rsidRPr="007F3929">
        <w:t>предмет</w:t>
      </w:r>
      <w:proofErr w:type="gramEnd"/>
      <w:r w:rsidRPr="007F3929">
        <w:t xml:space="preserve"> канцелярских принадлежностей, установленный в соответствии с приложением 1 к настоящим Правилам расчета нормативных затрат.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13.3. Нормативные затраты на приобретение прочих хозяйственных и строительных товаров и принадлежностей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прочих хозяйственных и строительных товаров и принадлежностей (З</w:t>
      </w:r>
      <w:r w:rsidRPr="007F3929">
        <w:rPr>
          <w:vertAlign w:val="subscript"/>
        </w:rPr>
        <w:t>пхп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пхп</w:t>
      </w:r>
      <w:r w:rsidRPr="007F3929">
        <w:t xml:space="preserve"> = </w:t>
      </w:r>
      <w:proofErr w:type="gramStart"/>
      <w:r w:rsidRPr="007F3929">
        <w:t>Q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пхп</w:t>
      </w:r>
      <w:r w:rsidRPr="007F3929">
        <w:t xml:space="preserve"> x  P</w:t>
      </w:r>
      <w:r w:rsidRPr="007F3929">
        <w:rPr>
          <w:vertAlign w:val="subscript"/>
        </w:rPr>
        <w:t>iпхп</w:t>
      </w:r>
      <w:r w:rsidRPr="007F3929">
        <w:t xml:space="preserve">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iпхп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>оличество i-й прочих хозяйственных и строительных товаров и принадлежностей,</w:t>
      </w:r>
      <w:r w:rsidRPr="007F3929">
        <w:rPr>
          <w:rFonts w:ascii="Arial" w:hAnsi="Arial" w:cs="Arial"/>
          <w:sz w:val="20"/>
          <w:szCs w:val="20"/>
        </w:rPr>
        <w:t xml:space="preserve"> </w:t>
      </w:r>
      <w:r w:rsidRPr="007F3929">
        <w:t>установленных в соответствии с приложением 2 к настоящим Правилам расчета нормативных затрат за 1 предмет;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пхп</w:t>
      </w:r>
      <w:r w:rsidRPr="007F3929">
        <w:t xml:space="preserve"> – цена i-й  объекта хозяйственного, строительного товара или принадлежности, установлена в соответствии с приложением 2 к настоящим Правилам расчета нормативных затрат за 1 предмет.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284"/>
        <w:jc w:val="center"/>
      </w:pPr>
      <w:r w:rsidRPr="007F3929">
        <w:rPr>
          <w:b/>
        </w:rPr>
        <w:t>13.4. Нормативные затраты на приобретение средств индивидуальной защиты для отдельных категорий работников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  <w:r w:rsidRPr="007F3929">
        <w:t xml:space="preserve">      Нормативные затраты на приобретение средств индивидуальной защиты для отдельных категорий работников  (З</w:t>
      </w:r>
      <w:r w:rsidRPr="007F3929">
        <w:rPr>
          <w:vertAlign w:val="subscript"/>
        </w:rPr>
        <w:t>сиз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сиз</w:t>
      </w:r>
      <w:r w:rsidRPr="007F3929">
        <w:t xml:space="preserve"> = Ч</w:t>
      </w:r>
      <w:r w:rsidRPr="007F3929">
        <w:rPr>
          <w:vertAlign w:val="subscript"/>
        </w:rPr>
        <w:t>iсиз</w:t>
      </w:r>
      <w:r w:rsidRPr="007F3929">
        <w:t xml:space="preserve"> х Q</w:t>
      </w:r>
      <w:r w:rsidRPr="007F3929">
        <w:rPr>
          <w:vertAlign w:val="subscript"/>
        </w:rPr>
        <w:t>iсиз</w:t>
      </w:r>
      <w:r w:rsidRPr="007F3929">
        <w:t xml:space="preserve"> x  P</w:t>
      </w:r>
      <w:r w:rsidRPr="007F3929">
        <w:rPr>
          <w:vertAlign w:val="subscript"/>
        </w:rPr>
        <w:t>iсиз</w:t>
      </w:r>
      <w:proofErr w:type="gramStart"/>
      <w:r w:rsidRPr="007F3929">
        <w:rPr>
          <w:vertAlign w:val="subscript"/>
        </w:rPr>
        <w:t xml:space="preserve">    </w:t>
      </w:r>
      <w:r w:rsidRPr="007F3929">
        <w:t>,</w:t>
      </w:r>
      <w:proofErr w:type="gramEnd"/>
      <w:r w:rsidRPr="007F3929">
        <w:t xml:space="preserve"> </w:t>
      </w:r>
    </w:p>
    <w:p w:rsidR="007F3929" w:rsidRPr="007F3929" w:rsidRDefault="007F3929" w:rsidP="007F3929">
      <w:pPr>
        <w:jc w:val="center"/>
      </w:pPr>
      <w:r w:rsidRPr="007F3929">
        <w:t xml:space="preserve"> 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Ч</w:t>
      </w:r>
      <w:proofErr w:type="gramStart"/>
      <w:r w:rsidRPr="007F3929">
        <w:rPr>
          <w:vertAlign w:val="subscript"/>
          <w:lang w:val="en-US"/>
        </w:rPr>
        <w:t>i</w:t>
      </w:r>
      <w:proofErr w:type="gramEnd"/>
      <w:r w:rsidRPr="007F3929">
        <w:rPr>
          <w:vertAlign w:val="subscript"/>
        </w:rPr>
        <w:t xml:space="preserve">сиз </w:t>
      </w:r>
      <w:r w:rsidRPr="007F3929">
        <w:t xml:space="preserve">– численность </w:t>
      </w:r>
      <w:r w:rsidRPr="007F3929">
        <w:rPr>
          <w:lang w:val="en-US"/>
        </w:rPr>
        <w:t>i</w:t>
      </w:r>
      <w:r w:rsidRPr="007F3929">
        <w:t>-х работников, которым необходимо выдавать средства индивидуальной защиты;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iсиз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 xml:space="preserve">оличество i-й специальных средств защиты в год на </w:t>
      </w:r>
      <w:r w:rsidRPr="007F3929">
        <w:rPr>
          <w:lang w:val="en-US"/>
        </w:rPr>
        <w:t>i</w:t>
      </w:r>
      <w:r w:rsidRPr="007F3929">
        <w:t xml:space="preserve">-х работника;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>сиз</w:t>
      </w:r>
      <w:r w:rsidRPr="007F3929">
        <w:t xml:space="preserve"> – цена средства </w:t>
      </w:r>
      <w:r w:rsidRPr="007F3929">
        <w:rPr>
          <w:lang w:val="en-US"/>
        </w:rPr>
        <w:t>i</w:t>
      </w:r>
      <w:r w:rsidRPr="007F3929">
        <w:t>-х индивидуальной защиты.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13.5. Нормативные затраты на приобретение  частей к мебели  (окнам, дверям), фурнитуры и комплектующие частей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частей к мебели (окнам, дверям), фурнитуры и комплектующие части (З</w:t>
      </w:r>
      <w:r w:rsidRPr="007F3929">
        <w:rPr>
          <w:vertAlign w:val="subscript"/>
        </w:rPr>
        <w:t>чм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чм</w:t>
      </w:r>
      <w:r w:rsidRPr="007F3929">
        <w:t xml:space="preserve"> = </w:t>
      </w:r>
      <w:proofErr w:type="gramStart"/>
      <w:r w:rsidRPr="007F3929">
        <w:t>Q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чм</w:t>
      </w:r>
      <w:r w:rsidRPr="007F3929">
        <w:t xml:space="preserve"> x  P</w:t>
      </w:r>
      <w:r w:rsidRPr="007F3929">
        <w:rPr>
          <w:vertAlign w:val="subscript"/>
        </w:rPr>
        <w:t>iчм</w:t>
      </w:r>
      <w:r w:rsidRPr="007F3929">
        <w:t xml:space="preserve">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iчм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>оличество i-й частей мебели (окнам, дверям), фурнитуры и комплектующих;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чм</w:t>
      </w:r>
      <w:r w:rsidRPr="007F3929">
        <w:t xml:space="preserve"> – цена i-й  частей мебели (окон, дверей), фурнитуры и комплектующих частей, не выше  стоимости самого объекта мебели (окна, двери).</w:t>
      </w:r>
    </w:p>
    <w:p w:rsidR="007F3929" w:rsidRPr="007F3929" w:rsidRDefault="007F3929" w:rsidP="007F3929">
      <w:pPr>
        <w:ind w:firstLine="709"/>
        <w:jc w:val="both"/>
      </w:pPr>
    </w:p>
    <w:p w:rsidR="007F3929" w:rsidRPr="007F3929" w:rsidRDefault="007F3929" w:rsidP="007F3929">
      <w:pPr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13.6. Нормативные затраты на приобретение  материалов для ремонта навигационного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материалов для ремонта навигационного оборудования  (</w:t>
      </w:r>
      <w:proofErr w:type="gramStart"/>
      <w:r w:rsidRPr="007F3929">
        <w:t>З</w:t>
      </w:r>
      <w:proofErr w:type="gramEnd"/>
      <w:r w:rsidRPr="007F3929">
        <w:rPr>
          <w:vertAlign w:val="subscript"/>
        </w:rPr>
        <w:t xml:space="preserve"> </w:t>
      </w:r>
      <w:r w:rsidRPr="007F3929">
        <w:t>мрно)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sz w:val="32"/>
          <w:szCs w:val="32"/>
          <w:vertAlign w:val="subscript"/>
        </w:rPr>
        <w:t>мрно</w:t>
      </w:r>
      <w:r w:rsidRPr="007F3929">
        <w:t xml:space="preserve"> = </w:t>
      </w:r>
      <w:proofErr w:type="gramStart"/>
      <w:r w:rsidRPr="007F3929">
        <w:t>Q</w:t>
      </w:r>
      <w:r w:rsidRPr="007F3929">
        <w:rPr>
          <w:sz w:val="28"/>
          <w:szCs w:val="28"/>
          <w:vertAlign w:val="subscript"/>
        </w:rPr>
        <w:t>i</w:t>
      </w:r>
      <w:proofErr w:type="gramEnd"/>
      <w:r w:rsidRPr="007F3929">
        <w:rPr>
          <w:sz w:val="32"/>
          <w:szCs w:val="32"/>
          <w:vertAlign w:val="subscript"/>
        </w:rPr>
        <w:t>мрно</w:t>
      </w:r>
      <w:r w:rsidRPr="007F3929">
        <w:rPr>
          <w:sz w:val="32"/>
          <w:szCs w:val="32"/>
        </w:rPr>
        <w:t xml:space="preserve"> </w:t>
      </w:r>
      <w:r w:rsidRPr="007F3929">
        <w:t>x  P</w:t>
      </w:r>
      <w:r w:rsidRPr="007F3929">
        <w:rPr>
          <w:vertAlign w:val="subscript"/>
        </w:rPr>
        <w:t xml:space="preserve">i </w:t>
      </w:r>
      <w:r w:rsidRPr="007F3929">
        <w:t xml:space="preserve">мрно,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sz w:val="32"/>
          <w:szCs w:val="32"/>
          <w:vertAlign w:val="subscript"/>
        </w:rPr>
        <w:t>iмрно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>оличество i-й расходных материалов;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P</w:t>
      </w:r>
      <w:r w:rsidRPr="007F3929">
        <w:rPr>
          <w:sz w:val="32"/>
          <w:szCs w:val="32"/>
          <w:vertAlign w:val="subscript"/>
        </w:rPr>
        <w:t>i</w:t>
      </w:r>
      <w:proofErr w:type="gramEnd"/>
      <w:r w:rsidRPr="007F3929">
        <w:rPr>
          <w:sz w:val="32"/>
          <w:szCs w:val="32"/>
          <w:vertAlign w:val="subscript"/>
        </w:rPr>
        <w:t>мрно</w:t>
      </w:r>
      <w:r w:rsidRPr="007F3929">
        <w:rPr>
          <w:sz w:val="32"/>
          <w:szCs w:val="32"/>
        </w:rPr>
        <w:t xml:space="preserve"> </w:t>
      </w:r>
      <w:r w:rsidRPr="007F3929">
        <w:t>– цена i-й  расходного материала, не выше самого объекта навигационного оборудования.</w:t>
      </w:r>
    </w:p>
    <w:p w:rsidR="007F3929" w:rsidRPr="007F3929" w:rsidRDefault="007F3929" w:rsidP="007F3929">
      <w:pPr>
        <w:ind w:firstLine="709"/>
        <w:jc w:val="both"/>
      </w:pPr>
    </w:p>
    <w:p w:rsidR="007F3929" w:rsidRPr="007F3929" w:rsidRDefault="007F3929" w:rsidP="007F3929">
      <w:pPr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13.7. Нормативные затраты на приобретение </w:t>
      </w:r>
      <w:proofErr w:type="gramStart"/>
      <w:r w:rsidRPr="007F3929">
        <w:rPr>
          <w:b/>
        </w:rPr>
        <w:t>горюче-смазочных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материалов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горюче-смазочных материалов (З</w:t>
      </w:r>
      <w:r w:rsidRPr="007F3929">
        <w:rPr>
          <w:vertAlign w:val="subscript"/>
        </w:rPr>
        <w:t>гсм</w:t>
      </w:r>
      <w:r w:rsidRPr="007F3929">
        <w:t>) определяются по формуле:</w:t>
      </w:r>
    </w:p>
    <w:p w:rsidR="007F3929" w:rsidRPr="007F3929" w:rsidRDefault="007F3929" w:rsidP="007F392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F3929">
        <w:rPr>
          <w:rFonts w:eastAsia="Calibri"/>
          <w:noProof/>
          <w:position w:val="-28"/>
        </w:rPr>
        <w:drawing>
          <wp:inline distT="0" distB="0" distL="0" distR="0" wp14:anchorId="4703563B" wp14:editId="660FEFA5">
            <wp:extent cx="2584450" cy="453390"/>
            <wp:effectExtent l="0" t="0" r="0" b="0"/>
            <wp:docPr id="45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F3929">
        <w:rPr>
          <w:rFonts w:eastAsia="Calibri"/>
          <w:lang w:eastAsia="en-US"/>
        </w:rPr>
        <w:t>где:</w:t>
      </w: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F3929">
        <w:rPr>
          <w:rFonts w:eastAsia="Calibri"/>
          <w:noProof/>
          <w:position w:val="-14"/>
        </w:rPr>
        <w:drawing>
          <wp:inline distT="0" distB="0" distL="0" distR="0" wp14:anchorId="569B28FB" wp14:editId="198005B2">
            <wp:extent cx="334010" cy="238760"/>
            <wp:effectExtent l="19050" t="0" r="8890" b="0"/>
            <wp:docPr id="46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rFonts w:eastAsia="Calibri"/>
          <w:lang w:eastAsia="en-US"/>
        </w:rPr>
        <w:t xml:space="preserve"> </w:t>
      </w:r>
      <w:proofErr w:type="gramStart"/>
      <w:r w:rsidRPr="007F3929">
        <w:rPr>
          <w:rFonts w:eastAsia="Calibri"/>
          <w:lang w:eastAsia="en-US"/>
        </w:rPr>
        <w:t xml:space="preserve">– </w:t>
      </w:r>
      <w:r w:rsidRPr="007F3929">
        <w:t xml:space="preserve">норма расхода топлива на 100 километров пробега i-го транспортного средства, не включающая выезды служебного                 автотранспорта в служебные командировки, согласно </w:t>
      </w:r>
      <w:hyperlink r:id="rId205" w:history="1">
        <w:r w:rsidRPr="007F3929">
          <w:t>методическим             рекомендациям</w:t>
        </w:r>
      </w:hyperlink>
      <w:r w:rsidRPr="007F3929">
        <w:t xml:space="preserve">  «Нормы расхода топлив и смазочных материалов                      на автомобильном транспорте», предусмотренным приложением                         к распоряжению Министерства транспорта Российской Федерации              от 14.03.2008 № АМ-23-р, требованиям распоряжения Главы города   от 07.07.2009 № 149-р  «О лимитировании расходов органов и территориальных подразделений администрации города»;</w:t>
      </w:r>
      <w:proofErr w:type="gramEnd"/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F3929">
        <w:rPr>
          <w:rFonts w:eastAsia="Calibri"/>
          <w:noProof/>
          <w:position w:val="-14"/>
        </w:rPr>
        <w:drawing>
          <wp:inline distT="0" distB="0" distL="0" distR="0" wp14:anchorId="149006DB" wp14:editId="7463C8C3">
            <wp:extent cx="334010" cy="254635"/>
            <wp:effectExtent l="19050" t="0" r="8890" b="0"/>
            <wp:docPr id="46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rFonts w:eastAsia="Calibri"/>
          <w:lang w:eastAsia="en-US"/>
        </w:rPr>
        <w:t xml:space="preserve"> – цена 1 литра горюче-смазочного материала по i-му транспортному средству;</w:t>
      </w: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F3929">
        <w:rPr>
          <w:rFonts w:eastAsia="Calibri"/>
          <w:noProof/>
          <w:position w:val="-14"/>
        </w:rPr>
        <w:drawing>
          <wp:inline distT="0" distB="0" distL="0" distR="0" wp14:anchorId="7FC4B83B" wp14:editId="38DC9D94">
            <wp:extent cx="334010" cy="230505"/>
            <wp:effectExtent l="19050" t="0" r="8890" b="0"/>
            <wp:docPr id="46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rFonts w:eastAsia="Calibri"/>
          <w:lang w:eastAsia="en-US"/>
        </w:rPr>
        <w:t xml:space="preserve"> – количество дней использования i-го транспортного средства в очередном финансовом году;</w:t>
      </w: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F3929">
        <w:rPr>
          <w:rFonts w:eastAsia="Calibri"/>
          <w:noProof/>
          <w:position w:val="-12"/>
        </w:rPr>
        <w:drawing>
          <wp:inline distT="0" distB="0" distL="0" distR="0" wp14:anchorId="521EDAF2" wp14:editId="04C254B4">
            <wp:extent cx="222885" cy="262255"/>
            <wp:effectExtent l="19050" t="0" r="0" b="0"/>
            <wp:docPr id="46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rFonts w:eastAsia="Calibri"/>
          <w:lang w:eastAsia="en-US"/>
        </w:rPr>
        <w:t xml:space="preserve"> – средний пробег автомобиля в месяц.</w:t>
      </w: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  <w:rPr>
          <w:position w:val="-28"/>
        </w:rPr>
      </w:pPr>
      <w:r w:rsidRPr="007F3929">
        <w:rPr>
          <w:position w:val="-28"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13.8. Нормативные затраты на приобретение запасных частей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для транспортных средств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Нормативные затраты на приобретение запасных частей для транспортных средств (З</w:t>
      </w:r>
      <w:r w:rsidRPr="007F3929">
        <w:rPr>
          <w:vertAlign w:val="subscript"/>
        </w:rPr>
        <w:t>зпа</w:t>
      </w:r>
      <w:r w:rsidRPr="007F3929">
        <w:t>) определяются по формуле: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  <w:outlineLvl w:val="0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</w:pPr>
      <w:r w:rsidRPr="007F3929">
        <w:rPr>
          <w:noProof/>
          <w:position w:val="-15"/>
        </w:rPr>
        <w:drawing>
          <wp:inline distT="0" distB="0" distL="0" distR="0" wp14:anchorId="446262DA" wp14:editId="0D77293A">
            <wp:extent cx="1701800" cy="357505"/>
            <wp:effectExtent l="0" t="0" r="0" b="0"/>
            <wp:docPr id="46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7F3929">
        <w:t>Q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зпа</w:t>
      </w:r>
      <w:r w:rsidRPr="007F3929">
        <w:t xml:space="preserve"> - количество i-го транспортного средства;</w:t>
      </w: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7F3929">
        <w:lastRenderedPageBreak/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зпа</w:t>
      </w:r>
      <w:r w:rsidRPr="007F3929">
        <w:t xml:space="preserve"> - цена приобретения запасных частей, расходных материалов и принадлежностей в расчете на одно i-е транспортное средство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13.9. Нормативные затраты на изготовление и установку маршрутных указателей для остановочных пунктов г. Красноярска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  <w:r w:rsidRPr="007F3929">
        <w:t xml:space="preserve">        Нормативные затраты на изготовление и установку маршрутных указателей  (З</w:t>
      </w:r>
      <w:r w:rsidRPr="007F3929">
        <w:rPr>
          <w:vertAlign w:val="subscript"/>
        </w:rPr>
        <w:t>иуму</w:t>
      </w:r>
      <w:r w:rsidRPr="007F3929">
        <w:t>) определяются по формуле:</w:t>
      </w:r>
    </w:p>
    <w:p w:rsidR="007F3929" w:rsidRPr="007F3929" w:rsidRDefault="007F3929" w:rsidP="007F3929"/>
    <w:p w:rsidR="007F3929" w:rsidRPr="007F3929" w:rsidRDefault="007F3929" w:rsidP="007F3929">
      <w:pPr>
        <w:widowControl w:val="0"/>
        <w:autoSpaceDE w:val="0"/>
        <w:autoSpaceDN w:val="0"/>
        <w:adjustRightInd w:val="0"/>
      </w:pPr>
      <w:r w:rsidRPr="007F3929">
        <w:rPr>
          <w:rFonts w:ascii="Arial" w:hAnsi="Arial" w:cs="Arial"/>
        </w:rPr>
        <w:t xml:space="preserve">                                            </w:t>
      </w:r>
      <w:r w:rsidRPr="007F3929">
        <w:t>З</w:t>
      </w:r>
      <w:r w:rsidRPr="007F3929">
        <w:rPr>
          <w:vertAlign w:val="subscript"/>
        </w:rPr>
        <w:t>иуму</w:t>
      </w:r>
      <w:r w:rsidRPr="007F3929">
        <w:t xml:space="preserve"> = (Q</w:t>
      </w:r>
      <w:r w:rsidRPr="007F3929">
        <w:rPr>
          <w:vertAlign w:val="subscript"/>
        </w:rPr>
        <w:t>iиму</w:t>
      </w:r>
      <w:r w:rsidRPr="007F3929">
        <w:t xml:space="preserve"> x  P</w:t>
      </w:r>
      <w:r w:rsidRPr="007F3929">
        <w:rPr>
          <w:vertAlign w:val="subscript"/>
        </w:rPr>
        <w:t xml:space="preserve">iиму </w:t>
      </w:r>
      <w:r w:rsidRPr="007F3929">
        <w:t>)+ (</w:t>
      </w:r>
      <w:r w:rsidRPr="007F3929">
        <w:rPr>
          <w:lang w:val="en-US"/>
        </w:rPr>
        <w:t>Q</w:t>
      </w:r>
      <w:r w:rsidRPr="007F3929">
        <w:rPr>
          <w:vertAlign w:val="subscript"/>
        </w:rPr>
        <w:t xml:space="preserve">iуму  </w:t>
      </w:r>
      <w:r w:rsidRPr="007F3929">
        <w:t>x P</w:t>
      </w:r>
      <w:r w:rsidRPr="007F3929">
        <w:rPr>
          <w:vertAlign w:val="subscript"/>
        </w:rPr>
        <w:t xml:space="preserve">iиму  </w:t>
      </w:r>
      <w:r w:rsidRPr="007F3929">
        <w:t>)</w:t>
      </w:r>
      <w:proofErr w:type="gramStart"/>
      <w:r w:rsidRPr="007F3929">
        <w:t xml:space="preserve"> </w:t>
      </w:r>
      <w:r w:rsidRPr="007F3929">
        <w:rPr>
          <w:vertAlign w:val="subscript"/>
        </w:rPr>
        <w:t xml:space="preserve"> </w:t>
      </w:r>
      <w:r w:rsidRPr="007F3929">
        <w:t>,</w:t>
      </w:r>
      <w:proofErr w:type="gramEnd"/>
      <w:r w:rsidRPr="007F3929">
        <w:t xml:space="preserve"> </w:t>
      </w:r>
    </w:p>
    <w:p w:rsidR="007F3929" w:rsidRPr="007F3929" w:rsidRDefault="007F3929" w:rsidP="007F3929">
      <w:pPr>
        <w:tabs>
          <w:tab w:val="left" w:pos="889"/>
        </w:tabs>
      </w:pPr>
      <w:r w:rsidRPr="007F3929">
        <w:tab/>
      </w:r>
      <w:r w:rsidRPr="007F3929">
        <w:rPr>
          <w:rFonts w:eastAsia="Calibri"/>
          <w:lang w:eastAsia="en-US"/>
        </w:rPr>
        <w:t>где:</w:t>
      </w:r>
    </w:p>
    <w:p w:rsidR="007F3929" w:rsidRPr="007F3929" w:rsidRDefault="007F3929" w:rsidP="007F3929"/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iиму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>оличество i-х  маршрутных указателей, частей маршрутных указателей;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иму</w:t>
      </w:r>
      <w:r w:rsidRPr="007F3929">
        <w:t xml:space="preserve"> – цена i-й  изготовленного маршрутного указателя, части маршрутного указателя;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iуму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>оличество i-х  маршрутных указателей, частей маршрутных указателей;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sectPr w:rsidR="007F3929" w:rsidRPr="007F3929" w:rsidSect="007F3929">
          <w:headerReference w:type="default" r:id="rId207"/>
          <w:footnotePr>
            <w:numFmt w:val="chicago"/>
          </w:footnotePr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  <w:proofErr w:type="gramStart"/>
      <w:r w:rsidRPr="007F3929"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иму</w:t>
      </w:r>
      <w:r w:rsidRPr="007F3929">
        <w:t xml:space="preserve"> – цена i-й  установки  маршрутного указат</w:t>
      </w:r>
      <w:r w:rsidR="00130D5C">
        <w:t>еля, части маршрутного указателя</w:t>
      </w:r>
    </w:p>
    <w:p w:rsidR="007F3929" w:rsidRPr="007F3929" w:rsidRDefault="007F3929" w:rsidP="007F3929">
      <w:pPr>
        <w:spacing w:line="192" w:lineRule="auto"/>
      </w:pPr>
    </w:p>
    <w:p w:rsidR="007F3929" w:rsidRPr="007F3929" w:rsidRDefault="007F3929" w:rsidP="007F3929">
      <w:pPr>
        <w:ind w:left="8789" w:hanging="3969"/>
      </w:pPr>
      <w:r w:rsidRPr="007F3929">
        <w:t xml:space="preserve">                                                                  Приложение № 1                                                                                                                         к Нормативным затратам на обеспечение функций                        муниципального казенного учреждения                                                         города Красноярска «Красноярскгортранс» </w:t>
      </w:r>
    </w:p>
    <w:p w:rsidR="007F3929" w:rsidRPr="007F3929" w:rsidRDefault="007F3929" w:rsidP="007F3929">
      <w:pPr>
        <w:tabs>
          <w:tab w:val="left" w:pos="9293"/>
        </w:tabs>
        <w:spacing w:line="192" w:lineRule="auto"/>
      </w:pPr>
    </w:p>
    <w:p w:rsidR="007F3929" w:rsidRPr="007F3929" w:rsidRDefault="007F3929" w:rsidP="007F3929">
      <w:pPr>
        <w:spacing w:line="192" w:lineRule="auto"/>
      </w:pPr>
    </w:p>
    <w:p w:rsidR="007F3929" w:rsidRPr="007F3929" w:rsidRDefault="007F3929" w:rsidP="007F3929">
      <w:pPr>
        <w:spacing w:line="192" w:lineRule="auto"/>
      </w:pPr>
    </w:p>
    <w:p w:rsidR="007F3929" w:rsidRPr="007F3929" w:rsidRDefault="007F3929" w:rsidP="007F3929">
      <w:pPr>
        <w:jc w:val="center"/>
      </w:pPr>
    </w:p>
    <w:p w:rsidR="007F3929" w:rsidRPr="007F3929" w:rsidRDefault="007F3929" w:rsidP="007F3929">
      <w:pPr>
        <w:spacing w:line="192" w:lineRule="auto"/>
        <w:jc w:val="center"/>
      </w:pPr>
      <w:r w:rsidRPr="007F3929">
        <w:t>НОРМАТИВЫ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t xml:space="preserve">затрат на приобретение канцелярских принадлежностей в расчете на одного работника расчетной численности основного персонала для обеспечения функций муниципального казенного учреждения города Красноярска «Красноярскгортранс»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134"/>
        <w:gridCol w:w="1418"/>
        <w:gridCol w:w="1559"/>
        <w:gridCol w:w="2551"/>
        <w:gridCol w:w="2126"/>
      </w:tblGrid>
      <w:tr w:rsidR="007F3929" w:rsidRPr="007F3929" w:rsidTr="007F3929">
        <w:trPr>
          <w:trHeight w:val="1101"/>
          <w:tblHeader/>
        </w:trPr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F392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F392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Наименование*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Единицы измерения</w:t>
            </w:r>
          </w:p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 xml:space="preserve">Примечание – расчет 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 xml:space="preserve">НМЦК </w:t>
            </w:r>
          </w:p>
        </w:tc>
      </w:tr>
      <w:tr w:rsidR="007F3929" w:rsidRPr="007F3929" w:rsidTr="007F3929">
        <w:trPr>
          <w:trHeight w:val="102"/>
          <w:tblHeader/>
        </w:trPr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Блок для заметок сменный,  (90*90)*5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2*74=148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103,24</w:t>
            </w:r>
          </w:p>
        </w:tc>
      </w:tr>
      <w:tr w:rsidR="007F3929" w:rsidRPr="007F3929" w:rsidTr="007F3929">
        <w:trPr>
          <w:trHeight w:val="335"/>
        </w:trPr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Бумага с клеевым краем для заметок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4*74=296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30,50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 xml:space="preserve">Ежедневник 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1*74=74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488,54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Зажим для бумаг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4*74=296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74,20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Карандаш чернографитовый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6*74*2=888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16,47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1*4*74= 296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53,90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Корректор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1*2 *74=148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49,27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2*74=148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15,57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Маркеры-текстовыделители, 4 цвета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1*2*74=148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211,64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Настольный календарь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1*74=74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44,64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2*74=148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6*2*74=888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10,07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Папка-файл с боковой перфорацией А</w:t>
            </w:r>
            <w:proofErr w:type="gramStart"/>
            <w:r w:rsidRPr="007F3929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1*4*74=296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125,10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3*4*74=888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28,04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2*4*74=592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5*4*74=1480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3*4*74=888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13,74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Скотч 50 мм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1*2*74=148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54,12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Скрепки 25 мм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5*4*74=1480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31,64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Скрепки 50 мм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5*2*74=740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78,80</w:t>
            </w:r>
          </w:p>
        </w:tc>
      </w:tr>
      <w:tr w:rsidR="007F3929" w:rsidRPr="007F3929" w:rsidTr="007F3929">
        <w:trPr>
          <w:trHeight w:val="694"/>
        </w:trPr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Бумага А</w:t>
            </w:r>
            <w:proofErr w:type="gramStart"/>
            <w:r w:rsidRPr="007F3929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и более при необходимости</w:t>
            </w:r>
          </w:p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5*4*74=1480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260,00</w:t>
            </w:r>
          </w:p>
        </w:tc>
      </w:tr>
    </w:tbl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</w:pPr>
      <w:r w:rsidRPr="007F3929">
        <w:t xml:space="preserve">*В случае необходимости    приобретения   товаров, не включенных в перечень, товары  приобретаются  в размере лимитов доведенных  на соответствующую статью бюджета текущего года.  </w:t>
      </w: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130D5C">
      <w:pPr>
        <w:rPr>
          <w:sz w:val="28"/>
          <w:szCs w:val="28"/>
        </w:rPr>
        <w:sectPr w:rsidR="007F3929" w:rsidRPr="007F3929" w:rsidSect="007F3929">
          <w:headerReference w:type="first" r:id="rId208"/>
          <w:pgSz w:w="16838" w:h="11906" w:orient="landscape" w:code="9"/>
          <w:pgMar w:top="1985" w:right="1134" w:bottom="567" w:left="1134" w:header="720" w:footer="720" w:gutter="0"/>
          <w:cols w:space="708"/>
          <w:titlePg/>
          <w:docGrid w:linePitch="360"/>
        </w:sectPr>
      </w:pPr>
    </w:p>
    <w:p w:rsidR="00E31E9D" w:rsidRDefault="007F3929" w:rsidP="007F3929">
      <w:pPr>
        <w:ind w:left="3261" w:hanging="3969"/>
        <w:rPr>
          <w:sz w:val="28"/>
          <w:szCs w:val="28"/>
        </w:rPr>
      </w:pPr>
      <w:r w:rsidRPr="007F3929">
        <w:rPr>
          <w:sz w:val="28"/>
          <w:szCs w:val="28"/>
        </w:rPr>
        <w:lastRenderedPageBreak/>
        <w:t xml:space="preserve">                                                        </w:t>
      </w:r>
    </w:p>
    <w:p w:rsidR="00E31E9D" w:rsidRDefault="00E31E9D" w:rsidP="007F3929">
      <w:pPr>
        <w:ind w:left="3261" w:hanging="3969"/>
        <w:rPr>
          <w:sz w:val="28"/>
          <w:szCs w:val="28"/>
        </w:rPr>
      </w:pPr>
    </w:p>
    <w:p w:rsidR="00E31E9D" w:rsidRDefault="00E31E9D" w:rsidP="00E31E9D">
      <w:pPr>
        <w:spacing w:line="192" w:lineRule="auto"/>
        <w:ind w:left="4679" w:firstLine="708"/>
        <w:jc w:val="both"/>
      </w:pPr>
      <w:r>
        <w:t>Приложение 2</w:t>
      </w:r>
    </w:p>
    <w:p w:rsidR="00E31E9D" w:rsidRDefault="00E31E9D" w:rsidP="00E31E9D">
      <w:pPr>
        <w:spacing w:line="192" w:lineRule="auto"/>
        <w:ind w:left="5387"/>
        <w:jc w:val="both"/>
      </w:pPr>
      <w:r>
        <w:t xml:space="preserve">к приказу департамента транспорта </w:t>
      </w:r>
    </w:p>
    <w:p w:rsidR="00E31E9D" w:rsidRDefault="00E31E9D" w:rsidP="00E31E9D">
      <w:pPr>
        <w:spacing w:line="192" w:lineRule="auto"/>
        <w:ind w:firstLine="5387"/>
        <w:jc w:val="both"/>
      </w:pPr>
      <w:r>
        <w:t>администрации города</w:t>
      </w:r>
    </w:p>
    <w:p w:rsidR="00E31E9D" w:rsidRDefault="00E31E9D" w:rsidP="00E31E9D">
      <w:pPr>
        <w:spacing w:line="192" w:lineRule="auto"/>
        <w:ind w:firstLine="5387"/>
        <w:jc w:val="both"/>
      </w:pPr>
      <w:r>
        <w:t>от ____________ № _________</w:t>
      </w:r>
    </w:p>
    <w:p w:rsidR="00E31E9D" w:rsidRDefault="00E31E9D" w:rsidP="00E31E9D">
      <w:pPr>
        <w:ind w:left="4679" w:firstLine="708"/>
      </w:pPr>
    </w:p>
    <w:p w:rsidR="00E31E9D" w:rsidRDefault="00E31E9D" w:rsidP="00E31E9D">
      <w:pPr>
        <w:ind w:left="4679" w:firstLine="708"/>
      </w:pPr>
    </w:p>
    <w:p w:rsidR="00E31E9D" w:rsidRDefault="00E31E9D" w:rsidP="00E31E9D">
      <w:pPr>
        <w:ind w:left="4679" w:firstLine="708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 xml:space="preserve">Нормативные затраты на обеспечение функций </w:t>
      </w:r>
      <w:proofErr w:type="gramStart"/>
      <w:r>
        <w:rPr>
          <w:rFonts w:eastAsia="Calibri"/>
          <w:b/>
        </w:rPr>
        <w:t>муниципального</w:t>
      </w:r>
      <w:proofErr w:type="gramEnd"/>
      <w:r>
        <w:rPr>
          <w:rFonts w:eastAsia="Calibri"/>
          <w:b/>
        </w:rPr>
        <w:t xml:space="preserve"> казенного 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>учреждения г</w:t>
      </w:r>
      <w:proofErr w:type="gramStart"/>
      <w:r>
        <w:rPr>
          <w:rFonts w:eastAsia="Calibri"/>
          <w:b/>
        </w:rPr>
        <w:t>.К</w:t>
      </w:r>
      <w:proofErr w:type="gramEnd"/>
      <w:r>
        <w:rPr>
          <w:rFonts w:eastAsia="Calibri"/>
          <w:b/>
        </w:rPr>
        <w:t xml:space="preserve">расноярска «Красноярскгортранс» 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E31E9D" w:rsidRDefault="00E31E9D" w:rsidP="00E31E9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нормативные затраты на обеспечение функций муниципального казенного учреждения  города  Красноярска «Красноярскгортранс» далее (МКУ «Красноярскгортранс») регулируют порядок определения нормативных затрат на обеспечение функций  МКУ «Красноярскгортранс»  в части закупок товаров, работ и услуг (далее соответственно - нормативные затраты).</w:t>
      </w:r>
    </w:p>
    <w:p w:rsidR="00E31E9D" w:rsidRDefault="00E31E9D" w:rsidP="00E31E9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МКУ «Красноярскгортранс» применяются при формировании обоснования бюджетных ассигнований  на закупки товаров, работ, услуг при формировании проекта бюджета на очередной финансовый год и плановый период для обоснования объекта и (или) объектов закупки, включенных в план закупок в соответствии с частью 2 статьи 18 Федерального закона от 05.04. 2013 г. №44-ФЗ «О контрактной системе в сфере закупок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нужд» (далее -  Закон о контрактной системе).</w:t>
      </w:r>
    </w:p>
    <w:p w:rsidR="00E31E9D" w:rsidRDefault="00E31E9D" w:rsidP="00E31E9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МКУ «Красноярскгортранс»  лимитов бюджетных обязательств на закупку товаров, работ, услуг в рамках исполнения бюджета.</w:t>
      </w:r>
    </w:p>
    <w:p w:rsidR="00E31E9D" w:rsidRDefault="00E31E9D" w:rsidP="00E31E9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нормативных затрат следует руководствоваться  штатной численностью МКУ «Красноярскгортранс».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 К видам нормативных затрат на обеспечение функций МКУ «Красноярскгортранс» относятся: </w:t>
      </w:r>
      <w:proofErr w:type="gramStart"/>
      <w:r>
        <w:t>Затраты на информационно-коммуникационные технологии; затраты на содержание имущества; затраты на приобретение прочих работ и услуг, не относящиеся к затратам на услуги связи, аренду и содержание имущества; затраты на приобретение основных средств; затраты на приобретение материальных запасов в сфере информационно-коммуникационных технологий; затраты на дополнительное профессиональное образование; прочие затраты; затраты на коммунальные услуги;</w:t>
      </w:r>
      <w:proofErr w:type="gramEnd"/>
      <w:r>
        <w:t xml:space="preserve">  затраты на техническое обслуживание и регламентно-профилактический ремонт иного оборудования; </w:t>
      </w:r>
      <w:proofErr w:type="gramStart"/>
      <w: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t xml:space="preserve"> прочих работ и услуг в рамках затрат; затраты на приобретение основных средств, не отнесенные к затратам на приобретение основных сре</w:t>
      </w:r>
      <w:proofErr w:type="gramStart"/>
      <w:r>
        <w:t>дств в р</w:t>
      </w:r>
      <w:proofErr w:type="gramEnd"/>
      <w:r>
        <w:t>амках затрат на информационно-коммуникационные технологии; затраты на приобретение материальных запасов, не отнесенные к затратам на приобретение материальных запасов в рамках затрат на информационно-</w:t>
      </w:r>
      <w:r>
        <w:lastRenderedPageBreak/>
        <w:t>коммуникационные технологии.</w:t>
      </w:r>
    </w:p>
    <w:p w:rsidR="00E31E9D" w:rsidRDefault="00E31E9D" w:rsidP="00E31E9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нормативных затрат применяется цена товара, работы, услуги, которая определяется в соответствии со статьей 22 Федерального закона.</w:t>
      </w:r>
    </w:p>
    <w:p w:rsidR="00E31E9D" w:rsidRDefault="00E31E9D" w:rsidP="00E31E9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:rsidR="00E31E9D" w:rsidRDefault="00E31E9D" w:rsidP="00E31E9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Периодичность приобретения товаров,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предполагаемый срок фактического использования товаров, относящихся к основным средствам, не может быть меньше срока полезного использования товаров, относящихся к основным средствам, определяемого в соответствии с требованиями законодательства Российской Федерации о бухгалтерском учете.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>
        <w:t xml:space="preserve">Нормативные затраты на обеспечение функций </w:t>
      </w:r>
      <w:r>
        <w:rPr>
          <w:rFonts w:eastAsia="Calibri"/>
        </w:rPr>
        <w:t xml:space="preserve">МКУ «Красноярскгортранс» – </w:t>
      </w:r>
      <w:r>
        <w:t>(далее - нормативные затраты) определяются в следующем порядке:</w:t>
      </w:r>
    </w:p>
    <w:p w:rsidR="00E31E9D" w:rsidRDefault="00E31E9D" w:rsidP="00E31E9D">
      <w:pPr>
        <w:widowControl w:val="0"/>
        <w:autoSpaceDE w:val="0"/>
        <w:autoSpaceDN w:val="0"/>
        <w:adjustRightInd w:val="0"/>
        <w:outlineLvl w:val="2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1. Затраты на информационно-коммуникационные технологии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  <w:outlineLvl w:val="2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Затраты на информационно-коммуникационные технологии (З</w:t>
      </w:r>
      <w:r>
        <w:rPr>
          <w:vertAlign w:val="subscript"/>
        </w:rPr>
        <w:t>икт</w:t>
      </w:r>
      <w:r>
        <w:t>) (далее – ИКТ) рассчитываются по следующей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outlineLvl w:val="2"/>
      </w:pPr>
      <w:r>
        <w:t>З</w:t>
      </w:r>
      <w:r>
        <w:rPr>
          <w:vertAlign w:val="subscript"/>
        </w:rPr>
        <w:t xml:space="preserve">икт  </w:t>
      </w:r>
      <w:r>
        <w:t>= З</w:t>
      </w:r>
      <w:r>
        <w:rPr>
          <w:vertAlign w:val="subscript"/>
        </w:rPr>
        <w:t xml:space="preserve">усв  </w:t>
      </w:r>
      <w:r>
        <w:t>+ З</w:t>
      </w:r>
      <w:r>
        <w:rPr>
          <w:vertAlign w:val="subscript"/>
        </w:rPr>
        <w:t xml:space="preserve">си  </w:t>
      </w:r>
      <w:r>
        <w:t>+ З</w:t>
      </w:r>
      <w:r>
        <w:rPr>
          <w:vertAlign w:val="subscript"/>
        </w:rPr>
        <w:t xml:space="preserve">пр  </w:t>
      </w:r>
      <w:r>
        <w:t>+ З</w:t>
      </w:r>
      <w:r>
        <w:rPr>
          <w:vertAlign w:val="subscript"/>
        </w:rPr>
        <w:t xml:space="preserve">ос  </w:t>
      </w:r>
      <w:r>
        <w:t>+ З</w:t>
      </w:r>
      <w:r>
        <w:rPr>
          <w:vertAlign w:val="subscript"/>
        </w:rPr>
        <w:t>мз</w:t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где: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усв</w:t>
      </w:r>
      <w:r>
        <w:rPr>
          <w:rFonts w:ascii="Times New Roman" w:hAnsi="Times New Roman" w:cs="Times New Roman"/>
          <w:sz w:val="24"/>
          <w:szCs w:val="24"/>
        </w:rPr>
        <w:t>) – затраты на услуги связи;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си</w:t>
      </w:r>
      <w:r>
        <w:rPr>
          <w:rFonts w:ascii="Times New Roman" w:hAnsi="Times New Roman" w:cs="Times New Roman"/>
          <w:sz w:val="24"/>
          <w:szCs w:val="24"/>
        </w:rPr>
        <w:t>) – затраты на содержание имущества;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>
        <w:rPr>
          <w:rFonts w:ascii="Times New Roman" w:hAnsi="Times New Roman" w:cs="Times New Roman"/>
          <w:sz w:val="24"/>
          <w:szCs w:val="24"/>
        </w:rPr>
        <w:t>) – затраты на приобретение прочих работ и услуг, не относящиеся к затратам на услуги связи, аренду и содержание имущества;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>
        <w:rPr>
          <w:rFonts w:ascii="Times New Roman" w:hAnsi="Times New Roman" w:cs="Times New Roman"/>
          <w:sz w:val="24"/>
          <w:szCs w:val="24"/>
        </w:rPr>
        <w:t>) – затраты на приобретение основных средств;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r>
        <w:rPr>
          <w:rFonts w:ascii="Times New Roman" w:hAnsi="Times New Roman" w:cs="Times New Roman"/>
          <w:sz w:val="24"/>
          <w:szCs w:val="24"/>
        </w:rPr>
        <w:t>) – затраты на приобретение материальных запасов в сфере ИКТ.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1.1. Затраты на услуги связи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outlineLvl w:val="3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Затраты на услуги связи (Зусв)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Зусв  = Заб  + З</w:t>
      </w:r>
      <w:r>
        <w:rPr>
          <w:vertAlign w:val="subscript"/>
        </w:rPr>
        <w:t xml:space="preserve">пов  </w:t>
      </w:r>
      <w:r>
        <w:t>+ З</w:t>
      </w:r>
      <w:r>
        <w:rPr>
          <w:vertAlign w:val="subscript"/>
        </w:rPr>
        <w:t xml:space="preserve">внз </w:t>
      </w:r>
      <w:r>
        <w:t xml:space="preserve">+ Зсот  + Зи </w:t>
      </w:r>
      <w:r>
        <w:rPr>
          <w:vertAlign w:val="subscript"/>
        </w:rPr>
        <w:t xml:space="preserve"> </w:t>
      </w:r>
      <w:r>
        <w:t xml:space="preserve">  + Зпр,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sz w:val="18"/>
          <w:szCs w:val="18"/>
        </w:rPr>
        <w:t xml:space="preserve">аб </w:t>
      </w:r>
      <w:r>
        <w:t>– нормативные затраты на абонентскую плату;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нормативные затраты на повременную оплату местных, междугородних и международных телефонных соединений;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внз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нормативные затраты на оплату услуг внутризоновой связи;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sz w:val="20"/>
          <w:szCs w:val="20"/>
        </w:rPr>
        <w:t>сот</w:t>
      </w:r>
      <w:r>
        <w:t xml:space="preserve"> – нормативные затраты на оплату услуг подвижной связи;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sz w:val="20"/>
          <w:szCs w:val="20"/>
        </w:rPr>
        <w:t>и</w:t>
      </w:r>
      <w:r>
        <w:t xml:space="preserve">  – нормативные затраты на сеть Интернет и услуги интернет-провайдеров;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sz w:val="20"/>
          <w:szCs w:val="20"/>
        </w:rPr>
        <w:t>пр</w:t>
      </w:r>
      <w:r>
        <w:t xml:space="preserve"> – нормативные затраты на оплату иных услуг связи в сфере информационно-коммуникационных технологий.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1.2. Нормативные затраты на абонентскую плату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абонентскую плату (Заб) определяются   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rPr>
          <w:rFonts w:eastAsia="BatangChe"/>
        </w:rPr>
      </w:pPr>
      <w:r>
        <w:rPr>
          <w:rFonts w:ascii="Calibri" w:hAnsi="Calibri" w:cs="Calibri"/>
          <w:noProof/>
          <w:position w:val="-28"/>
        </w:rPr>
        <w:lastRenderedPageBreak/>
        <w:drawing>
          <wp:inline distT="0" distB="0" distL="0" distR="0">
            <wp:extent cx="1925320" cy="474980"/>
            <wp:effectExtent l="0" t="0" r="0" b="127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</w:rP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rPr>
          <w:rFonts w:eastAsia="BatangChe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25120" cy="246380"/>
            <wp:effectExtent l="0" t="0" r="0" b="127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i-й абонентской платой;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25120" cy="246380"/>
            <wp:effectExtent l="0" t="0" r="0" b="127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ежемесячная i-я абонентская плата в расчете на 1 абонентский номер для передачи голосовой информации;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34010" cy="246380"/>
            <wp:effectExtent l="0" t="0" r="8890" b="127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с i-й абонентской платой.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Нормативные затраты на повременную оплату местных, </w:t>
      </w:r>
    </w:p>
    <w:p w:rsidR="00E31E9D" w:rsidRDefault="00E31E9D" w:rsidP="00E31E9D">
      <w:pPr>
        <w:pStyle w:val="ConsPlusNormal"/>
        <w:spacing w:line="192" w:lineRule="auto"/>
        <w:ind w:firstLine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междугородних и международных телефонных соединений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повременную оплату местных, междугородних и международных телефонных соединений (З</w:t>
      </w:r>
      <w:r>
        <w:rPr>
          <w:vertAlign w:val="subscript"/>
        </w:rPr>
        <w:t>пов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644515" cy="492125"/>
            <wp:effectExtent l="0" t="0" r="0" b="317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25120" cy="263525"/>
            <wp:effectExtent l="0" t="0" r="0" b="317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абонентских номеров для передачи голосовой информации, используемых для местных телефонных соединений,                с g-м тарифом;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07975" cy="263525"/>
            <wp:effectExtent l="0" t="0" r="0" b="317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0195" cy="263525"/>
            <wp:effectExtent l="0" t="0" r="0" b="317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минуты разговора при местных телефонных соединениях по g-му тарифу;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34010" cy="263525"/>
            <wp:effectExtent l="0" t="0" r="0" b="317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местной телефонной связи по g-му тарифу;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34010" cy="246380"/>
            <wp:effectExtent l="0" t="0" r="8890" b="127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9085" cy="246380"/>
            <wp:effectExtent l="0" t="0" r="5715" b="127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продолжительность междугородних телефонных соединений в месяц в расчете на 1 абонентский телефонный номер для передачи   голосовой информации по i-му тарифу;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9085" cy="246380"/>
            <wp:effectExtent l="0" t="0" r="5715" b="127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минуты разговора при междугородних телефонных             соединениях по i-му тарифу;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46380"/>
            <wp:effectExtent l="0" t="0" r="0" b="127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междугородней телефонной связи по i-му тарифу;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63525"/>
            <wp:effectExtent l="0" t="0" r="0" b="317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25120" cy="263525"/>
            <wp:effectExtent l="0" t="0" r="0" b="317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продолжительность международных телефонных соединений в месяц в </w:t>
      </w:r>
      <w:r>
        <w:lastRenderedPageBreak/>
        <w:t>расчете на 1 абонентский номер для передачи голосовой информации по j-му тарифу;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16230" cy="263525"/>
            <wp:effectExtent l="0" t="0" r="7620" b="317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минуты разговора при международных телефонных соединениях по j-му тарифу;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63525"/>
            <wp:effectExtent l="0" t="0" r="0" b="317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международной телефонной связи по j-му тарифу.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Нормативные затраты на оплату услуг внутризоновой связи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  <w:r>
        <w:t>Нормативные затраты на оплату услуг внутризоновой связи (З</w:t>
      </w:r>
      <w:r>
        <w:rPr>
          <w:vertAlign w:val="subscript"/>
        </w:rPr>
        <w:t>внз</w:t>
      </w:r>
      <w:r>
        <w:t>) определяются по фактическим затратам в отчетном финансовом году.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pStyle w:val="ConsPlusNormal"/>
        <w:ind w:firstLine="709"/>
        <w:jc w:val="both"/>
        <w:rPr>
          <w:sz w:val="24"/>
          <w:szCs w:val="24"/>
        </w:rPr>
      </w:pPr>
    </w:p>
    <w:p w:rsidR="00E31E9D" w:rsidRDefault="00E31E9D" w:rsidP="00E31E9D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1.5. Нормативные затраты на оплату услуг подвижной связи для работы автоматизированной системы диспетчерского управления пассажирским транспортом г</w:t>
      </w:r>
      <w:proofErr w:type="gramStart"/>
      <w:r>
        <w:rPr>
          <w:b/>
        </w:rPr>
        <w:t>.К</w:t>
      </w:r>
      <w:proofErr w:type="gramEnd"/>
      <w:r>
        <w:rPr>
          <w:b/>
        </w:rPr>
        <w:t>расноярска</w:t>
      </w:r>
    </w:p>
    <w:p w:rsidR="00E31E9D" w:rsidRDefault="00E31E9D" w:rsidP="00E31E9D">
      <w:pPr>
        <w:pStyle w:val="a5"/>
        <w:widowControl w:val="0"/>
        <w:autoSpaceDE w:val="0"/>
        <w:autoSpaceDN w:val="0"/>
        <w:adjustRightInd w:val="0"/>
        <w:ind w:left="0"/>
      </w:pPr>
      <w:r>
        <w:t>Нормативные затраты на оплату услуг подвижной связи для работы автоматизированной системы диспетчерского управления пассажирским транспортом г</w:t>
      </w:r>
      <w:proofErr w:type="gramStart"/>
      <w:r>
        <w:t>.К</w:t>
      </w:r>
      <w:proofErr w:type="gramEnd"/>
      <w:r>
        <w:t xml:space="preserve">расноярска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9570" cy="23749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</w:t>
      </w:r>
      <w:r>
        <w:rPr>
          <w:vertAlign w:val="subscript"/>
        </w:rPr>
        <w:t>сот</w:t>
      </w:r>
      <w:r>
        <w:t xml:space="preserve"> = ((З</w:t>
      </w:r>
      <w:r>
        <w:rPr>
          <w:vertAlign w:val="subscript"/>
          <w:lang w:val="en-US"/>
        </w:rPr>
        <w:t>sim</w:t>
      </w:r>
      <w:r w:rsidRPr="00E31E9D">
        <w:rPr>
          <w:vertAlign w:val="subscript"/>
        </w:rPr>
        <w:t xml:space="preserve"> </w:t>
      </w:r>
      <w:r>
        <w:t>×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сот(</w:t>
      </w:r>
      <w:r>
        <w:rPr>
          <w:vertAlign w:val="subscript"/>
          <w:lang w:val="en-US"/>
        </w:rPr>
        <w:t>sim</w:t>
      </w:r>
      <w:r>
        <w:rPr>
          <w:vertAlign w:val="subscript"/>
        </w:rPr>
        <w:t>)</w:t>
      </w:r>
      <w:r>
        <w:t>) +</w:t>
      </w:r>
      <w:proofErr w:type="gramStart"/>
      <w:r>
        <w:t>(</w:t>
      </w:r>
      <w:r>
        <w:rPr>
          <w:vertAlign w:val="subscript"/>
        </w:rPr>
        <w:t xml:space="preserve"> </w:t>
      </w:r>
      <w:proofErr w:type="gramEnd"/>
      <w:r>
        <w:t>З</w:t>
      </w:r>
      <w:r>
        <w:rPr>
          <w:vertAlign w:val="subscript"/>
          <w:lang w:val="en-US"/>
        </w:rPr>
        <w:t>sim</w:t>
      </w:r>
      <w:r>
        <w:rPr>
          <w:vertAlign w:val="subscript"/>
        </w:rPr>
        <w:t>(цдс)</w:t>
      </w:r>
      <w:r>
        <w:t xml:space="preserve"> ×</w:t>
      </w:r>
      <w:r>
        <w:rPr>
          <w:vertAlign w:val="subscript"/>
        </w:rPr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сот(</w:t>
      </w:r>
      <w:r>
        <w:rPr>
          <w:vertAlign w:val="subscript"/>
          <w:lang w:val="en-US"/>
        </w:rPr>
        <w:t>sim</w:t>
      </w:r>
      <w:r>
        <w:rPr>
          <w:vertAlign w:val="subscript"/>
        </w:rPr>
        <w:t xml:space="preserve"> цдс)</w:t>
      </w:r>
      <w:r>
        <w:t>) + (З</w:t>
      </w:r>
      <w:r>
        <w:rPr>
          <w:vertAlign w:val="subscript"/>
          <w:lang w:val="en-US"/>
        </w:rPr>
        <w:t>sim</w:t>
      </w:r>
      <w:r>
        <w:rPr>
          <w:vertAlign w:val="subscript"/>
        </w:rPr>
        <w:t xml:space="preserve">(асу-пп) </w:t>
      </w:r>
      <w:r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сот(</w:t>
      </w:r>
      <w:r>
        <w:rPr>
          <w:vertAlign w:val="subscript"/>
          <w:lang w:val="en-US"/>
        </w:rPr>
        <w:t>sim</w:t>
      </w:r>
      <w:r>
        <w:rPr>
          <w:vertAlign w:val="subscript"/>
        </w:rPr>
        <w:t xml:space="preserve"> асу-пп)</w:t>
      </w:r>
      <w:r>
        <w:t>))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×</w:t>
      </w:r>
      <w:r>
        <w:rPr>
          <w:lang w:val="en-US"/>
        </w:rPr>
        <w:t>N</w:t>
      </w:r>
      <w:r w:rsidRPr="00E31E9D">
        <w:rPr>
          <w:vertAlign w:val="subscript"/>
        </w:rPr>
        <w:t xml:space="preserve"> 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сот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E31E9D" w:rsidRDefault="00E31E9D" w:rsidP="00E31E9D">
      <w:r>
        <w:t xml:space="preserve"> </w:t>
      </w:r>
      <w:proofErr w:type="gramStart"/>
      <w:r>
        <w:t>З</w:t>
      </w:r>
      <w:proofErr w:type="gramEnd"/>
      <w:r>
        <w:rPr>
          <w:vertAlign w:val="subscript"/>
          <w:lang w:val="en-US"/>
        </w:rPr>
        <w:t>sim</w:t>
      </w:r>
      <w:r>
        <w:t xml:space="preserve"> – количество </w:t>
      </w:r>
      <w:r>
        <w:rPr>
          <w:lang w:val="en-US"/>
        </w:rPr>
        <w:t>sim</w:t>
      </w:r>
      <w:r>
        <w:t>- карт  по  количеству  транспортных средств оборудованных бортовыми навигационно-связными терминалами;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proofErr w:type="gramStart"/>
      <w:r>
        <w:rPr>
          <w:vertAlign w:val="subscript"/>
        </w:rPr>
        <w:t>сот(</w:t>
      </w:r>
      <w:proofErr w:type="gramEnd"/>
      <w:r>
        <w:rPr>
          <w:vertAlign w:val="subscript"/>
          <w:lang w:val="en-US"/>
        </w:rPr>
        <w:t>sim</w:t>
      </w:r>
      <w:r>
        <w:rPr>
          <w:vertAlign w:val="subscript"/>
        </w:rPr>
        <w:t>)</w:t>
      </w:r>
      <w:r>
        <w:t xml:space="preserve"> – ежемесячная цена в расчете на один номер сотовой связи;</w:t>
      </w:r>
    </w:p>
    <w:p w:rsidR="00E31E9D" w:rsidRDefault="00E31E9D" w:rsidP="00E31E9D"/>
    <w:p w:rsidR="00E31E9D" w:rsidRDefault="00E31E9D" w:rsidP="00E31E9D">
      <w:pPr>
        <w:jc w:val="both"/>
      </w:pPr>
      <w:proofErr w:type="gramStart"/>
      <w:r>
        <w:t>З</w:t>
      </w:r>
      <w:proofErr w:type="gramEnd"/>
      <w:r>
        <w:rPr>
          <w:vertAlign w:val="subscript"/>
          <w:lang w:val="en-US"/>
        </w:rPr>
        <w:t>sim</w:t>
      </w:r>
      <w:r>
        <w:rPr>
          <w:vertAlign w:val="subscript"/>
        </w:rPr>
        <w:t>(цдс)</w:t>
      </w:r>
      <w:r>
        <w:t xml:space="preserve"> – количество </w:t>
      </w:r>
      <w:r>
        <w:rPr>
          <w:lang w:val="en-US"/>
        </w:rPr>
        <w:t>sim</w:t>
      </w:r>
      <w:r>
        <w:t>- карт   для голосовой связи диспетчера с водителем по количеству диспетчеров в 1 смену;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proofErr w:type="gramStart"/>
      <w:r>
        <w:rPr>
          <w:vertAlign w:val="subscript"/>
        </w:rPr>
        <w:t>сот(</w:t>
      </w:r>
      <w:proofErr w:type="gramEnd"/>
      <w:r>
        <w:rPr>
          <w:vertAlign w:val="subscript"/>
          <w:lang w:val="en-US"/>
        </w:rPr>
        <w:t>sim</w:t>
      </w:r>
      <w:r w:rsidRPr="00E31E9D">
        <w:rPr>
          <w:vertAlign w:val="subscript"/>
        </w:rPr>
        <w:t xml:space="preserve"> </w:t>
      </w:r>
      <w:r>
        <w:rPr>
          <w:vertAlign w:val="subscript"/>
        </w:rPr>
        <w:t>цдс)</w:t>
      </w:r>
      <w:r>
        <w:t xml:space="preserve"> – ежемесячная цена в расчете на один номер сотовой связи; 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>З</w:t>
      </w:r>
      <w:r>
        <w:rPr>
          <w:vertAlign w:val="subscript"/>
          <w:lang w:val="en-US"/>
        </w:rPr>
        <w:t>sim</w:t>
      </w:r>
      <w:r>
        <w:rPr>
          <w:vertAlign w:val="subscript"/>
        </w:rPr>
        <w:t>(асу-пп)</w:t>
      </w:r>
      <w:r>
        <w:t xml:space="preserve"> – количество </w:t>
      </w:r>
      <w:r>
        <w:rPr>
          <w:lang w:val="en-US"/>
        </w:rPr>
        <w:t>sim</w:t>
      </w:r>
      <w:r>
        <w:t>- карт  с безлимитным интернетом для тестирования автоматизированной системы диспетчерского управления пассажирским транспортом г</w:t>
      </w:r>
      <w:proofErr w:type="gramStart"/>
      <w:r>
        <w:t>.К</w:t>
      </w:r>
      <w:proofErr w:type="gramEnd"/>
      <w:r>
        <w:t>расноярска;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proofErr w:type="gramStart"/>
      <w:r>
        <w:rPr>
          <w:vertAlign w:val="subscript"/>
        </w:rPr>
        <w:t>сот(</w:t>
      </w:r>
      <w:proofErr w:type="gramEnd"/>
      <w:r>
        <w:rPr>
          <w:vertAlign w:val="subscript"/>
          <w:lang w:val="en-US"/>
        </w:rPr>
        <w:t>sim</w:t>
      </w:r>
      <w:r>
        <w:rPr>
          <w:vertAlign w:val="subscript"/>
        </w:rPr>
        <w:t xml:space="preserve"> асу-пп)</w:t>
      </w:r>
      <w:r>
        <w:t xml:space="preserve"> – ежемесячная цена в расчете на один номер сотовой связи.</w:t>
      </w:r>
    </w:p>
    <w:p w:rsidR="00E31E9D" w:rsidRDefault="00E31E9D" w:rsidP="00E31E9D"/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377825" cy="246380"/>
            <wp:effectExtent l="0" t="0" r="3175" b="127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подвижной связи.</w:t>
      </w:r>
    </w:p>
    <w:p w:rsidR="00E31E9D" w:rsidRDefault="00E31E9D" w:rsidP="00E31E9D"/>
    <w:p w:rsidR="00E31E9D" w:rsidRDefault="00E31E9D" w:rsidP="00E31E9D"/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1.6. Нормативные затраты на сеть Интернет и услуги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интернет-провайдеров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3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сеть Интернет и услуги интернет-провайдеров (Зи)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14500" cy="474980"/>
            <wp:effectExtent l="0" t="0" r="0" b="127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0195" cy="246380"/>
            <wp:effectExtent l="0" t="0" r="0" b="127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каналов передачи данных сети Интернет                     с i-й </w:t>
      </w:r>
      <w:r>
        <w:lastRenderedPageBreak/>
        <w:t>пропускной способностью;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237490" cy="246380"/>
            <wp:effectExtent l="0" t="0" r="0" b="127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– </w:t>
      </w:r>
      <w:r>
        <w:t>месячная цена аренды канала передачи данных сети Интернет с i-й пропускной способностью;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9085" cy="246380"/>
            <wp:effectExtent l="0" t="0" r="5715" b="127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</w:t>
      </w:r>
      <w:proofErr w:type="gramStart"/>
      <w:r>
        <w:t>месяцев аренды канала передачи данных сети</w:t>
      </w:r>
      <w:proofErr w:type="gramEnd"/>
      <w:r>
        <w:t xml:space="preserve"> Интернет с i-й пропускной способностью.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1.7. Нормативные затраты на оплату иных услуг связи в сфере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информационно-коммуникационных технологий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оплату иных услуг связи в сфере информационно-коммуникационных технологий (Зпр)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896620" cy="474980"/>
            <wp:effectExtent l="0" t="0" r="0" b="127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16230" cy="263525"/>
            <wp:effectExtent l="0" t="0" r="7620" b="317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по i-й иной услуге связи, определяемая по фактическим данным отчетного финансового года.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>2. Затраты на содержание имущества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Затраты на содержание имущества (З</w:t>
      </w:r>
      <w:r>
        <w:rPr>
          <w:vertAlign w:val="subscript"/>
        </w:rPr>
        <w:t>си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Зси = Зрвт  +Зрсо+ Зсби + Зстс + Злвс + Зсбп + Зрпм</w:t>
      </w:r>
      <w:r>
        <w:rPr>
          <w:vertAlign w:val="subscript"/>
        </w:rPr>
        <w:t xml:space="preserve"> </w:t>
      </w:r>
      <w:r>
        <w:t xml:space="preserve"> + Зрзк,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Зрвт – нормативные затраты на техническое обслуживание и регламентно-профилактический ремонт вычислительной техники;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Зрсо – нормативные затраты на техническое обслуживание и регламентно-профилактический ремонт серверного оборудования;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Зсби – нормативные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Зстс –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Злвс – нормативные затраты на техническое обслуживание и регламентно-профилактический ремонт локальных вычислительных сетей;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Зсбп – нормативные затраты на техническое обслуживание и регламентно-профилактический ремонт систем бесперебойного питания;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Зрпм – нормативные затраты на техническое обслуживание и регламентно-профилактический ремонт принтеров, сканеров, многофункциональных устройств (МФУ), копировальных аппаратов  и иной оргтехники;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Зрзк – нормативные затраты на ремонт и заправку картриджей принтеров, многофункциональных устройств (МФУ), копировальных аппаратов и иной  оргтехники.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При определении затрат на содержание имущества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Нормативные затраты на техническое обслуживание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 регламентно-профилактический ремонт вычислительной техники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12570" cy="474980"/>
            <wp:effectExtent l="0" t="0" r="0" b="127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63525"/>
            <wp:effectExtent l="0" t="0" r="0" b="317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фактическое количество i-й вычислительной техники, но не более предельного количества i-й вычислительной техники</w:t>
      </w:r>
      <w:proofErr w:type="gramStart"/>
      <w:r>
        <w:t xml:space="preserve"> (</w:t>
      </w:r>
      <w:r>
        <w:rPr>
          <w:noProof/>
        </w:rPr>
        <w:drawing>
          <wp:inline distT="0" distB="0" distL="0" distR="0">
            <wp:extent cx="676910" cy="263525"/>
            <wp:effectExtent l="0" t="0" r="8890" b="317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которое определяется с округлением до целого по следующей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right"/>
      </w:pPr>
      <w:r>
        <w:rPr>
          <w:lang w:val="en-US"/>
        </w:rPr>
        <w:t>Qi</w:t>
      </w:r>
      <w:r w:rsidRPr="00E31E9D">
        <w:t xml:space="preserve"> </w:t>
      </w:r>
      <w:r>
        <w:rPr>
          <w:sz w:val="16"/>
          <w:szCs w:val="16"/>
        </w:rPr>
        <w:t xml:space="preserve">рвт предел   </w:t>
      </w:r>
      <w:r>
        <w:t>= Ч</w:t>
      </w:r>
      <w:r>
        <w:rPr>
          <w:sz w:val="16"/>
          <w:szCs w:val="16"/>
        </w:rPr>
        <w:t xml:space="preserve">оп </w:t>
      </w:r>
      <w:r>
        <w:t>×0</w:t>
      </w:r>
      <w:proofErr w:type="gramStart"/>
      <w:r>
        <w:t>,2</w:t>
      </w:r>
      <w:proofErr w:type="gramEnd"/>
      <w:r>
        <w:t xml:space="preserve"> – для закрытого контура обработки информации; 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right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right"/>
      </w:pPr>
      <w:r>
        <w:rPr>
          <w:lang w:val="en-US"/>
        </w:rPr>
        <w:t>Qi</w:t>
      </w:r>
      <w:r w:rsidRPr="00E31E9D">
        <w:t xml:space="preserve"> </w:t>
      </w:r>
      <w:r>
        <w:rPr>
          <w:sz w:val="16"/>
          <w:szCs w:val="16"/>
        </w:rPr>
        <w:t xml:space="preserve">рвт предел   </w:t>
      </w:r>
      <w:r>
        <w:t>= Ч</w:t>
      </w:r>
      <w:r>
        <w:rPr>
          <w:sz w:val="16"/>
          <w:szCs w:val="16"/>
        </w:rPr>
        <w:t xml:space="preserve">оп </w:t>
      </w:r>
      <w:r>
        <w:t>×1</w:t>
      </w:r>
      <w:proofErr w:type="gramStart"/>
      <w:r>
        <w:t>,1</w:t>
      </w:r>
      <w:proofErr w:type="gramEnd"/>
      <w:r>
        <w:t xml:space="preserve"> – для открытого контура обработки информации; 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right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0195" cy="246380"/>
            <wp:effectExtent l="0" t="0" r="0" b="127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– расчетная численность основного персонала, в должностные обязанности которого входит выполнение операций с использованием вычислительной техники, которая рассчитывается для органов администрации, муниципальных органов, в состав которых не входят лица, замещающие муниципальные должности по формуле (1),  для муниципальных органов, в состав которых входят лица, замещающие муниципальные должности, по формуле (1</w:t>
      </w:r>
      <w:r>
        <w:rPr>
          <w:vertAlign w:val="superscript"/>
        </w:rPr>
        <w:t xml:space="preserve">1) </w:t>
      </w:r>
      <w:r>
        <w:t>для казенных учреждений по формуле (2) в соответствии с пунктом 6 Методики</w:t>
      </w:r>
      <w:proofErr w:type="gramEnd"/>
      <w:r>
        <w:t xml:space="preserve"> определения нормативных затрат  Постановления администрации г. Красноярска № 110 от 29.02.2016г., не более фактической численности работников.</w:t>
      </w:r>
    </w:p>
    <w:p w:rsidR="00E31E9D" w:rsidRDefault="00E31E9D" w:rsidP="00E31E9D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>
        <w:t>– цена технического обслуживания и регламентно-профилактического ремонта, не превышающая стоимость приобретения новой техники.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2.2. Нормативные затраты на техническое обслуживание и регламентно-профилактический ремонт серверного оборудования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серверного оборудования (Зрсо)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</w:p>
    <w:p w:rsidR="00E31E9D" w:rsidRDefault="00AB0351" w:rsidP="00E31E9D">
      <w:pPr>
        <w:widowControl w:val="0"/>
        <w:autoSpaceDE w:val="0"/>
        <w:autoSpaceDN w:val="0"/>
        <w:adjustRightInd w:val="0"/>
        <w:jc w:val="center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Зрсо=</m:t>
                </m:r>
              </m:e>
            </m:mr>
          </m:m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 xml:space="preserve">Qi рсо х </m:t>
              </m:r>
              <m:r>
                <w:rPr>
                  <w:rFonts w:ascii="Cambria Math" w:hAnsi="Cambria Math"/>
                  <w:lang w:val="en-US"/>
                </w:rPr>
                <m:t>Pi</m:t>
              </m:r>
              <m:r>
                <w:rPr>
                  <w:rFonts w:ascii="Cambria Math" w:hAnsi="Cambria Math"/>
                </w:rPr>
                <m:t xml:space="preserve"> рсо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E31E9D"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86715" cy="295910"/>
                <wp:effectExtent l="0" t="0" r="3810" b="0"/>
                <wp:docPr id="396" name="Полотно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9225" y="12065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86690" y="120650"/>
                            <a:ext cx="1289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рсо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2860" y="1778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6" o:spid="_x0000_s1056" editas="canvas" style="width:30.45pt;height:23.3pt;mso-position-horizontal-relative:char;mso-position-vertical-relative:line" coordsize="38671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">
                <v:shape id="_x0000_s1057" type="#_x0000_t75" style="position:absolute;width:386715;height:295910;visibility:visible;mso-wrap-style:square">
                  <v:fill o:detectmouseclick="t"/>
                  <v:path o:connecttype="none"/>
                </v:shape>
                <v:rect id="Rectangle 150" o:spid="_x0000_s1058" style="position:absolute;left:149225;top:120650;width:247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:rsidR="00E31E9D" w:rsidRDefault="00E31E9D" w:rsidP="00E31E9D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59" style="position:absolute;left:186690;top:120650;width:1289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E31E9D" w:rsidRDefault="00E31E9D" w:rsidP="00E31E9D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рсо</w:t>
                        </w:r>
                      </w:p>
                    </w:txbxContent>
                  </v:textbox>
                </v:rect>
                <v:rect id="Rectangle 152" o:spid="_x0000_s1060" style="position:absolute;left:22860;top:17780;width:11938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E31E9D" w:rsidRDefault="00E31E9D" w:rsidP="00E31E9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– количество единиц i-го серверного оборудования;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329565" cy="301625"/>
                <wp:effectExtent l="0" t="0" r="3810" b="3175"/>
                <wp:docPr id="392" name="Полотно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0330" y="12065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34620" y="120650"/>
                            <a:ext cx="1289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рсо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4765" y="1778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2" o:spid="_x0000_s1061" editas="canvas" style="width:25.95pt;height:23.75pt;mso-position-horizontal-relative:char;mso-position-vertical-relative:line" coordsize="32956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">
                <v:shape id="_x0000_s1062" type="#_x0000_t75" style="position:absolute;width:329565;height:301625;visibility:visible;mso-wrap-style:square">
                  <v:fill o:detectmouseclick="t"/>
                  <v:path o:connecttype="none"/>
                </v:shape>
                <v:rect id="Rectangle 173" o:spid="_x0000_s1063" style="position:absolute;left:100330;top:120650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E31E9D" w:rsidRDefault="00E31E9D" w:rsidP="00E31E9D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64" style="position:absolute;left:134620;top:120650;width:1289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E31E9D" w:rsidRDefault="00E31E9D" w:rsidP="00E31E9D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рсо</w:t>
                        </w:r>
                      </w:p>
                    </w:txbxContent>
                  </v:textbox>
                </v:rect>
                <v:rect id="Rectangle 175" o:spid="_x0000_s1065" style="position:absolute;left:24765;top:17780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E31E9D" w:rsidRDefault="00E31E9D" w:rsidP="00E31E9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– цена технического обслуживания и регламентно-профилактического ремонта, не превышающая стоимость приобретения нового оборудования, одной единицы i-го оборудования в год.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2.3. Нормативные затраты на техническое обслуживание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и регламентно-профилактический ремонт оборудования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по обеспечению безопасности информации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оборудования по обеспечению безопасности информации (Зсби)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12570" cy="474980"/>
            <wp:effectExtent l="0" t="0" r="0" b="127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77825" cy="246380"/>
            <wp:effectExtent l="0" t="0" r="3175" b="127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единиц i-го оборудования по обеспечению безопасности информации;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34010" cy="246380"/>
            <wp:effectExtent l="0" t="0" r="8890" b="127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ремонта, не превышающая стоимость приобретения нового оборудования, одной единицы i-го оборудования в год.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2.4. Нормативные затраты на техническое обслуживание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 регламентно-профилактический ремонт системы телефонной связи (автоматизированных телефонных станций)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(Зстс)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68120" cy="474980"/>
            <wp:effectExtent l="0" t="0" r="0" b="127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46380"/>
            <wp:effectExtent l="0" t="0" r="0" b="127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автоматизированных телефонных станций                 i-го вида;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16230" cy="246380"/>
            <wp:effectExtent l="0" t="0" r="7620" b="127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одной автоматизированной телефонной станции               i-го вида в год, не превышающая стоимость приобретения нового оборудования.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2.5. Нормативные затраты на техническое обслуживание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и регламентно-профилактический ремонт </w:t>
      </w:r>
      <w:proofErr w:type="gramStart"/>
      <w:r>
        <w:rPr>
          <w:b/>
        </w:rPr>
        <w:t>локальных</w:t>
      </w:r>
      <w:proofErr w:type="gramEnd"/>
      <w:r>
        <w:rPr>
          <w:b/>
        </w:rP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вычислительных сетей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локальных вычислительных сетей (Злвс)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12570" cy="474980"/>
            <wp:effectExtent l="0" t="0" r="0" b="127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46380"/>
            <wp:effectExtent l="0" t="0" r="0" b="127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устройств локальных вычислительных сетей               i-го вида;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16230" cy="246380"/>
            <wp:effectExtent l="0" t="0" r="7620" b="127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2.6. Нормативные затраты на техническое обслуживание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и регламентно-профилактический ремонт систем </w:t>
      </w:r>
      <w:proofErr w:type="gramStart"/>
      <w:r>
        <w:rPr>
          <w:b/>
        </w:rPr>
        <w:t>бесперебойного</w:t>
      </w:r>
      <w:proofErr w:type="gramEnd"/>
      <w:r>
        <w:rPr>
          <w:b/>
        </w:rP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питания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12570" cy="474980"/>
            <wp:effectExtent l="0" t="0" r="0" b="127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77825" cy="246380"/>
            <wp:effectExtent l="0" t="0" r="3175" b="127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модулей бесперебойного питания i-го вида;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34010" cy="246380"/>
            <wp:effectExtent l="0" t="0" r="8890" b="127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одного модуля бесперебойного питания i-го вида             в год, не превышающая стоимость приобретения нового оборудования.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2.7. Нормативные затраты на техническое обслуживание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и регламентно-профилактический ремонт принтеров, сканеров,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многофункциональных устройств и копировальных аппаратов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 иной оргтехники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принтеров, сканеров, многофункциональных устройств (МФУ) и копировальных аппаратов и иной оргтехники (Зрпм)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65275" cy="474980"/>
            <wp:effectExtent l="0" t="0" r="0" b="127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86715" cy="263525"/>
            <wp:effectExtent l="0" t="0" r="0" b="317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i-х принтеров, сканеров, многофункциональных устройств (МФУ) и копировальных аппаратов и иной оргтехники, исчерпавших свой технический ресурс и требующих ремонта в соответствии                с нормативами органов администрации, муниципальных органов;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63525"/>
            <wp:effectExtent l="0" t="0" r="0" b="317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ремонта, не превышающая стоимость приобретения нового устройства, i-х принтеров, сканеров, многофункциональных устройств (МФУ) и копировальных аппаратов и иной оргтехники в год.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2.8. Нормативные затраты на ремонт и заправку картриджей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для принтеров, многофункциональных устройств (МФУ)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 копировальных аппаратов и иной оргтехники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ремонт и заправку картриджей для принтеров, многофункциональных устройств (МФУ) и копировальных аппаратов и иной оргтехники (З</w:t>
      </w:r>
      <w:r>
        <w:rPr>
          <w:vertAlign w:val="subscript"/>
        </w:rPr>
        <w:t>рзк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</w:t>
      </w:r>
      <w:r>
        <w:rPr>
          <w:vertAlign w:val="subscript"/>
        </w:rPr>
        <w:t xml:space="preserve">рзк  </w:t>
      </w:r>
      <w:r>
        <w:t>= ∑</w:t>
      </w:r>
      <w:r>
        <w:rPr>
          <w:vertAlign w:val="superscript"/>
          <w:lang w:val="en-US"/>
        </w:rPr>
        <w:t>n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=1 </w:t>
      </w:r>
      <w:r>
        <w:t>(</w:t>
      </w:r>
      <w:r>
        <w:rPr>
          <w:lang w:val="en-US"/>
        </w:rPr>
        <w:t>Q</w:t>
      </w:r>
      <w:r>
        <w:rPr>
          <w:vertAlign w:val="subscript"/>
        </w:rPr>
        <w:t>рзапк</w:t>
      </w:r>
      <w:r>
        <w:t xml:space="preserve"> х  </w:t>
      </w:r>
      <w:r>
        <w:rPr>
          <w:lang w:val="en-US"/>
        </w:rPr>
        <w:t>P</w:t>
      </w:r>
      <w:r>
        <w:rPr>
          <w:vertAlign w:val="subscript"/>
        </w:rPr>
        <w:t>рк</w:t>
      </w:r>
      <w:r>
        <w:t>) + ∑</w:t>
      </w:r>
      <w:r>
        <w:rPr>
          <w:vertAlign w:val="superscript"/>
          <w:lang w:val="en-US"/>
        </w:rPr>
        <w:t>n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=1 </w:t>
      </w:r>
      <w:r>
        <w:t>((</w:t>
      </w:r>
      <w:r>
        <w:rPr>
          <w:lang w:val="en-US"/>
        </w:rPr>
        <w:t>Q</w:t>
      </w:r>
      <w:r>
        <w:rPr>
          <w:vertAlign w:val="subscript"/>
        </w:rPr>
        <w:t>ок</w:t>
      </w:r>
      <w:r>
        <w:t xml:space="preserve"> –</w:t>
      </w:r>
      <w:r>
        <w:rPr>
          <w:vertAlign w:val="subscript"/>
        </w:rPr>
        <w:t xml:space="preserve">  </w:t>
      </w:r>
      <w:r>
        <w:rPr>
          <w:lang w:val="en-US"/>
        </w:rPr>
        <w:t>Q</w:t>
      </w:r>
      <w:r>
        <w:rPr>
          <w:vertAlign w:val="subscript"/>
        </w:rPr>
        <w:t>з</w:t>
      </w:r>
      <w:proofErr w:type="gramStart"/>
      <w:r>
        <w:rPr>
          <w:vertAlign w:val="subscript"/>
        </w:rPr>
        <w:t>.з</w:t>
      </w:r>
      <w:proofErr w:type="gramEnd"/>
      <w:r>
        <w:rPr>
          <w:vertAlign w:val="subscript"/>
        </w:rPr>
        <w:t>ап.к</w:t>
      </w:r>
      <w:r>
        <w:t xml:space="preserve">) х </w:t>
      </w:r>
      <w:r>
        <w:rPr>
          <w:lang w:val="en-US"/>
        </w:rPr>
        <w:t>P</w:t>
      </w:r>
      <w:r>
        <w:rPr>
          <w:vertAlign w:val="subscript"/>
        </w:rPr>
        <w:t>зк</w:t>
      </w:r>
      <w:r>
        <w:t>),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Q</w:t>
      </w:r>
      <w:r>
        <w:rPr>
          <w:vertAlign w:val="subscript"/>
        </w:rPr>
        <w:t xml:space="preserve">ок </w:t>
      </w:r>
      <w:r>
        <w:t xml:space="preserve">– общее количество </w:t>
      </w:r>
      <w:r>
        <w:rPr>
          <w:lang w:val="en-US"/>
        </w:rPr>
        <w:t>i</w:t>
      </w:r>
      <w:r>
        <w:t>-х картриджей для принтеров, многофункциональных устройств (МФУ) и копировальных аппаратов;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lastRenderedPageBreak/>
        <w:t>Q</w:t>
      </w:r>
      <w:r>
        <w:rPr>
          <w:vertAlign w:val="subscript"/>
        </w:rPr>
        <w:t>рзапк</w:t>
      </w:r>
      <w:r>
        <w:t xml:space="preserve"> – количество </w:t>
      </w:r>
      <w:r>
        <w:rPr>
          <w:lang w:val="en-US"/>
        </w:rPr>
        <w:t>i</w:t>
      </w:r>
      <w:r>
        <w:t>-х картриджей для принтеров, многофункциональных устройств (МФУ) и копировальных аппаратов, исчерпавших свой технический ресурс и требующих ремонта;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Q</w:t>
      </w:r>
      <w:r>
        <w:rPr>
          <w:vertAlign w:val="subscript"/>
        </w:rPr>
        <w:t>з.зап.к</w:t>
      </w:r>
      <w:r>
        <w:t xml:space="preserve"> – количество заправленных </w:t>
      </w:r>
      <w:r>
        <w:rPr>
          <w:lang w:val="en-US"/>
        </w:rPr>
        <w:t>i</w:t>
      </w:r>
      <w:r>
        <w:t>-х картриджей для принтеров, многофункциональных устройств (МФУ) и копировальных аппаратов, находящихся в запасе;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</w:t>
      </w:r>
      <w:r>
        <w:rPr>
          <w:vertAlign w:val="subscript"/>
        </w:rPr>
        <w:t>рк</w:t>
      </w:r>
      <w:r>
        <w:t xml:space="preserve"> – цена ремонта картриджей для принтеров, многофункциональных устройств (МФУ) и копировальных аппаратов на </w:t>
      </w:r>
      <w:proofErr w:type="gramStart"/>
      <w:r>
        <w:t xml:space="preserve">одно  </w:t>
      </w:r>
      <w:r>
        <w:rPr>
          <w:lang w:val="en-US"/>
        </w:rPr>
        <w:t>i</w:t>
      </w:r>
      <w:proofErr w:type="gramEnd"/>
      <w:r>
        <w:t xml:space="preserve">-е устройство, не превышающая стоимость приобретения нового картриджа для </w:t>
      </w:r>
      <w:r>
        <w:rPr>
          <w:lang w:val="en-US"/>
        </w:rPr>
        <w:t>i</w:t>
      </w:r>
      <w:r>
        <w:t>-го устройства;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</w:t>
      </w:r>
      <w:r>
        <w:rPr>
          <w:vertAlign w:val="subscript"/>
        </w:rPr>
        <w:t>зк</w:t>
      </w:r>
      <w:r>
        <w:t xml:space="preserve"> – цена заправки картриджей для принтеров, многофункциональных устройств (МФУ) и копировальных аппаратов на </w:t>
      </w:r>
      <w:proofErr w:type="gramStart"/>
      <w:r>
        <w:t xml:space="preserve">одно  </w:t>
      </w:r>
      <w:r>
        <w:rPr>
          <w:lang w:val="en-US"/>
        </w:rPr>
        <w:t>i</w:t>
      </w:r>
      <w:proofErr w:type="gramEnd"/>
      <w:r>
        <w:t>-е устройство.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outlineLvl w:val="3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>
        <w:rPr>
          <w:b/>
        </w:rPr>
        <w:t xml:space="preserve">3. Затраты на приобретение прочих работ и услуг, не относящиеся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>
        <w:rPr>
          <w:b/>
        </w:rPr>
        <w:t>к затратам на услуги связи, аренду и содержание имущества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                 к затратам на услуги связи, аренду и содержание имущества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31E9D" w:rsidRDefault="00E31E9D" w:rsidP="00E31E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пр  </w:t>
      </w:r>
      <w:r>
        <w:rPr>
          <w:rFonts w:ascii="Times New Roman" w:hAnsi="Times New Roman" w:cs="Times New Roman"/>
          <w:sz w:val="24"/>
          <w:szCs w:val="24"/>
        </w:rPr>
        <w:t>=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спо  </w:t>
      </w:r>
      <w:r>
        <w:rPr>
          <w:rFonts w:ascii="Times New Roman" w:hAnsi="Times New Roman" w:cs="Times New Roman"/>
          <w:sz w:val="24"/>
          <w:szCs w:val="24"/>
        </w:rPr>
        <w:t>+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оби  </w:t>
      </w:r>
      <w:r>
        <w:rPr>
          <w:rFonts w:ascii="Times New Roman" w:hAnsi="Times New Roman" w:cs="Times New Roman"/>
          <w:sz w:val="24"/>
          <w:szCs w:val="24"/>
        </w:rPr>
        <w:t>+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>
        <w:rPr>
          <w:rFonts w:ascii="Times New Roman" w:hAnsi="Times New Roman" w:cs="Times New Roman"/>
          <w:sz w:val="24"/>
          <w:szCs w:val="24"/>
        </w:rPr>
        <w:t xml:space="preserve"> –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>
        <w:rPr>
          <w:rFonts w:ascii="Times New Roman" w:hAnsi="Times New Roman" w:cs="Times New Roman"/>
          <w:sz w:val="24"/>
          <w:szCs w:val="24"/>
        </w:rPr>
        <w:t xml:space="preserve"> – нормативные затраты на оплату услуг, связанных с обеспечением безопасности информации;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– нормативные затраты на оплату работ по монтажу (установке), дооборудованию и наладке оборудования.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3.1. Нормативные затраты на оплату услуг по сопровождению,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доработке  программного обеспечения и приобретению </w:t>
      </w:r>
      <w:proofErr w:type="gramStart"/>
      <w:r>
        <w:rPr>
          <w:b/>
        </w:rPr>
        <w:t>простых</w:t>
      </w:r>
      <w:proofErr w:type="gramEnd"/>
      <w:r>
        <w:rPr>
          <w:b/>
        </w:rP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(неисключительных) лицензий на использование </w:t>
      </w:r>
      <w:proofErr w:type="gramStart"/>
      <w:r>
        <w:rPr>
          <w:b/>
        </w:rPr>
        <w:t>программного</w:t>
      </w:r>
      <w:proofErr w:type="gramEnd"/>
      <w:r>
        <w:rPr>
          <w:b/>
        </w:rP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обеспечения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177925" cy="246380"/>
            <wp:effectExtent l="0" t="0" r="3175" b="127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16230" cy="246380"/>
            <wp:effectExtent l="0" t="0" r="7620" b="127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нормативные затраты на оплату услуг по сопровождению справочно-правовых систем;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9085" cy="246380"/>
            <wp:effectExtent l="0" t="0" r="5715" b="127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нормативные затраты на оплату услуг по сопровождению, доработке и приобретению иного программного обеспечения.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В 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                не входят затраты на приобретение общесистемного программного обеспечения.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Нормативные затраты на оплату услуг по сопровождению </w:t>
      </w:r>
    </w:p>
    <w:p w:rsidR="00E31E9D" w:rsidRDefault="00E31E9D" w:rsidP="00E31E9D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справочно-правовых систем</w:t>
      </w:r>
    </w:p>
    <w:p w:rsidR="00E31E9D" w:rsidRDefault="00E31E9D" w:rsidP="00E31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Нормативные затраты на оплату услуг по сопровождению справочно-правовых систем (Зсспс)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55370" cy="474980"/>
            <wp:effectExtent l="0" t="0" r="0" b="127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77825" cy="246380"/>
            <wp:effectExtent l="0" t="0" r="3175" b="127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3.3. Нормативные затраты на оплату услуг по сопровождению,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доработке и приобретению иного программного обеспечения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оплату услуг по сопровождению, доработке и приобретению иного программного обеспечения (Зсип)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position w:val="-30"/>
        </w:rPr>
        <w:object w:dxaOrig="2925" w:dyaOrig="705">
          <v:shape id="_x0000_i1027" type="#_x0000_t75" style="width:146.1pt;height:35.3pt" o:ole="">
            <v:imagedata r:id="rId28" o:title=""/>
          </v:shape>
          <o:OLEObject Type="Embed" ProgID="Equation.3" ShapeID="_x0000_i1027" DrawAspect="Content" ObjectID="_1612163436" r:id="rId209"/>
        </w:objec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g</w:t>
      </w:r>
      <w:r>
        <w:rPr>
          <w:vertAlign w:val="subscript"/>
        </w:rPr>
        <w:t>ипо</w:t>
      </w:r>
      <w: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               в эксплуатационной документации или утвержденном регламенте             выполнения работ по сопровождению g-го иного программного обеспечения;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j</w:t>
      </w:r>
      <w:r>
        <w:rPr>
          <w:vertAlign w:val="subscript"/>
        </w:rPr>
        <w:t>пнл</w:t>
      </w:r>
      <w: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</w:t>
      </w:r>
      <w:proofErr w:type="gramStart"/>
      <w:r>
        <w:t>систем ;</w:t>
      </w:r>
      <w:proofErr w:type="gramEnd"/>
      <w: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rPr>
          <w:lang w:val="en-US"/>
        </w:rPr>
        <w:t>P</w:t>
      </w:r>
      <w:r>
        <w:rPr>
          <w:vertAlign w:val="subscript"/>
        </w:rPr>
        <w:t xml:space="preserve">jпнп – </w:t>
      </w:r>
      <w:r>
        <w:t>цена доработки программного обеспечения, определяемая согласно требованиям технического задания.</w:t>
      </w:r>
      <w:proofErr w:type="gramEnd"/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3.4. Нормативные затраты на оплату услуг, связанных с обеспечением безопасности информации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оплату услуг, связанных с обеспечением безопасности информации (Зоби), включают в себя затраты на проведение аттестационных, проверочных и контрольных мероприятий (Зат) и затраты на приобретение простых (неисключительных) лицензий на использование программного обеспечения по защите информации (Знп) и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55370" cy="246380"/>
            <wp:effectExtent l="0" t="0" r="0" b="127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3.5. Нормативные затраты на проведение </w:t>
      </w:r>
      <w:proofErr w:type="gramStart"/>
      <w:r>
        <w:rPr>
          <w:b/>
        </w:rPr>
        <w:t>аттестационных</w:t>
      </w:r>
      <w:proofErr w:type="gramEnd"/>
      <w:r>
        <w:rPr>
          <w:b/>
        </w:rPr>
        <w:t xml:space="preserve">,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проверочных и контрольных мероприятий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проведение аттестационных, проверочных и контрольных мероприятий (Зат)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479675" cy="492125"/>
            <wp:effectExtent l="0" t="0" r="0" b="317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316230" cy="246380"/>
            <wp:effectExtent l="0" t="0" r="7620" b="127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аттестуемых i-х объектов (помещений);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0195" cy="246380"/>
            <wp:effectExtent l="0" t="0" r="0" b="127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проведения аттестации одного i-го объекта (помещения);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34010" cy="263525"/>
            <wp:effectExtent l="0" t="0" r="8890" b="317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единиц j-го оборудования (устройств), требующих проверки;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0195" cy="263525"/>
            <wp:effectExtent l="0" t="0" r="0" b="317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проведения проверки одной единицы j-го оборудования (технического устройства).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3.6. Нормативные затраты на приобретение </w:t>
      </w:r>
      <w:proofErr w:type="gramStart"/>
      <w:r>
        <w:rPr>
          <w:b/>
        </w:rPr>
        <w:t>простых</w:t>
      </w:r>
      <w:proofErr w:type="gramEnd"/>
      <w:r>
        <w:rPr>
          <w:b/>
        </w:rP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(неисключительных) лицензий на использование </w:t>
      </w:r>
      <w:proofErr w:type="gramStart"/>
      <w:r>
        <w:rPr>
          <w:b/>
        </w:rPr>
        <w:t>программного</w:t>
      </w:r>
      <w:proofErr w:type="gramEnd"/>
      <w:r>
        <w:rPr>
          <w:b/>
        </w:rP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rPr>
          <w:b/>
        </w:rPr>
        <w:t>обеспечения по защите информации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простых (неисключительных) лицензий на использование программного обеспечения по защите информации (Знп)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398270" cy="474980"/>
            <wp:effectExtent l="0" t="0" r="0" b="127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34010" cy="246380"/>
            <wp:effectExtent l="0" t="0" r="8890" b="127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9085" cy="246380"/>
            <wp:effectExtent l="0" t="0" r="5715" b="127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3.7. Нормативные затраты на оплату работ по монтажу (установке), дооборудованию и наладке оборудования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оплату работ по монтажу (установке), дооборудованию и наладке оборудования (Зм) определяются по                  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257300" cy="474980"/>
            <wp:effectExtent l="0" t="0" r="0" b="127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9085" cy="246380"/>
            <wp:effectExtent l="0" t="0" r="5715" b="127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i-го оборудования, подлежащего монтажу (установке), дооборудованию и наладке.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</w:rPr>
      </w:pPr>
      <w:r>
        <w:rPr>
          <w:noProof/>
        </w:rPr>
        <w:drawing>
          <wp:inline distT="0" distB="0" distL="0" distR="0">
            <wp:extent cx="246380" cy="246380"/>
            <wp:effectExtent l="0" t="0" r="1270" b="127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монтажа (установки), дооборудования и наладки одной единицы i-го оборудования</w:t>
      </w:r>
      <w:bookmarkStart w:id="18" w:name="Par279"/>
      <w:bookmarkEnd w:id="18"/>
      <w:r>
        <w:t>.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outlineLvl w:val="3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>
        <w:rPr>
          <w:b/>
        </w:rPr>
        <w:t>4. Затраты на приобретение основных средств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outlineLvl w:val="3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>Затраты на приобретение основных средств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outlineLvl w:val="3"/>
      </w:pPr>
      <w:r>
        <w:t>Зос = Зрст  + Зпм   + Зобин    + З</w:t>
      </w:r>
      <w:r>
        <w:rPr>
          <w:sz w:val="32"/>
          <w:szCs w:val="32"/>
          <w:vertAlign w:val="subscript"/>
        </w:rPr>
        <w:t>икс</w:t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 xml:space="preserve">где: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>З</w:t>
      </w:r>
      <w:r>
        <w:rPr>
          <w:sz w:val="20"/>
          <w:szCs w:val="20"/>
        </w:rPr>
        <w:t>рст</w:t>
      </w:r>
      <w:r>
        <w:t xml:space="preserve"> – нормативные затраты на приобретение рабочих станций;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>З</w:t>
      </w:r>
      <w:r>
        <w:rPr>
          <w:sz w:val="20"/>
          <w:szCs w:val="20"/>
        </w:rPr>
        <w:t>пм</w:t>
      </w:r>
      <w:r>
        <w:t xml:space="preserve"> – нормативные затраты на приобретение принтеров, много-функциональных устройств (МФУ) сканеров</w:t>
      </w:r>
      <w:proofErr w:type="gramStart"/>
      <w:r>
        <w:t xml:space="preserve"> ,</w:t>
      </w:r>
      <w:proofErr w:type="gramEnd"/>
      <w:r>
        <w:t xml:space="preserve"> копировальных аппаратов и иной оргтехники;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>З</w:t>
      </w:r>
      <w:r>
        <w:rPr>
          <w:sz w:val="20"/>
          <w:szCs w:val="20"/>
        </w:rPr>
        <w:t>обин</w:t>
      </w:r>
      <w:r>
        <w:t xml:space="preserve"> – нормативные затраты на приобретение оборудования по обеспечению безопасности информации;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>З</w:t>
      </w:r>
      <w:r>
        <w:rPr>
          <w:sz w:val="32"/>
          <w:szCs w:val="32"/>
          <w:vertAlign w:val="subscript"/>
        </w:rPr>
        <w:t>икс</w:t>
      </w:r>
      <w:r>
        <w:rPr>
          <w:sz w:val="32"/>
          <w:szCs w:val="32"/>
        </w:rPr>
        <w:t xml:space="preserve"> </w:t>
      </w:r>
      <w:r>
        <w:t xml:space="preserve">– нормативные затраты на приобретение серверного и коммуникационного </w:t>
      </w:r>
      <w:r>
        <w:lastRenderedPageBreak/>
        <w:t>оборудования.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4.1. Нормативные затраты на приобретение рабочих станций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рабочих станций (компьютеров) (Зрст)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215515" cy="544830"/>
            <wp:effectExtent l="0" t="0" r="0" b="762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pStyle w:val="ConsPlusNormal"/>
        <w:ind w:firstLine="709"/>
        <w:jc w:val="both"/>
      </w:pPr>
      <w:r>
        <w:t xml:space="preserve">где: 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 рст предел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рабочих станций (компьютеров) по                i-й должности, не превышающее предельное количество рабочих станций по i-й должности, определяемое по формулам (4), указанных в пункте 1.2.1 Постановления администрации №110 от 29.02.2016г.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фактической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численности работников учреждения;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16230" cy="263525"/>
            <wp:effectExtent l="0" t="0" r="7620" b="317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приобретения одной рабочей станции (компьютера),          </w:t>
      </w:r>
      <w:proofErr w:type="gramStart"/>
      <w:r>
        <w:t>согласно Приложения</w:t>
      </w:r>
      <w:proofErr w:type="gramEnd"/>
      <w:r>
        <w:t xml:space="preserve"> № 3.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</w:pPr>
    </w:p>
    <w:p w:rsidR="00E31E9D" w:rsidRDefault="00E31E9D" w:rsidP="00E31E9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31E9D" w:rsidRDefault="00E31E9D" w:rsidP="00E31E9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31E9D" w:rsidRDefault="00E31E9D" w:rsidP="00E31E9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31E9D" w:rsidRDefault="00E31E9D" w:rsidP="00E31E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4.2. Нормативные затраты на приобретение принтеров,</w:t>
      </w:r>
    </w:p>
    <w:p w:rsidR="00E31E9D" w:rsidRDefault="00E31E9D" w:rsidP="00E31E9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многофункциональных устройств (МФУ), сканеров,</w:t>
      </w:r>
    </w:p>
    <w:p w:rsidR="00E31E9D" w:rsidRDefault="00E31E9D" w:rsidP="00E31E9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копировальных аппаратов (оргтехники)</w:t>
      </w:r>
    </w:p>
    <w:p w:rsidR="00E31E9D" w:rsidRDefault="00E31E9D" w:rsidP="00E31E9D">
      <w:pPr>
        <w:autoSpaceDE w:val="0"/>
        <w:autoSpaceDN w:val="0"/>
        <w:adjustRightInd w:val="0"/>
        <w:jc w:val="both"/>
      </w:pP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r>
        <w:t>Нормативные затраты на приобретение принтеров, многофункциональных устройств, сканеров, копировальных аппаратов и иной оргтехники (З</w:t>
      </w:r>
      <w:r>
        <w:rPr>
          <w:vertAlign w:val="subscript"/>
        </w:rPr>
        <w:t>пм</w:t>
      </w:r>
      <w:r>
        <w:t>) определяются по формуле:</w:t>
      </w:r>
    </w:p>
    <w:p w:rsidR="00E31E9D" w:rsidRDefault="00E31E9D" w:rsidP="00E31E9D">
      <w:pPr>
        <w:autoSpaceDE w:val="0"/>
        <w:autoSpaceDN w:val="0"/>
        <w:adjustRightInd w:val="0"/>
        <w:jc w:val="both"/>
      </w:pPr>
    </w:p>
    <w:p w:rsidR="00E31E9D" w:rsidRDefault="00E31E9D" w:rsidP="00E31E9D">
      <w:pPr>
        <w:autoSpaceDE w:val="0"/>
        <w:autoSpaceDN w:val="0"/>
        <w:adjustRightInd w:val="0"/>
        <w:jc w:val="center"/>
      </w:pPr>
      <w:r>
        <w:rPr>
          <w:noProof/>
          <w:position w:val="-36"/>
        </w:rPr>
        <w:drawing>
          <wp:inline distT="0" distB="0" distL="0" distR="0">
            <wp:extent cx="1943100" cy="606425"/>
            <wp:effectExtent l="0" t="0" r="0" b="317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autoSpaceDE w:val="0"/>
        <w:autoSpaceDN w:val="0"/>
        <w:adjustRightInd w:val="0"/>
        <w:jc w:val="both"/>
      </w:pP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E31E9D" w:rsidRDefault="00E31E9D" w:rsidP="00E31E9D">
      <w:pPr>
        <w:autoSpaceDE w:val="0"/>
        <w:autoSpaceDN w:val="0"/>
        <w:adjustRightInd w:val="0"/>
        <w:spacing w:before="240"/>
        <w:ind w:firstLine="540"/>
        <w:jc w:val="both"/>
      </w:pPr>
      <w:r>
        <w:t>Q</w:t>
      </w:r>
      <w:r>
        <w:rPr>
          <w:vertAlign w:val="subscript"/>
        </w:rPr>
        <w:t>i пм</w:t>
      </w:r>
      <w:r>
        <w:t xml:space="preserve"> - количество принтеров, многофункциональных устройств (МФУ), сканеров, копировальных аппаратов и иной оргтехники по i-й должности в соответствии с нормативами органов администрации, муниципальных органов;</w:t>
      </w:r>
    </w:p>
    <w:p w:rsidR="00E31E9D" w:rsidRDefault="00E31E9D" w:rsidP="00E31E9D">
      <w:pPr>
        <w:autoSpaceDE w:val="0"/>
        <w:autoSpaceDN w:val="0"/>
        <w:adjustRightInd w:val="0"/>
        <w:spacing w:before="240"/>
        <w:ind w:firstLine="540"/>
        <w:jc w:val="both"/>
      </w:pPr>
      <w:r>
        <w:t>P</w:t>
      </w:r>
      <w:r>
        <w:rPr>
          <w:vertAlign w:val="subscript"/>
        </w:rPr>
        <w:t>i пм</w:t>
      </w:r>
      <w:r>
        <w:t xml:space="preserve"> - цена одного i-го типа принтера, многофункционального устройства (МФУ), сканера, копировального аппарата и иной оргтехники в соответствии с типом устройства, но не более:</w:t>
      </w:r>
    </w:p>
    <w:p w:rsidR="00E31E9D" w:rsidRDefault="00E31E9D" w:rsidP="00E31E9D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47 000 руб. </w:t>
      </w:r>
      <w:hyperlink r:id="rId210" w:history="1">
        <w:r>
          <w:rPr>
            <w:rStyle w:val="a9"/>
          </w:rPr>
          <w:t>&lt;*&gt;</w:t>
        </w:r>
      </w:hyperlink>
      <w:r>
        <w:t xml:space="preserve"> включительно для работников органов администрации, муниципальных органов, обрабатывающих текстовые документы и работающие в информационных системах (кроме геоинформационных);</w:t>
      </w:r>
    </w:p>
    <w:p w:rsidR="00E31E9D" w:rsidRDefault="00E31E9D" w:rsidP="00E31E9D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120 000 руб. </w:t>
      </w:r>
      <w:hyperlink r:id="rId211" w:history="1">
        <w:r>
          <w:rPr>
            <w:rStyle w:val="a9"/>
          </w:rPr>
          <w:t>&lt;*&gt;</w:t>
        </w:r>
      </w:hyperlink>
      <w:r>
        <w:t xml:space="preserve"> включительно для работников органов администрации,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А3;</w:t>
      </w:r>
    </w:p>
    <w:p w:rsidR="00E31E9D" w:rsidRDefault="00E31E9D" w:rsidP="00E31E9D">
      <w:pPr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 xml:space="preserve">295 000 руб. </w:t>
      </w:r>
      <w:hyperlink r:id="rId212" w:history="1">
        <w:r>
          <w:rPr>
            <w:rStyle w:val="a9"/>
          </w:rPr>
          <w:t>&lt;*&gt;</w:t>
        </w:r>
      </w:hyperlink>
      <w:r>
        <w:t xml:space="preserve"> включительно для работников органов администрации, обрабатывающих графическую, картографическую информацию, видеофайлы, работающих в геоинформационных системах.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309"/>
      <w:bookmarkEnd w:id="19"/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4.3. Нормативные затраты на приобретение </w:t>
      </w:r>
      <w:proofErr w:type="gramStart"/>
      <w:r>
        <w:rPr>
          <w:b/>
        </w:rPr>
        <w:t>серверного</w:t>
      </w:r>
      <w:proofErr w:type="gramEnd"/>
      <w:r>
        <w:rPr>
          <w:b/>
        </w:rP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 коммуникационного оборудования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серверного и коммуникационного оборудования (З</w:t>
      </w:r>
      <w:r>
        <w:rPr>
          <w:vertAlign w:val="subscript"/>
        </w:rPr>
        <w:t>икс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</w:pPr>
    </w:p>
    <w:p w:rsidR="00E31E9D" w:rsidRPr="00E31E9D" w:rsidRDefault="00E31E9D" w:rsidP="00E31E9D">
      <w:pPr>
        <w:jc w:val="center"/>
      </w:pPr>
      <m:oMath>
        <m:r>
          <m:rPr>
            <m:sty m:val="p"/>
          </m:rPr>
          <w:rPr>
            <w:rFonts w:ascii="Cambria Math" w:hAnsi="Cambria Math"/>
          </w:rPr>
          <m:t>Зикс=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val="en-US"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икс Х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Pi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икс</m:t>
            </m:r>
          </m:e>
        </m:nary>
      </m:oMath>
      <w:r w:rsidRPr="00E31E9D"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Qi</w:t>
      </w:r>
      <w:r>
        <w:t xml:space="preserve"> икс</w:t>
      </w:r>
      <w:r>
        <w:rPr>
          <w:vertAlign w:val="subscript"/>
        </w:rPr>
        <w:t xml:space="preserve"> </w:t>
      </w:r>
      <w:proofErr w:type="gramStart"/>
      <w:r>
        <w:t>–  количество</w:t>
      </w:r>
      <w:proofErr w:type="gramEnd"/>
      <w:r>
        <w:t xml:space="preserve"> серверного коммуникационного оборудования, но не более количества, установленного  в соответствии с приложением 3 к настоящим Правилам расчета;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Pi</w:t>
      </w:r>
      <w:r>
        <w:t xml:space="preserve"> </w:t>
      </w:r>
      <w:proofErr w:type="gramStart"/>
      <w:r>
        <w:t>икс</w:t>
      </w:r>
      <w:r>
        <w:rPr>
          <w:vertAlign w:val="subscript"/>
        </w:rPr>
        <w:t xml:space="preserve"> </w:t>
      </w:r>
      <w:r>
        <w:t xml:space="preserve"> –</w:t>
      </w:r>
      <w:proofErr w:type="gramEnd"/>
      <w:r>
        <w:t xml:space="preserve"> цена приобретаемого </w:t>
      </w:r>
      <w:r>
        <w:rPr>
          <w:lang w:val="en-US"/>
        </w:rPr>
        <w:t>i</w:t>
      </w:r>
      <w:r>
        <w:t>-го серверного и коммуникационного оборудования.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Допускается закупка  серверного и коммуникационного оборудования для создания резерва с целью обеспечения непрерывности работы из расчета в год не более 5% от общего количества серверного и коммуникационного оборудования.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5. Затраты на приобретение материальных запасов в сфере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информационно-коммуникационных технологий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Затраты на приобретение материальных запасов в сфере ИКТ (Змз)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Змз  = Змон+Здвт+Змн+Здсо+Змби+Зсерв.,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Змон – нормативные затраты на приобретение мониторов;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Здвт – нормативные затраты на приобретение других запасных частей для вычислительной техники и оргтехники;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Змн – нормативные затраты на приобретение магнитных и оптических носителей информации;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З</w:t>
      </w:r>
      <w:r>
        <w:rPr>
          <w:vertAlign w:val="subscript"/>
        </w:rPr>
        <w:t>дсо</w:t>
      </w:r>
      <w:r>
        <w:t xml:space="preserve"> – нормативные затраты на приобретение деталей для содержания принтеров, сканеров, многофункциональных устройств                   и копировальных аппаратов и иной оргтехники;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Змби – нормативные затраты на приобретение материальных запасов по обеспечению безопасности информации;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Зсерв. – нормативные затраты на приобретение запасных частей к серверному оборудованию.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5.1. Нормативные затраты на приобретение мониторов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мониторов (Змон)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65275" cy="474980"/>
            <wp:effectExtent l="0" t="0" r="0" b="127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715" cy="246380"/>
            <wp:effectExtent l="0" t="0" r="0" b="127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 количество мониторов для           i-й должности в соответствии с нормативами органов администрации, муниципальных органов;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46380"/>
            <wp:effectExtent l="0" t="0" r="0" b="127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одного монитора. При этом предельная стоимость одного монитора не может превышать 26 000 руб.*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Включительно для работников органов администрации, обрабатывающих графическую,  картографическую информацию, видеофайлы, работающих в геоинформационных системах. </w:t>
      </w:r>
    </w:p>
    <w:p w:rsidR="00E31E9D" w:rsidRDefault="00E31E9D" w:rsidP="00E31E9D">
      <w:pPr>
        <w:widowControl w:val="0"/>
        <w:autoSpaceDE w:val="0"/>
        <w:autoSpaceDN w:val="0"/>
        <w:adjustRightInd w:val="0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5.2. Нормативные затраты на приобретение других запасных частей для вычислительной техники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других запасных частей для вычислительной техники (Здвт)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12570" cy="474980"/>
            <wp:effectExtent l="0" t="0" r="0" b="127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46380"/>
            <wp:effectExtent l="0" t="0" r="0" b="127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 количество i-х запасных             частей для вычислительной техники;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16230" cy="246380"/>
            <wp:effectExtent l="0" t="0" r="7620" b="127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одной единицы i-й запасной части для вычислительной техники.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5.3. Нормативные затраты на приобретение носителей информации, в том числе магнитных и оптических носителей информации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носителей информации, в том числе магнитных и оптических носителей информации (Змн)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15415" cy="474980"/>
            <wp:effectExtent l="0" t="0" r="0" b="127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46380"/>
            <wp:effectExtent l="0" t="0" r="0" b="127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 количество  носителей информации по </w:t>
      </w:r>
      <w:r>
        <w:rPr>
          <w:lang w:val="en-US"/>
        </w:rPr>
        <w:t>i</w:t>
      </w:r>
      <w:r>
        <w:t>-й должности в соответствии с нормативами органов администрации,             муниципальных органов;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299085" cy="246380"/>
            <wp:effectExtent l="0" t="0" r="5715" b="127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одной единицы  носителя информации по </w:t>
      </w:r>
      <w:r>
        <w:rPr>
          <w:lang w:val="en-US"/>
        </w:rPr>
        <w:t>i</w:t>
      </w:r>
      <w:r>
        <w:t>-й должности в соответствии с нормативами органов администрации, муниципальных органов.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5.4. Нормативные затраты на приобретение деталей для содержания принтеров, сканеров, многофункциональных устройств (МФУ)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 копировальных аппаратов и иной оргтехники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деталей для содержания принтеров, сканеров, многофункциональных устройств (МФУ) и копировальных аппаратов и иной оргтехники (З</w:t>
      </w:r>
      <w:r>
        <w:rPr>
          <w:vertAlign w:val="subscript"/>
        </w:rPr>
        <w:t>дсо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>
        <w:t>З</w:t>
      </w:r>
      <w:r>
        <w:rPr>
          <w:vertAlign w:val="subscript"/>
        </w:rPr>
        <w:t xml:space="preserve">дсо  </w:t>
      </w:r>
      <w:r>
        <w:t>= Зрм</w:t>
      </w:r>
      <w:r>
        <w:rPr>
          <w:vertAlign w:val="subscript"/>
        </w:rPr>
        <w:t xml:space="preserve"> </w:t>
      </w:r>
      <w:r>
        <w:t>+З</w:t>
      </w:r>
      <w:r>
        <w:rPr>
          <w:vertAlign w:val="subscript"/>
        </w:rPr>
        <w:t>зп</w:t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  <w:rPr>
          <w:vertAlign w:val="subscript"/>
        </w:rPr>
      </w:pPr>
      <w:r>
        <w:t>Зрм –</w:t>
      </w:r>
      <w:r>
        <w:rPr>
          <w:vertAlign w:val="subscript"/>
        </w:rPr>
        <w:t xml:space="preserve">   </w:t>
      </w:r>
      <w:r>
        <w:t>нормативные затраты на приобретение расходных материалов для принтеров, сканеров, многофункциональных устройств (МФУ)               и копировальных аппаратов и иной оргтехники;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зп</w:t>
      </w:r>
      <w:r>
        <w:t xml:space="preserve"> – нормативные затраты на приобретение запасных частей для принтеров, сканеров, многофункциональных устройств (МФУ) и копировальных аппаратов и иной оргтехники.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5.5. Нормативные затраты на приобретение расходных материалов для принтеров, сканеров, многофункциональных устройств (МФУ)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 и копировальных аппаратов и иной оргтехники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расходных материалов для принтеров, сканеров, многофункциональных устройств (МФУ) и копировальных аппаратов и иной оргтехники (Зрм)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AB0351" w:rsidP="00E31E9D">
      <w:pPr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рм 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х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рм 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х  Р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рм </m:t>
              </m:r>
            </m:sub>
          </m:sSub>
          <m: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E31E9D" w:rsidRDefault="00E31E9D" w:rsidP="00E31E9D">
      <w:pPr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AB0351" w:rsidP="00E31E9D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рм </m:t>
            </m:r>
          </m:sub>
        </m:sSub>
      </m:oMath>
      <w:r w:rsidR="00E31E9D">
        <w:t xml:space="preserve"> – фактическое количество принтеров, сканеров, многофункциональных устройств и копировальных аппаратов и иной оргтехники  по </w:t>
      </w:r>
      <w:r w:rsidR="00E31E9D">
        <w:rPr>
          <w:lang w:val="en-US"/>
        </w:rPr>
        <w:t>i</w:t>
      </w:r>
      <w:r w:rsidR="00E31E9D">
        <w:t>-й должности               в соответствии с нормативами органов администрации, муниципальных органов;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>
        <w:rPr>
          <w:rFonts w:ascii="Times New Roman" w:hAnsi="Times New Roman" w:cs="Times New Roman"/>
          <w:sz w:val="24"/>
          <w:szCs w:val="24"/>
        </w:rPr>
        <w:t xml:space="preserve"> – норматив потребления расходных материалов для принтеров, многофункциональных устройств (МФУ), копировальных аппаратов и иной оргтехники по i-й должности в соответствии с нормативами органов администрации, муниципальных органов;</w:t>
      </w:r>
    </w:p>
    <w:p w:rsidR="00E31E9D" w:rsidRDefault="00E31E9D" w:rsidP="00E31E9D">
      <w:pPr>
        <w:autoSpaceDE w:val="0"/>
        <w:autoSpaceDN w:val="0"/>
        <w:adjustRightInd w:val="0"/>
        <w:ind w:firstLine="709"/>
        <w:jc w:val="both"/>
      </w:pPr>
      <w:r>
        <w:t>P</w:t>
      </w:r>
      <w:r>
        <w:rPr>
          <w:vertAlign w:val="subscript"/>
        </w:rPr>
        <w:t>i рм</w:t>
      </w:r>
      <w:r>
        <w:t xml:space="preserve"> – цена расходного материала для принтеров, многофункциональных устройств, копировальных аппаратов и иной оргтехники по               i-й должности в соответствии с нормативами органов администрации, муниципальных органов.</w:t>
      </w:r>
    </w:p>
    <w:p w:rsidR="00E31E9D" w:rsidRDefault="00E31E9D" w:rsidP="00E31E9D">
      <w:pPr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autoSpaceDE w:val="0"/>
        <w:autoSpaceDN w:val="0"/>
        <w:adjustRightInd w:val="0"/>
        <w:jc w:val="both"/>
      </w:pP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5.6. Нормативные затраты на приобретение запасных частей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для принтеров, сканеров, многофункциональных устройств (МФУ)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 копировальных аппаратов и иной оргтехники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Нормативные затраты на приобретение запасных частей для принтеров, сканеров, многофункциональных устройств (МФУ) и копировальных аппаратов и иной оргтехники (З</w:t>
      </w:r>
      <w:r>
        <w:rPr>
          <w:vertAlign w:val="subscript"/>
        </w:rPr>
        <w:t>зп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AB0351" w:rsidP="00E31E9D">
      <w:pPr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зп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зп 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  Р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зп </m:t>
              </m:r>
            </m:sub>
          </m:sSub>
          <m: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E31E9D" w:rsidRDefault="00E31E9D" w:rsidP="00E31E9D">
      <w:pPr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autoSpaceDE w:val="0"/>
        <w:autoSpaceDN w:val="0"/>
        <w:adjustRightInd w:val="0"/>
        <w:ind w:firstLine="709"/>
        <w:jc w:val="both"/>
      </w:pPr>
      <w:r>
        <w:t>Q</w:t>
      </w:r>
      <w:r>
        <w:rPr>
          <w:vertAlign w:val="subscript"/>
        </w:rPr>
        <w:t>i зп</w:t>
      </w:r>
      <w:r>
        <w:t xml:space="preserve"> – количество i-х запасных частей для принтеров, сканеров, многофункциональных устройств (МФУ), копировальных аппаратов             и иной оргтехники;</w:t>
      </w:r>
    </w:p>
    <w:p w:rsidR="00E31E9D" w:rsidRDefault="00E31E9D" w:rsidP="00E31E9D">
      <w:pPr>
        <w:autoSpaceDE w:val="0"/>
        <w:autoSpaceDN w:val="0"/>
        <w:adjustRightInd w:val="0"/>
        <w:jc w:val="both"/>
      </w:pPr>
    </w:p>
    <w:p w:rsidR="00E31E9D" w:rsidRDefault="00AB0351" w:rsidP="00E31E9D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зп </m:t>
            </m:r>
          </m:sub>
        </m:sSub>
      </m:oMath>
      <w:r w:rsidR="00E31E9D">
        <w:t xml:space="preserve"> – цена 1 единицы i-й запасной части.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5.7. Нормативные затраты на приобретение материальных запасов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rPr>
          <w:b/>
        </w:rPr>
        <w:t xml:space="preserve"> по обеспечению безопасности информации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материальных запасов                по обеспечению безопасности информации (Змби) определяются по          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00200" cy="474980"/>
            <wp:effectExtent l="0" t="0" r="0" b="127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86715" cy="246380"/>
            <wp:effectExtent l="0" t="0" r="0" b="127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 количество i-го материального запаса по обеспечению безопасности информации;</w:t>
      </w:r>
    </w:p>
    <w:p w:rsidR="00E31E9D" w:rsidRDefault="00E31E9D" w:rsidP="00E31E9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– цена одной единицы i-го материального запаса по обеспечению безопасности информации.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rPr>
          <w:b/>
        </w:rPr>
        <w:t>5.8. Нормативные затраты на приобретение запасных частей для серверного оборудования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других запасных частей для вычислительной техники (Зсерв.) определяются по формуле</w:t>
      </w:r>
      <w:proofErr w:type="gramStart"/>
      <w:r>
        <w:t>:</w:t>
      </w:r>
      <w:proofErr w:type="gramEnd"/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1687195" cy="554355"/>
                <wp:effectExtent l="0" t="0" r="0" b="0"/>
                <wp:docPr id="388" name="Полотно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07329" y="22802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71127" y="353035"/>
                            <a:ext cx="1365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401" y="130813"/>
                            <a:ext cx="11607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Q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4904" y="314331"/>
                            <a:ext cx="2146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серв.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07634" y="314331"/>
                            <a:ext cx="359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зчсерв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27458" y="320632"/>
                            <a:ext cx="4102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зчсерв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71127" y="41904"/>
                            <a:ext cx="4991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12418" y="41904"/>
                            <a:ext cx="8420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8" o:spid="_x0000_s1066" editas="canvas" style="width:132.85pt;height:43.65pt;mso-position-horizontal-relative:char;mso-position-vertical-relative:line" coordsize="16871,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">
                <v:shape id="_x0000_s1067" type="#_x0000_t75" style="position:absolute;width:16871;height:5543;visibility:visible;mso-wrap-style:square">
                  <v:fill o:detectmouseclick="t"/>
                  <v:path o:connecttype="none"/>
                </v:shape>
                <v:rect id="Rectangle 83" o:spid="_x0000_s1068" style="position:absolute;left:5073;top:228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E31E9D" w:rsidRDefault="00E31E9D" w:rsidP="00E31E9D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84" o:spid="_x0000_s1069" style="position:absolute;left:4711;top:3530;width:136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E31E9D" w:rsidRDefault="00E31E9D" w:rsidP="00E31E9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85" o:spid="_x0000_s1070" style="position:absolute;left:254;top:1308;width:11607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E31E9D" w:rsidRDefault="00E31E9D" w:rsidP="00E31E9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          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Q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6" o:spid="_x0000_s1071" style="position:absolute;left:749;top:3143;width:21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E31E9D" w:rsidRDefault="00E31E9D" w:rsidP="00E31E9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серв.</w:t>
                        </w:r>
                      </w:p>
                    </w:txbxContent>
                  </v:textbox>
                </v:rect>
                <v:rect id="Rectangle 87" o:spid="_x0000_s1072" style="position:absolute;left:6076;top:3143;width:359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E31E9D" w:rsidRDefault="00E31E9D" w:rsidP="00E31E9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зчсерв</w:t>
                        </w:r>
                        <w:proofErr w:type="gramEnd"/>
                      </w:p>
                    </w:txbxContent>
                  </v:textbox>
                </v:rect>
                <v:rect id="Rectangle 88" o:spid="_x0000_s1073" style="position:absolute;left:10274;top:3206;width:410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E31E9D" w:rsidRDefault="00E31E9D" w:rsidP="00E31E9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зчсерв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89" o:spid="_x0000_s1074" style="position:absolute;left:4711;top:419;width:4991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E31E9D" w:rsidRDefault="00E31E9D" w:rsidP="00E31E9D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</w:p>
                    </w:txbxContent>
                  </v:textbox>
                </v:rect>
                <v:rect id="Rectangle 90" o:spid="_x0000_s1075" style="position:absolute;left:3124;top:419;width:8420;height:27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FAcQA&#10;AADcAAAADwAAAGRycy9kb3ducmV2LnhtbESP0WoCMRRE34X+Q7iCb5rdVqxujWILogg+aPsBl83t&#10;ZuvmZptE3f59Iwg+DjNzhpkvO9uIC/lQO1aQjzIQxKXTNVcKvj7XwymIEJE1No5JwR8FWC6eenMs&#10;tLvygS7HWIkE4VCgAhNjW0gZSkMWw8i1xMn7dt5iTNJXUnu8Jrht5HOWTaTFmtOCwZY+DJWn49kq&#10;oPfNYfazCmYvfR7y/W4yG29+lRr0u9UbiEhdfITv7a1W8DJ9hd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xQHEAAAA3AAAAA8AAAAAAAAAAAAAAAAAmAIAAGRycy9k&#10;b3ducmV2LnhtbFBLBQYAAAAABAAEAPUAAACJAwAAAAA=&#10;" filled="f" stroked="f">
                  <v:textbox inset="0,0,0,0">
                    <w:txbxContent>
                      <w:p w:rsidR="00E31E9D" w:rsidRDefault="00E31E9D" w:rsidP="00E31E9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,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526415" cy="296545"/>
                <wp:effectExtent l="0" t="0" r="0" b="0"/>
                <wp:docPr id="379" name="Полотно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604" y="121218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3905" y="121218"/>
                            <a:ext cx="3314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зчсерв.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1501" y="18403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9" o:spid="_x0000_s1076" editas="canvas" style="width:41.45pt;height:23.35pt;mso-position-horizontal-relative:char;mso-position-vertical-relative:line" coordsize="5264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">
                <v:shape id="_x0000_s1077" type="#_x0000_t75" style="position:absolute;width:5264;height:2965;visibility:visible;mso-wrap-style:square">
                  <v:fill o:detectmouseclick="t"/>
                  <v:path o:connecttype="none"/>
                </v:shape>
                <v:rect id="Rectangle 104" o:spid="_x0000_s1078" style="position:absolute;left:1416;top:1212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<v:textbox style="mso-fit-shape-to-text:t" inset="0,0,0,0">
                    <w:txbxContent>
                      <w:p w:rsidR="00E31E9D" w:rsidRDefault="00E31E9D" w:rsidP="00E31E9D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79" style="position:absolute;left:1739;top:1212;width:33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<v:textbox style="mso-fit-shape-to-text:t" inset="0,0,0,0">
                    <w:txbxContent>
                      <w:p w:rsidR="00E31E9D" w:rsidRDefault="00E31E9D" w:rsidP="00E31E9D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зчсерв.</w:t>
                        </w:r>
                      </w:p>
                    </w:txbxContent>
                  </v:textbox>
                </v:rect>
                <v:rect id="Rectangle 106" o:spid="_x0000_s1080" style="position:absolute;left:215;top:184;width:119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E31E9D" w:rsidRDefault="00E31E9D" w:rsidP="00E31E9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–  количество i-х запасных             частей для серверного оборудования;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528955" cy="296545"/>
                <wp:effectExtent l="0" t="0" r="4445" b="0"/>
                <wp:docPr id="375" name="Полотно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36514" y="121218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5121" y="121218"/>
                            <a:ext cx="306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зчсерв.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3603" y="18403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E9D" w:rsidRDefault="00E31E9D" w:rsidP="00E31E9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5" o:spid="_x0000_s1081" editas="canvas" style="width:41.65pt;height:23.35pt;mso-position-horizontal-relative:char;mso-position-vertical-relative:line" coordsize="5289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">
                <v:shape id="_x0000_s1082" type="#_x0000_t75" style="position:absolute;width:5289;height:2965;visibility:visible;mso-wrap-style:square">
                  <v:fill o:detectmouseclick="t"/>
                  <v:path o:connecttype="none"/>
                </v:shape>
                <v:rect id="Rectangle 110" o:spid="_x0000_s1083" style="position:absolute;left:1365;top:1212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<v:textbox style="mso-fit-shape-to-text:t" inset="0,0,0,0">
                    <w:txbxContent>
                      <w:p w:rsidR="00E31E9D" w:rsidRDefault="00E31E9D" w:rsidP="00E31E9D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84" style="position:absolute;left:2051;top:1212;width:306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<v:textbox style="mso-fit-shape-to-text:t" inset="0,0,0,0">
                    <w:txbxContent>
                      <w:p w:rsidR="00E31E9D" w:rsidRDefault="00E31E9D" w:rsidP="00E31E9D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зчсерв.</w:t>
                        </w:r>
                      </w:p>
                    </w:txbxContent>
                  </v:textbox>
                </v:rect>
                <v:rect id="Rectangle 112" o:spid="_x0000_s1085" style="position:absolute;left:336;top:184;width:920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<v:textbox style="mso-fit-shape-to-text:t" inset="0,0,0,0">
                    <w:txbxContent>
                      <w:p w:rsidR="00E31E9D" w:rsidRDefault="00E31E9D" w:rsidP="00E31E9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– цена одной единицы i-й запасной части для серверного оборудования.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</w:pPr>
      <w:bookmarkStart w:id="20" w:name="Par383"/>
      <w:bookmarkEnd w:id="20"/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6. Затраты на дополнительное профессиональное образование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Затраты на приобретение образовательных услуг по программам дополнительного профессионального образования, программам профессионального развития (З</w:t>
      </w:r>
      <w:r>
        <w:rPr>
          <w:vertAlign w:val="subscript"/>
        </w:rPr>
        <w:t>дпо</w:t>
      </w:r>
      <w:r>
        <w:t>) рассчитываются по следующей формуле;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1556385" cy="474980"/>
            <wp:effectExtent l="0" t="0" r="5715" b="127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77825" cy="246380"/>
            <wp:effectExtent l="0" t="0" r="3175" b="127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работников, направляемых на i-й вид дополнительного профессионального образования, профессионального развития;</w:t>
      </w:r>
    </w:p>
    <w:p w:rsidR="00E31E9D" w:rsidRDefault="00E31E9D" w:rsidP="00E31E9D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– цена обучения одного работника по i-му виду дополнительного профессионального образования, профессионального                        развития.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left="72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7. Прочие затраты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Прочие затраты (З</w:t>
      </w:r>
      <w:r>
        <w:rPr>
          <w:vertAlign w:val="subscript"/>
        </w:rPr>
        <w:t>прз</w:t>
      </w:r>
      <w:r>
        <w:t>) определяются по следующей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</w:t>
      </w:r>
      <w:r>
        <w:rPr>
          <w:vertAlign w:val="subscript"/>
        </w:rPr>
        <w:t xml:space="preserve">прз  </w:t>
      </w:r>
      <w:r>
        <w:t>= З</w:t>
      </w:r>
      <w:r>
        <w:rPr>
          <w:vertAlign w:val="subscript"/>
        </w:rPr>
        <w:t xml:space="preserve">пруссв  </w:t>
      </w:r>
      <w:r>
        <w:t>+ З</w:t>
      </w:r>
      <w:r>
        <w:rPr>
          <w:vertAlign w:val="subscript"/>
        </w:rPr>
        <w:t xml:space="preserve">тр  </w:t>
      </w:r>
      <w:r>
        <w:t>+ З</w:t>
      </w:r>
      <w:r>
        <w:rPr>
          <w:vertAlign w:val="subscript"/>
        </w:rPr>
        <w:t xml:space="preserve">кр    </w:t>
      </w:r>
      <w:r>
        <w:t>+ З</w:t>
      </w:r>
      <w:r>
        <w:rPr>
          <w:vertAlign w:val="subscript"/>
        </w:rPr>
        <w:t>ком</w:t>
      </w:r>
      <w:r>
        <w:t>,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пруссв</w:t>
      </w:r>
      <w:r>
        <w:t xml:space="preserve"> – нормативные затраты на услуги связи, не отнесенные к затратам на услуги связи в рамках затрат на информационно-коммуникационные технологии;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 – нормативные затраты на транспортные услуги;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  <w:r>
        <w:t xml:space="preserve">            З</w:t>
      </w:r>
      <w:r>
        <w:rPr>
          <w:vertAlign w:val="subscript"/>
        </w:rPr>
        <w:t>кр</w:t>
      </w:r>
      <w:r>
        <w:t xml:space="preserve"> – нормативные затраты на оплату расходов по договорам об оказании услуг, связанных с проездом и наймом жилого помещения             в связи с командированием работников, заключаемым со сторонними организациями;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 – нормативные затраты на коммунальные услуги.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Дополнительные затраты рассчитываются самостоятельно.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7.1. Затраты на услуги связи, не отнесенные к затратам на услуги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связи в рамках затрат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информационно-коммуникационные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технологии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услуги связи, не отнесенные к затратам на услуги связи в рамках затрат на информационно-коммуникационные технологии (З</w:t>
      </w:r>
      <w:r>
        <w:rPr>
          <w:vertAlign w:val="subscript"/>
        </w:rPr>
        <w:t>пруссв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</w:t>
      </w:r>
      <w:r>
        <w:rPr>
          <w:vertAlign w:val="subscript"/>
        </w:rPr>
        <w:t>пруссв</w:t>
      </w:r>
      <w:r>
        <w:t xml:space="preserve"> = З</w:t>
      </w:r>
      <w:r>
        <w:rPr>
          <w:vertAlign w:val="subscript"/>
        </w:rPr>
        <w:t xml:space="preserve">п 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п</w:t>
      </w:r>
      <w:r>
        <w:t xml:space="preserve"> – нормативные затраты на оплату услуг почтовой связи;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7.2. Нормативные затраты на оплату услуг почтовой связи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оплату услуг почтовой связи (Зп) определяются по формуле:</w:t>
      </w:r>
    </w:p>
    <w:p w:rsidR="00E31E9D" w:rsidRDefault="00E31E9D" w:rsidP="00E31E9D">
      <w:pPr>
        <w:jc w:val="center"/>
      </w:pPr>
      <w:r>
        <w:rPr>
          <w:noProof/>
          <w:position w:val="-28"/>
        </w:rPr>
        <w:drawing>
          <wp:inline distT="0" distB="0" distL="0" distR="0">
            <wp:extent cx="1143000" cy="430530"/>
            <wp:effectExtent l="0" t="0" r="0" b="762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ind w:firstLine="709"/>
        <w:jc w:val="both"/>
      </w:pPr>
      <w:r>
        <w:t>где:</w:t>
      </w:r>
    </w:p>
    <w:p w:rsidR="00E31E9D" w:rsidRDefault="00E31E9D" w:rsidP="00E31E9D">
      <w:pPr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55270" cy="219710"/>
            <wp:effectExtent l="0" t="0" r="0" b="889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количество i-х почтовых отправлений в год;</w:t>
      </w:r>
    </w:p>
    <w:p w:rsidR="00E31E9D" w:rsidRDefault="00E31E9D" w:rsidP="00E31E9D">
      <w:pPr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19710" cy="219710"/>
            <wp:effectExtent l="0" t="0" r="8890" b="889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одного i-го почтового отправления.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  <w:bookmarkStart w:id="21" w:name="Par411"/>
      <w:bookmarkEnd w:id="21"/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7.3. Затраты на транспортные услуги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Нормативные затраты на оплату расходов по договорам об оказании услуг, связанных с проездом и наймом жилого помещения в связи с командированием </w:t>
      </w:r>
      <w:r>
        <w:lastRenderedPageBreak/>
        <w:t>работников, заключаемым со сторонними организациями (Зкр),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</w:t>
      </w:r>
      <w:r>
        <w:rPr>
          <w:vertAlign w:val="subscript"/>
        </w:rPr>
        <w:t xml:space="preserve">кр  </w:t>
      </w:r>
      <w:r>
        <w:t>= З</w:t>
      </w:r>
      <w:r>
        <w:rPr>
          <w:vertAlign w:val="subscript"/>
        </w:rPr>
        <w:t xml:space="preserve">проезд  </w:t>
      </w:r>
      <w:r>
        <w:t>+ З</w:t>
      </w:r>
      <w:r>
        <w:rPr>
          <w:vertAlign w:val="subscript"/>
        </w:rPr>
        <w:t>найм,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422275" cy="263525"/>
            <wp:effectExtent l="0" t="0" r="0" b="317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нормативные затраты на проезд к месту командирования            и обратно;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46380"/>
            <wp:effectExtent l="0" t="0" r="0" b="127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нормативные затраты на найм жилого помещения на период командирования.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7.4.Нормативные затраты на оплату расходов на проезд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к месту командирования и обратно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оплату расходов на проезд к месту командирования и обратно (З</w:t>
      </w:r>
      <w:r>
        <w:rPr>
          <w:sz w:val="20"/>
          <w:szCs w:val="20"/>
        </w:rPr>
        <w:t>проезд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251075" cy="474980"/>
            <wp:effectExtent l="0" t="0" r="0" b="127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501015" cy="263525"/>
            <wp:effectExtent l="0" t="0" r="0" b="317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466090" cy="263525"/>
            <wp:effectExtent l="0" t="0" r="0" b="317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проезда по i-му направлению командирования с учетом требований распоряжения Главы города от 07.07.2009 № 149-р               «О лимитировании расходов органов и территориальных подразделений администрации города», постановления администрации города                   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Красноярска».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7.5. Нормативные затраты на оплату расходов на найм </w:t>
      </w:r>
      <w:proofErr w:type="gramStart"/>
      <w:r>
        <w:rPr>
          <w:b/>
        </w:rPr>
        <w:t>жилого</w:t>
      </w:r>
      <w:proofErr w:type="gramEnd"/>
      <w:r>
        <w:rPr>
          <w:b/>
        </w:rP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помещения на период командирования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найм жилого помещения на период командирования (Знайм)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329815" cy="474980"/>
            <wp:effectExtent l="0" t="0" r="0" b="127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430530" cy="246380"/>
            <wp:effectExtent l="0" t="0" r="7620" b="127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86715" cy="246380"/>
            <wp:effectExtent l="0" t="0" r="0" b="127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– цена найма жилого помещения в сутки по i-му направлению командирования с учетом требований распоряжения Главы города от 07.07.2009 № 149-р «О лимитировании расходов органов и территориальных подразделений администрации города», постановления администрации города от 22.07.2014 № 447 «Об утверждении Порядка                    и размеров возмещения расходов, связанных со служебными командировками, работникам муниципальных учреждений города Красноярска» или правовых актов муниципальных органов;</w:t>
      </w:r>
      <w:proofErr w:type="gramEnd"/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448310" cy="246380"/>
            <wp:effectExtent l="0" t="0" r="8890" b="127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суток нахождения в командировке по i-му направлению командирования.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7.6. Затраты на оплату расходов по договорам об оказании  транспортных услуг  по ежедневной  доставке диспетчеров МКУ «Красноярскгортранс»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     Нормативные затраты на оплату расходов по договорам об оказании  транспортных услуг  по ежедневной  доставке диспетчеров МКУ «Красноярскгортранс»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автомобильным транспортом 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</w:rPr>
              <m:t>уат</m:t>
            </m:r>
          </m:sub>
        </m:sSub>
      </m:oMath>
      <w:r>
        <w:t>) 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 xml:space="preserve">Зуат = </w:t>
      </w:r>
      <w:r>
        <w:rPr>
          <w:lang w:val="en-US"/>
        </w:rPr>
        <w:t>Qi</w:t>
      </w:r>
      <w:r>
        <w:t xml:space="preserve">  × </w:t>
      </w:r>
      <w:r>
        <w:rPr>
          <w:lang w:val="en-US"/>
        </w:rPr>
        <w:t>Pi</w:t>
      </w:r>
      <w:r>
        <w:t xml:space="preserve"> поездка ×2,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–  количество дней предоставления услуги, равное количеству дней года;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  <w:r>
        <w:t>P</w:t>
      </w:r>
      <w:r>
        <w:rPr>
          <w:vertAlign w:val="subscript"/>
        </w:rPr>
        <w:t>i поездка</w:t>
      </w:r>
      <w:r>
        <w:t xml:space="preserve"> – цена 1 поездки;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  <w:r>
        <w:t>2 –   количество поездок в день.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2" w:name="Par472"/>
      <w:bookmarkEnd w:id="22"/>
      <w:r>
        <w:rPr>
          <w:b/>
        </w:rPr>
        <w:t>8. Затраты на коммунальные услуги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коммунальные услуги (Зком)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</w:t>
      </w:r>
      <w:r>
        <w:rPr>
          <w:vertAlign w:val="subscript"/>
        </w:rPr>
        <w:t xml:space="preserve">ком  </w:t>
      </w:r>
      <w:r>
        <w:t>= З</w:t>
      </w:r>
      <w:r>
        <w:rPr>
          <w:vertAlign w:val="subscript"/>
        </w:rPr>
        <w:t xml:space="preserve">эс  </w:t>
      </w:r>
      <w:r>
        <w:t>+ З</w:t>
      </w:r>
      <w:r>
        <w:rPr>
          <w:vertAlign w:val="subscript"/>
        </w:rPr>
        <w:t>тс,</w:t>
      </w:r>
      <w:r>
        <w:t xml:space="preserve"> + З</w:t>
      </w:r>
      <w:r>
        <w:rPr>
          <w:vertAlign w:val="subscript"/>
        </w:rPr>
        <w:t xml:space="preserve">гв  </w:t>
      </w:r>
      <w:r>
        <w:t>+  З</w:t>
      </w:r>
      <w:r>
        <w:rPr>
          <w:vertAlign w:val="subscript"/>
        </w:rPr>
        <w:t>хв</w:t>
      </w:r>
      <w:proofErr w:type="gramStart"/>
      <w:r>
        <w:rPr>
          <w:vertAlign w:val="subscript"/>
        </w:rPr>
        <w:t xml:space="preserve">    </w:t>
      </w:r>
      <w:r>
        <w:t>,</w:t>
      </w:r>
      <w:proofErr w:type="gramEnd"/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19710" cy="246380"/>
            <wp:effectExtent l="0" t="0" r="8890" b="127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нормативные затраты на электроснабжение;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37490" cy="246380"/>
            <wp:effectExtent l="0" t="0" r="0" b="127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нормативные затраты на теплоснабжение;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19710" cy="246380"/>
            <wp:effectExtent l="0" t="0" r="8890" b="127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нормативные затраты на горячее водоснабжение;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37490" cy="246380"/>
            <wp:effectExtent l="0" t="0" r="0" b="127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нормативные затраты на холодное водоснабжение и водоотведение;</w:t>
      </w:r>
    </w:p>
    <w:p w:rsidR="00E31E9D" w:rsidRDefault="00E31E9D" w:rsidP="00E31E9D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коммунальные услуги устанавливаются в соответствии с законодательством Российской Федерации.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8.1. Нормативные затраты на электроснабжение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электроснабжение (Зэс) определяются           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344930" cy="474980"/>
            <wp:effectExtent l="0" t="0" r="7620" b="127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>
        <w:rPr>
          <w:noProof/>
        </w:rPr>
        <w:drawing>
          <wp:inline distT="0" distB="0" distL="0" distR="0">
            <wp:extent cx="299085" cy="246380"/>
            <wp:effectExtent l="0" t="0" r="5715" b="127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i-й регулируемый/нерегулируемый тариф на электроэнергию (в рамках применяемого одноставочного, дифференцированного по зонам суток или двуставочного тарифа), который не превышает предельные уровни регулируемых/нерегулируемых цен, </w:t>
      </w:r>
      <w:r>
        <w:lastRenderedPageBreak/>
        <w:t>определяемые в соответствии с нормативно-правовыми актами в области электроэнергетики;</w:t>
      </w:r>
    </w:p>
    <w:p w:rsidR="00E31E9D" w:rsidRDefault="00E31E9D" w:rsidP="00E31E9D">
      <w:pPr>
        <w:widowControl w:val="0"/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line="232" w:lineRule="auto"/>
        <w:ind w:hanging="219"/>
        <w:jc w:val="both"/>
      </w:pPr>
      <w:r>
        <w:t xml:space="preserve">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тарифа), не более значения, ежегодно   утвержденного  постановлением города Красноярска. 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8.2. Нормативные затраты на теплоснабжение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теплоснабжение (З</w:t>
      </w:r>
      <w:r>
        <w:rPr>
          <w:vertAlign w:val="subscript"/>
        </w:rPr>
        <w:t>тс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283970" cy="263525"/>
            <wp:effectExtent l="0" t="0" r="0" b="317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77825" cy="246380"/>
            <wp:effectExtent l="0" t="0" r="3175" b="127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расчетная потребность в теплоэнергии на отопление зданий, помещений и сооружений, не более  значения, ежегодно   утвержденного  постановлением города Красноярска;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46380" cy="246380"/>
            <wp:effectExtent l="0" t="0" r="1270" b="127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регулируемый тариф на теплоснабжение.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  <w:r>
        <w:rPr>
          <w:b/>
        </w:rPr>
        <w:t xml:space="preserve">                8.3. Нормативные затраты на горячее водоснабжение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горячее водоснабжение (З</w:t>
      </w:r>
      <w:r>
        <w:rPr>
          <w:vertAlign w:val="subscript"/>
        </w:rPr>
        <w:t>гв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108075" cy="25527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63525" cy="246380"/>
            <wp:effectExtent l="0" t="0" r="3175" b="127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расчетная потребность в горячей воде,  не более  значения, ежегодно   утвержденного  Постановлением города Красноярска;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46380" cy="246380"/>
            <wp:effectExtent l="0" t="0" r="1270" b="127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регулируемый тариф на горячее водоснабжение.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8.4. Нормативные затраты на холодное водоснабжение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 водоотведение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холодное водоснабжение и водоотведение (З</w:t>
      </w:r>
      <w:r>
        <w:rPr>
          <w:vertAlign w:val="subscript"/>
        </w:rPr>
        <w:t>хв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084070" cy="263525"/>
            <wp:effectExtent l="0" t="0" r="0" b="317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0195" cy="246380"/>
            <wp:effectExtent l="0" t="0" r="0" b="127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расчетная потребность в холодном водоснабжении, не более 600 м</w:t>
      </w:r>
      <w:r>
        <w:rPr>
          <w:vertAlign w:val="superscript"/>
        </w:rPr>
        <w:t>3</w:t>
      </w:r>
      <w:r>
        <w:t>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63525" cy="246380"/>
            <wp:effectExtent l="0" t="0" r="3175" b="127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регулируемый тариф на холодное водоснабжение, утвержденный нормативным документом, принятым на региональном (муниципальном) уровне в установленном порядке;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0195" cy="246380"/>
            <wp:effectExtent l="0" t="0" r="0" b="127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расчетная потребность в водоотведении не более 600м</w:t>
      </w:r>
      <w:r>
        <w:rPr>
          <w:vertAlign w:val="superscript"/>
        </w:rPr>
        <w:t>3</w:t>
      </w:r>
      <w:r>
        <w:t>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46380" cy="246380"/>
            <wp:effectExtent l="0" t="0" r="1270" b="127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регулируемый тариф на водоотведение.</w:t>
      </w:r>
    </w:p>
    <w:p w:rsidR="00E31E9D" w:rsidRDefault="00E31E9D" w:rsidP="00E31E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9. Затраты на содержание имущества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Нормативные затраты на содержание и техническое обслуживание имущества </w:t>
      </w:r>
      <w:r>
        <w:lastRenderedPageBreak/>
        <w:t>(З</w:t>
      </w:r>
      <w:r>
        <w:rPr>
          <w:vertAlign w:val="subscript"/>
        </w:rPr>
        <w:t>сим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</w:t>
      </w:r>
      <w:r>
        <w:rPr>
          <w:vertAlign w:val="subscript"/>
        </w:rPr>
        <w:t xml:space="preserve">сим  </w:t>
      </w:r>
      <w:r>
        <w:t>= З</w:t>
      </w:r>
      <w:r>
        <w:rPr>
          <w:vertAlign w:val="subscript"/>
        </w:rPr>
        <w:t xml:space="preserve">ос  </w:t>
      </w:r>
      <w:r>
        <w:t>+ З</w:t>
      </w:r>
      <w:r>
        <w:rPr>
          <w:vertAlign w:val="subscript"/>
        </w:rPr>
        <w:t xml:space="preserve">тр   </w:t>
      </w:r>
      <w:r>
        <w:t>+ З</w:t>
      </w:r>
      <w:r>
        <w:rPr>
          <w:vertAlign w:val="subscript"/>
        </w:rPr>
        <w:t xml:space="preserve">аутп  </w:t>
      </w:r>
      <w:r>
        <w:t>+ З</w:t>
      </w:r>
      <w:r>
        <w:rPr>
          <w:vertAlign w:val="subscript"/>
        </w:rPr>
        <w:t>роп</w:t>
      </w:r>
      <w:r>
        <w:t>+ З</w:t>
      </w:r>
      <w:r>
        <w:rPr>
          <w:vertAlign w:val="subscript"/>
        </w:rPr>
        <w:t>дро</w:t>
      </w:r>
      <w:r>
        <w:t>+ З</w:t>
      </w:r>
      <w:r>
        <w:rPr>
          <w:vertAlign w:val="subscript"/>
        </w:rPr>
        <w:t xml:space="preserve">упо  </w:t>
      </w:r>
      <w:r>
        <w:t>+ З</w:t>
      </w:r>
      <w:r>
        <w:rPr>
          <w:vertAlign w:val="subscript"/>
        </w:rPr>
        <w:t xml:space="preserve">авт  </w:t>
      </w:r>
      <w:r>
        <w:t>+ З</w:t>
      </w:r>
      <w:r>
        <w:rPr>
          <w:vertAlign w:val="subscript"/>
        </w:rPr>
        <w:t xml:space="preserve">рбо </w:t>
      </w:r>
      <w:r>
        <w:t>+З</w:t>
      </w:r>
      <w:r>
        <w:rPr>
          <w:vertAlign w:val="subscript"/>
        </w:rPr>
        <w:t xml:space="preserve">рмод  </w:t>
      </w:r>
      <w:r>
        <w:t>+З</w:t>
      </w:r>
      <w:r>
        <w:rPr>
          <w:vertAlign w:val="subscript"/>
        </w:rPr>
        <w:t>ио</w:t>
      </w:r>
      <w:proofErr w:type="gramStart"/>
      <w:r>
        <w:rPr>
          <w:vertAlign w:val="subscript"/>
        </w:rPr>
        <w:t xml:space="preserve">  </w:t>
      </w:r>
      <w:r>
        <w:t>,</w:t>
      </w:r>
      <w:proofErr w:type="gramEnd"/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ос</w:t>
      </w:r>
      <w:r>
        <w:t xml:space="preserve"> – нормативные затраты на техническое обслуживание и регламентно-профилактический ремонт систем охранно-тревожной сигнализации;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тр</w:t>
      </w:r>
      <w:r>
        <w:t xml:space="preserve"> – нормативные затраты на проведение текущего ремонта;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аутп</w:t>
      </w:r>
      <w:r>
        <w:t xml:space="preserve"> – нормативные затраты на оплату услуг по обслуживанию и уборке помещения;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роп</w:t>
      </w:r>
      <w:r>
        <w:t xml:space="preserve">  – нормативные затраты по размещению (захоронению) отходов производства </w:t>
      </w:r>
      <w:r>
        <w:rPr>
          <w:lang w:val="en-US"/>
        </w:rPr>
        <w:t>IV</w:t>
      </w:r>
      <w:r>
        <w:t>-</w:t>
      </w:r>
      <w:r>
        <w:rPr>
          <w:lang w:val="en-US"/>
        </w:rPr>
        <w:t>V</w:t>
      </w:r>
      <w:r>
        <w:t xml:space="preserve"> класса опасности;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proofErr w:type="gramStart"/>
      <w:r>
        <w:t>З</w:t>
      </w:r>
      <w:proofErr w:type="gramEnd"/>
      <w:r>
        <w:t xml:space="preserve"> </w:t>
      </w:r>
      <w:r>
        <w:rPr>
          <w:vertAlign w:val="subscript"/>
        </w:rPr>
        <w:t>дро</w:t>
      </w:r>
      <w:r>
        <w:t xml:space="preserve">     – нормативные затраты по демеркуризации                        ртутьсодержащих отходов </w:t>
      </w:r>
      <w:r>
        <w:rPr>
          <w:lang w:val="en-US"/>
        </w:rPr>
        <w:t>I</w:t>
      </w:r>
      <w:r>
        <w:t xml:space="preserve"> класса опасности;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proofErr w:type="gramStart"/>
      <w:r>
        <w:t>З</w:t>
      </w:r>
      <w:proofErr w:type="gramEnd"/>
      <w:r>
        <w:t xml:space="preserve"> </w:t>
      </w:r>
      <w:r>
        <w:rPr>
          <w:vertAlign w:val="subscript"/>
        </w:rPr>
        <w:t>упо</w:t>
      </w:r>
      <w:r>
        <w:t xml:space="preserve">    – нормативные затраты на оказание услуг по утилизации и захоронению прочих отходов;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авт</w:t>
      </w:r>
      <w:r>
        <w:t xml:space="preserve"> – нормативные затраты на содержание транспортных средств;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рбо</w:t>
      </w:r>
      <w:r>
        <w:t xml:space="preserve"> – нормативные затраты на техническое обслуживание и регламентно-профилактический ремонт бытового оборудования;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рмо</w:t>
      </w:r>
      <w:proofErr w:type="gramStart"/>
      <w:r>
        <w:rPr>
          <w:vertAlign w:val="subscript"/>
        </w:rPr>
        <w:t>д</w:t>
      </w:r>
      <w:r>
        <w:t>–</w:t>
      </w:r>
      <w:proofErr w:type="gramEnd"/>
      <w:r>
        <w:t xml:space="preserve"> нормативные затраты на ремонт мебели  окон, дверей;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ио</w:t>
      </w:r>
      <w:r>
        <w:t xml:space="preserve"> – нормативные затраты на техническое обслуживание и регламентно-профилактический ремонт иного оборудования.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9.1. Нормативные затраты на техническое обслуживание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и регламентно-профилактический ремонт систем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охранно-тревожной сигнализации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систем охранно-тревожной сигнализации (З</w:t>
      </w:r>
      <w:r>
        <w:rPr>
          <w:vertAlign w:val="subscript"/>
        </w:rPr>
        <w:t>ос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371600" cy="474980"/>
            <wp:effectExtent l="0" t="0" r="0" b="127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16230" cy="246380"/>
            <wp:effectExtent l="0" t="0" r="7620" b="127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i-х обслуживаемых устройств в составе системы охранно-тревожной сигнализации;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0195" cy="246380"/>
            <wp:effectExtent l="0" t="0" r="0" b="127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обслуживания одного i-го устройства.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598"/>
      <w:bookmarkEnd w:id="23"/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9.2. Нормативные затраты на проведение текущего ремонта</w:t>
      </w:r>
    </w:p>
    <w:p w:rsidR="00E31E9D" w:rsidRDefault="00E31E9D" w:rsidP="00E31E9D">
      <w:pPr>
        <w:pStyle w:val="ConsPlusNormal"/>
        <w:ind w:firstLine="540"/>
        <w:jc w:val="both"/>
        <w:rPr>
          <w:sz w:val="24"/>
          <w:szCs w:val="24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Нормативные затраты на проведение текущего ремонта (З</w:t>
      </w:r>
      <w:r>
        <w:rPr>
          <w:vertAlign w:val="subscript"/>
        </w:rPr>
        <w:t>тр</w:t>
      </w:r>
      <w:r>
        <w:t xml:space="preserve">) определяются исходя из установленной нормы проведения ремонта, но не более 1 раза в 3 года,  в соответствии с ведомственными строительными нормами, </w:t>
      </w:r>
      <w:hyperlink r:id="rId213" w:history="1">
        <w:r>
          <w:rPr>
            <w:rStyle w:val="a9"/>
          </w:rPr>
          <w:t>Положени</w:t>
        </w:r>
      </w:hyperlink>
      <w:r>
        <w:t>ем об организации и проведении реконструкции, ремонта               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СССР</w:t>
      </w:r>
      <w:proofErr w:type="gramEnd"/>
      <w:r>
        <w:t xml:space="preserve"> от 23.11.1988 № 312, по формуле:</w:t>
      </w:r>
    </w:p>
    <w:p w:rsidR="00E31E9D" w:rsidRDefault="00E31E9D" w:rsidP="00E31E9D">
      <w:pPr>
        <w:pStyle w:val="ConsPlusNormal"/>
        <w:ind w:firstLine="709"/>
        <w:jc w:val="center"/>
        <w:rPr>
          <w:sz w:val="24"/>
          <w:szCs w:val="24"/>
        </w:rPr>
      </w:pPr>
    </w:p>
    <w:p w:rsidR="00E31E9D" w:rsidRDefault="00E31E9D" w:rsidP="00E31E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Calibri" w:hAnsi="Calibri" w:cs="Calibri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27785" cy="474980"/>
            <wp:effectExtent l="0" t="0" r="5715" b="127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28"/>
          <w:sz w:val="24"/>
          <w:szCs w:val="24"/>
          <w:vertAlign w:val="superscript"/>
        </w:rPr>
        <w:t>,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0195" cy="263525"/>
            <wp:effectExtent l="0" t="0" r="0" b="317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i-го здания (помещения), планируемая к проведению текущего ремонта, не более площади находящейся в оперативном управлении  учреждения;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290195" cy="263525"/>
            <wp:effectExtent l="0" t="0" r="0" b="317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текущего ремонта 1 кв. метра площади i-го здания.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9.3. Нормативные затраты на оплату услуг по обслуживанию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rPr>
          <w:b/>
        </w:rPr>
        <w:t>и уборке помещения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оплату услуг по обслуживанию и уборке помещения (З</w:t>
      </w:r>
      <w:r>
        <w:rPr>
          <w:vertAlign w:val="subscript"/>
        </w:rPr>
        <w:t>аутп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71700" cy="474980"/>
            <wp:effectExtent l="0" t="0" r="0" b="127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377825" cy="263525"/>
            <wp:effectExtent l="0" t="0" r="3175" b="317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63525"/>
            <wp:effectExtent l="0" t="0" r="0" b="317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услуги по обслуживанию и уборке i-го помещения в месяц;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422275" cy="263525"/>
            <wp:effectExtent l="0" t="0" r="0" b="317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месяцев использования услуги по обслуживанию и уборке i-го помещения в месяц.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9.4. Нормативные затраты по размещению (захоронению) отходов производства </w:t>
      </w:r>
      <w:r>
        <w:rPr>
          <w:b/>
          <w:lang w:val="en-US"/>
        </w:rPr>
        <w:t>IV</w:t>
      </w:r>
      <w:r>
        <w:rPr>
          <w:b/>
        </w:rPr>
        <w:t>-</w:t>
      </w:r>
      <w:r>
        <w:rPr>
          <w:b/>
          <w:lang w:val="en-US"/>
        </w:rPr>
        <w:t>V</w:t>
      </w:r>
      <w:r>
        <w:rPr>
          <w:b/>
        </w:rPr>
        <w:t xml:space="preserve"> класса опасности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Нормативные затраты  по размещению (захоронению) отходов производства </w:t>
      </w:r>
      <w:r>
        <w:rPr>
          <w:lang w:val="en-US"/>
        </w:rPr>
        <w:t>IV</w:t>
      </w:r>
      <w:r>
        <w:t>-</w:t>
      </w:r>
      <w:r>
        <w:rPr>
          <w:lang w:val="en-US"/>
        </w:rPr>
        <w:t>V</w:t>
      </w:r>
      <w:r>
        <w:t xml:space="preserve"> класса опасности (З</w:t>
      </w:r>
      <w:r>
        <w:rPr>
          <w:vertAlign w:val="subscript"/>
        </w:rPr>
        <w:t>роп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>
        <w:t>З</w:t>
      </w:r>
      <w:r>
        <w:rPr>
          <w:vertAlign w:val="subscript"/>
        </w:rPr>
        <w:t>роп  =</w:t>
      </w:r>
      <w:r>
        <w:t xml:space="preserve"> ((</w:t>
      </w:r>
      <w:r>
        <w:rPr>
          <w:lang w:val="en-US"/>
        </w:rPr>
        <w:t>Q</w:t>
      </w:r>
      <w:r>
        <w:rPr>
          <w:vertAlign w:val="subscript"/>
        </w:rPr>
        <w:t xml:space="preserve">оп   </w:t>
      </w:r>
      <w:r>
        <w:t xml:space="preserve">× </w:t>
      </w:r>
      <w:r>
        <w:rPr>
          <w:lang w:val="en-US"/>
        </w:rPr>
        <w:t>P</w:t>
      </w:r>
      <w:r w:rsidRPr="00E31E9D">
        <w:t xml:space="preserve"> </w:t>
      </w:r>
      <w:r>
        <w:rPr>
          <w:lang w:val="en-US"/>
        </w:rPr>
        <w:t>i</w:t>
      </w:r>
      <w:r>
        <w:rPr>
          <w:vertAlign w:val="subscript"/>
        </w:rPr>
        <w:t>оп</w:t>
      </w:r>
      <w:proofErr w:type="gramStart"/>
      <w:r>
        <w:rPr>
          <w:vertAlign w:val="subscript"/>
        </w:rPr>
        <w:t xml:space="preserve"> </w:t>
      </w:r>
      <w:r>
        <w:t>)</w:t>
      </w:r>
      <w:proofErr w:type="gramEnd"/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Q</w:t>
      </w:r>
      <w:r>
        <w:rPr>
          <w:vertAlign w:val="subscript"/>
        </w:rPr>
        <w:t>оп</w:t>
      </w:r>
      <w:r>
        <w:t>– количество т</w:t>
      </w:r>
      <w:proofErr w:type="gramStart"/>
      <w:r>
        <w:t>./</w:t>
      </w:r>
      <w:proofErr w:type="gramEnd"/>
      <w:r>
        <w:t xml:space="preserve">в год  отходов производства </w:t>
      </w:r>
      <w:r>
        <w:rPr>
          <w:lang w:val="en-US"/>
        </w:rPr>
        <w:t>IV</w:t>
      </w:r>
      <w:r>
        <w:t>-</w:t>
      </w:r>
      <w:r>
        <w:rPr>
          <w:lang w:val="en-US"/>
        </w:rPr>
        <w:t>V</w:t>
      </w:r>
      <w:r>
        <w:t xml:space="preserve"> класса опасности в год;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rPr>
          <w:lang w:val="en-US"/>
        </w:rPr>
        <w:t>P</w:t>
      </w:r>
      <w:r w:rsidRPr="00E31E9D">
        <w:t xml:space="preserve"> </w:t>
      </w:r>
      <w:r>
        <w:rPr>
          <w:lang w:val="en-US"/>
        </w:rPr>
        <w:t>i</w:t>
      </w:r>
      <w:r>
        <w:rPr>
          <w:vertAlign w:val="subscript"/>
        </w:rPr>
        <w:t>оп</w:t>
      </w:r>
      <w:r>
        <w:t xml:space="preserve"> – цена по размещению (захоронению) отходов производства </w:t>
      </w:r>
      <w:r>
        <w:rPr>
          <w:lang w:val="en-US"/>
        </w:rPr>
        <w:t>IV</w:t>
      </w:r>
      <w:r>
        <w:t>-</w:t>
      </w:r>
      <w:r>
        <w:rPr>
          <w:lang w:val="en-US"/>
        </w:rPr>
        <w:t>V</w:t>
      </w:r>
      <w:r>
        <w:t xml:space="preserve"> класса опасности за 1тонну.</w:t>
      </w:r>
      <w:proofErr w:type="gramEnd"/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9.5. Нормативные затраты по демеркуризации </w:t>
      </w:r>
      <w:proofErr w:type="gramStart"/>
      <w:r>
        <w:rPr>
          <w:b/>
        </w:rPr>
        <w:t>ртутьсодержащих</w:t>
      </w:r>
      <w:proofErr w:type="gramEnd"/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отходов </w:t>
      </w:r>
      <w:r>
        <w:rPr>
          <w:b/>
          <w:lang w:val="en-US"/>
        </w:rPr>
        <w:t>I</w:t>
      </w:r>
      <w:r>
        <w:rPr>
          <w:b/>
        </w:rPr>
        <w:t xml:space="preserve"> класса опасности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both"/>
      </w:pPr>
      <w:r>
        <w:t xml:space="preserve">Нормативные затраты  на оказание услуг по демеркуризации ртутьсодержащих отходов </w:t>
      </w:r>
      <w:r>
        <w:rPr>
          <w:lang w:val="en-US"/>
        </w:rPr>
        <w:t>I</w:t>
      </w:r>
      <w:r>
        <w:t xml:space="preserve"> класса опасности (З</w:t>
      </w:r>
      <w:r>
        <w:rPr>
          <w:vertAlign w:val="subscript"/>
        </w:rPr>
        <w:t>дро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>
        <w:t>З</w:t>
      </w:r>
      <w:r>
        <w:rPr>
          <w:vertAlign w:val="subscript"/>
        </w:rPr>
        <w:t>дро =</w:t>
      </w:r>
      <w:r>
        <w:t xml:space="preserve"> (</w:t>
      </w:r>
      <w:r>
        <w:rPr>
          <w:lang w:val="en-US"/>
        </w:rPr>
        <w:t>Q</w:t>
      </w:r>
      <w:r>
        <w:rPr>
          <w:vertAlign w:val="subscript"/>
        </w:rPr>
        <w:t xml:space="preserve">ро    </w:t>
      </w:r>
      <w:r>
        <w:t xml:space="preserve">× </w:t>
      </w:r>
      <w:r>
        <w:rPr>
          <w:lang w:val="en-US"/>
        </w:rPr>
        <w:t>Pi</w:t>
      </w:r>
      <w:r>
        <w:rPr>
          <w:vertAlign w:val="subscript"/>
        </w:rPr>
        <w:t>ро</w:t>
      </w:r>
      <w:proofErr w:type="gramStart"/>
      <w:r>
        <w:rPr>
          <w:vertAlign w:val="subscript"/>
        </w:rPr>
        <w:t xml:space="preserve">   </w:t>
      </w:r>
      <w:r>
        <w:t>)</w:t>
      </w:r>
      <w:proofErr w:type="gramEnd"/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  <w:bookmarkStart w:id="24" w:name="Par635"/>
      <w:bookmarkEnd w:id="24"/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</w:pPr>
      <w:r>
        <w:rPr>
          <w:lang w:val="en-US"/>
        </w:rPr>
        <w:t>Q</w:t>
      </w:r>
      <w:r>
        <w:rPr>
          <w:vertAlign w:val="subscript"/>
        </w:rPr>
        <w:t xml:space="preserve">ро </w:t>
      </w:r>
      <w:r>
        <w:t xml:space="preserve">– количество ртутьсодержащих отходов производства </w:t>
      </w:r>
      <w:r>
        <w:rPr>
          <w:lang w:val="en-US"/>
        </w:rPr>
        <w:t>I</w:t>
      </w:r>
      <w:r>
        <w:t xml:space="preserve"> класса опасности в </w:t>
      </w:r>
      <w:proofErr w:type="gramStart"/>
      <w:r>
        <w:t>год ;</w:t>
      </w:r>
      <w:proofErr w:type="gramEnd"/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both"/>
      </w:pPr>
      <w:proofErr w:type="gramStart"/>
      <w:r>
        <w:rPr>
          <w:lang w:val="en-US"/>
        </w:rPr>
        <w:t>P</w:t>
      </w:r>
      <w:r w:rsidRPr="00E31E9D">
        <w:t xml:space="preserve"> </w:t>
      </w:r>
      <w:r>
        <w:rPr>
          <w:lang w:val="en-US"/>
        </w:rPr>
        <w:t>i</w:t>
      </w:r>
      <w:r>
        <w:rPr>
          <w:vertAlign w:val="subscript"/>
        </w:rPr>
        <w:t>ро</w:t>
      </w:r>
      <w:r>
        <w:t xml:space="preserve"> – цена за демеркуризацию ртутьсодержащих отходов </w:t>
      </w:r>
      <w:r>
        <w:rPr>
          <w:lang w:val="en-US"/>
        </w:rPr>
        <w:t>I</w:t>
      </w:r>
      <w:r>
        <w:t xml:space="preserve"> класса опасности i-го объекта.</w:t>
      </w:r>
      <w:proofErr w:type="gramEnd"/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9.6. Нормативные затраты по утилизации и захоронению прочих отходов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both"/>
      </w:pPr>
      <w:r>
        <w:t>Нормативные затраты  на оказание услуг по утилизации и захоронению прочих отходов (З</w:t>
      </w:r>
      <w:r>
        <w:rPr>
          <w:vertAlign w:val="subscript"/>
        </w:rPr>
        <w:t>по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rPr>
          <w:vertAlign w:val="subscript"/>
          <w:lang w:val="en-US"/>
        </w:rPr>
      </w:pPr>
      <w:r>
        <w:t>З</w:t>
      </w:r>
      <w:r>
        <w:rPr>
          <w:vertAlign w:val="subscript"/>
        </w:rPr>
        <w:t>по</w:t>
      </w:r>
      <w:r>
        <w:rPr>
          <w:vertAlign w:val="subscript"/>
          <w:lang w:val="en-US"/>
        </w:rPr>
        <w:t xml:space="preserve"> =</w:t>
      </w:r>
      <w:r>
        <w:rPr>
          <w:lang w:val="en-US"/>
        </w:rPr>
        <w:t xml:space="preserve"> ((Q</w:t>
      </w:r>
      <w:r>
        <w:rPr>
          <w:vertAlign w:val="subscript"/>
        </w:rPr>
        <w:t>по</w:t>
      </w:r>
      <w:r>
        <w:rPr>
          <w:vertAlign w:val="subscript"/>
          <w:lang w:val="en-US"/>
        </w:rPr>
        <w:t xml:space="preserve">    </w:t>
      </w:r>
      <w:r>
        <w:rPr>
          <w:lang w:val="en-US"/>
        </w:rPr>
        <w:t xml:space="preserve">× P i </w:t>
      </w:r>
      <w:r>
        <w:rPr>
          <w:vertAlign w:val="subscript"/>
        </w:rPr>
        <w:t>ро</w:t>
      </w:r>
      <w:proofErr w:type="gramStart"/>
      <w:r>
        <w:rPr>
          <w:vertAlign w:val="subscript"/>
          <w:lang w:val="en-US"/>
        </w:rPr>
        <w:t xml:space="preserve">   </w:t>
      </w:r>
      <w:r>
        <w:rPr>
          <w:lang w:val="en-US"/>
        </w:rPr>
        <w:t>)</w:t>
      </w:r>
      <w:proofErr w:type="gramEnd"/>
      <w:r>
        <w:rPr>
          <w:lang w:val="en-US"/>
        </w:rP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</w:pPr>
      <w:r>
        <w:rPr>
          <w:lang w:val="en-US"/>
        </w:rPr>
        <w:t>Q</w:t>
      </w:r>
      <w:r>
        <w:rPr>
          <w:vertAlign w:val="subscript"/>
        </w:rPr>
        <w:t xml:space="preserve">ро </w:t>
      </w:r>
      <w:r>
        <w:t>– количество прочих отходов;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</w:pPr>
      <w:r>
        <w:rPr>
          <w:lang w:val="en-US"/>
        </w:rPr>
        <w:t>P</w:t>
      </w:r>
      <w:r w:rsidRPr="00E31E9D">
        <w:t xml:space="preserve"> </w:t>
      </w:r>
      <w:r>
        <w:rPr>
          <w:lang w:val="en-US"/>
        </w:rPr>
        <w:t>i</w:t>
      </w:r>
      <w:r>
        <w:rPr>
          <w:vertAlign w:val="subscript"/>
        </w:rPr>
        <w:t>ро</w:t>
      </w:r>
      <w:r>
        <w:t xml:space="preserve"> – цена за </w:t>
      </w:r>
      <w:proofErr w:type="gramStart"/>
      <w:r>
        <w:t>утилизацию  (</w:t>
      </w:r>
      <w:proofErr w:type="gramEnd"/>
      <w:r>
        <w:t>захоронение) i-го объекта.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9.7. Нормативные затраты на содержание транспортных средств</w:t>
      </w:r>
    </w:p>
    <w:p w:rsidR="00E31E9D" w:rsidRDefault="00E31E9D" w:rsidP="00E31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содержание транспортных средств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авт</w:t>
      </w:r>
      <w:r>
        <w:rPr>
          <w:rFonts w:ascii="Times New Roman" w:hAnsi="Times New Roman" w:cs="Times New Roman"/>
          <w:sz w:val="24"/>
          <w:szCs w:val="24"/>
        </w:rPr>
        <w:t>) включают в себя затраты на техническое обслуживание и ремонт транспортных средств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>
        <w:rPr>
          <w:rFonts w:ascii="Times New Roman" w:hAnsi="Times New Roman" w:cs="Times New Roman"/>
          <w:sz w:val="24"/>
          <w:szCs w:val="24"/>
        </w:rPr>
        <w:t>), затраты на приобретение полисов ОСАГО      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>
        <w:rPr>
          <w:rFonts w:ascii="Times New Roman" w:hAnsi="Times New Roman" w:cs="Times New Roman"/>
          <w:sz w:val="24"/>
          <w:szCs w:val="24"/>
        </w:rPr>
        <w:t>) и определяются по формуле: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</w:t>
      </w:r>
      <w:r>
        <w:rPr>
          <w:vertAlign w:val="subscript"/>
        </w:rPr>
        <w:t>авт</w:t>
      </w:r>
      <w:r>
        <w:t xml:space="preserve"> = З</w:t>
      </w:r>
      <w:r>
        <w:rPr>
          <w:vertAlign w:val="subscript"/>
        </w:rPr>
        <w:t xml:space="preserve">тортс </w:t>
      </w:r>
      <w:r>
        <w:t>+ З</w:t>
      </w:r>
      <w:r>
        <w:rPr>
          <w:vertAlign w:val="subscript"/>
        </w:rPr>
        <w:t>осаго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autoSpaceDE w:val="0"/>
        <w:autoSpaceDN w:val="0"/>
        <w:adjustRightInd w:val="0"/>
        <w:jc w:val="both"/>
        <w:outlineLvl w:val="0"/>
      </w:pPr>
    </w:p>
    <w:p w:rsidR="00E31E9D" w:rsidRDefault="00E31E9D" w:rsidP="00E31E9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9.8. Нормативные затраты на техническое обслуживание</w:t>
      </w:r>
    </w:p>
    <w:p w:rsidR="00E31E9D" w:rsidRDefault="00E31E9D" w:rsidP="00E31E9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ремонт транспортных средств</w:t>
      </w:r>
    </w:p>
    <w:p w:rsidR="00E31E9D" w:rsidRDefault="00E31E9D" w:rsidP="00E31E9D">
      <w:pPr>
        <w:autoSpaceDE w:val="0"/>
        <w:autoSpaceDN w:val="0"/>
        <w:adjustRightInd w:val="0"/>
        <w:jc w:val="both"/>
      </w:pP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r>
        <w:t>Нормативные затраты на техническое обслуживание и ремонт транспортных средств (З</w:t>
      </w:r>
      <w:r>
        <w:rPr>
          <w:vertAlign w:val="subscript"/>
        </w:rPr>
        <w:t>тортс</w:t>
      </w:r>
      <w:r>
        <w:t>) определяются по формуле:</w:t>
      </w:r>
    </w:p>
    <w:p w:rsidR="00E31E9D" w:rsidRDefault="00E31E9D" w:rsidP="00E31E9D">
      <w:pPr>
        <w:autoSpaceDE w:val="0"/>
        <w:autoSpaceDN w:val="0"/>
        <w:adjustRightInd w:val="0"/>
        <w:jc w:val="center"/>
      </w:pPr>
      <w:r>
        <w:rPr>
          <w:noProof/>
          <w:position w:val="-36"/>
        </w:rPr>
        <w:drawing>
          <wp:inline distT="0" distB="0" distL="0" distR="0">
            <wp:extent cx="2743200" cy="606425"/>
            <wp:effectExtent l="0" t="0" r="0" b="3175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autoSpaceDE w:val="0"/>
        <w:autoSpaceDN w:val="0"/>
        <w:adjustRightInd w:val="0"/>
        <w:jc w:val="both"/>
      </w:pPr>
    </w:p>
    <w:p w:rsidR="00E31E9D" w:rsidRDefault="00E31E9D" w:rsidP="00E31E9D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тортс</w:t>
      </w:r>
      <w:r>
        <w:t xml:space="preserve"> - количество i-го транспортного средства;</w:t>
      </w:r>
    </w:p>
    <w:p w:rsidR="00E31E9D" w:rsidRDefault="00E31E9D" w:rsidP="00E31E9D">
      <w:pPr>
        <w:autoSpaceDE w:val="0"/>
        <w:autoSpaceDN w:val="0"/>
        <w:adjustRightInd w:val="0"/>
        <w:jc w:val="both"/>
      </w:pPr>
    </w:p>
    <w:p w:rsidR="00E31E9D" w:rsidRDefault="00E31E9D" w:rsidP="00E31E9D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t>P</w:t>
      </w:r>
      <w:proofErr w:type="gramEnd"/>
      <w:r>
        <w:rPr>
          <w:vertAlign w:val="subscript"/>
        </w:rPr>
        <w:t>тортс</w:t>
      </w:r>
      <w:r>
        <w:t xml:space="preserve"> - цена технического обслуживания и ремонта i-го транспортного средства в год.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9.9. Нормативные затраты на приобретение полисов ОСАГО</w:t>
      </w:r>
    </w:p>
    <w:p w:rsidR="00E31E9D" w:rsidRDefault="00E31E9D" w:rsidP="00E31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Нормативные затраты на приобретение полисов ОСАГО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</w:t>
      </w:r>
      <w:hyperlink r:id="rId214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Указанием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Банка России от 19.09.2014           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по формуле:</w:t>
      </w:r>
      <w:proofErr w:type="gramEnd"/>
    </w:p>
    <w:p w:rsidR="00E31E9D" w:rsidRDefault="00E31E9D" w:rsidP="00E31E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82820" cy="474980"/>
            <wp:effectExtent l="0" t="0" r="0" b="127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ТБ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                  по i-му типу транспортного средства;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территорию преимущественного использования транспортного средства;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полисов ОСАГО;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количество лиц, допущенных к управлению транспортным средством;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технические характеристики транспортного средства;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период использования транспортного средства;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наличие нарушений, предусмотренных </w:t>
      </w:r>
      <w:hyperlink r:id="rId215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КП</w:t>
      </w:r>
      <w:proofErr w:type="gramStart"/>
      <w:r>
        <w:rPr>
          <w:vertAlign w:val="subscript"/>
          <w:lang w:val="en-US"/>
        </w:rPr>
        <w:t>pi</w:t>
      </w:r>
      <w:proofErr w:type="gramEnd"/>
      <w: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              к нему;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тип транспортного средства.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9.10. Нормативные затраты на техническое обслуживание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 регламентно-профилактический ремонт бытового оборудования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бытового оборудования (З</w:t>
      </w:r>
      <w:r>
        <w:rPr>
          <w:vertAlign w:val="subscript"/>
        </w:rPr>
        <w:t>рбо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Pr="00E31E9D" w:rsidRDefault="00E31E9D" w:rsidP="00E31E9D">
      <w:pPr>
        <w:jc w:val="center"/>
      </w:pPr>
      <m:oMath>
        <m:r>
          <m:rPr>
            <m:sty m:val="p"/>
          </m:rPr>
          <w:rPr>
            <w:rFonts w:ascii="Cambria Math" w:hAnsi="Cambria Math"/>
          </w:rPr>
          <m:t>Зрбо=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бо </m:t>
            </m:r>
            <m:r>
              <m:rPr>
                <m:sty m:val="p"/>
              </m:rPr>
              <w:rPr>
                <w:rFonts w:ascii="Cambria Math" w:hAnsi="Cambria Math"/>
              </w:rPr>
              <m:t>х Р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об</m:t>
            </m:r>
          </m:e>
        </m:nary>
      </m:oMath>
      <w:r w:rsidRPr="00E31E9D"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m:oMath>
        <m:r>
          <m:rPr>
            <m:sty m:val="p"/>
          </m:rPr>
          <w:rPr>
            <w:rFonts w:ascii="Cambria Math" w:hAnsi="Cambria Math"/>
            <w:lang w:val="en-US"/>
          </w:rPr>
          <m:t>Qi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бо</m:t>
        </m:r>
      </m:oMath>
      <w:r>
        <w:t xml:space="preserve"> – количество единиц i-го бытового оборудования;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Р</m:t>
        </m:r>
        <m:r>
          <m:rPr>
            <m:sty m:val="p"/>
          </m:rPr>
          <w:rPr>
            <w:rFonts w:ascii="Cambria Math" w:hAnsi="Cambria Math"/>
            <w:lang w:val="en-US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об</m:t>
        </m:r>
      </m:oMath>
      <w:r>
        <w:t xml:space="preserve"> – цена технического обслуживания и регламентно-профилактического ремонта одной единицы i-го бытового оборудования                в год.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9.11. Нормативные затраты на ремонт мебели (окон, дверей)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мебели (окон, дверей)  (З</w:t>
      </w:r>
      <w:r>
        <w:rPr>
          <w:vertAlign w:val="subscript"/>
        </w:rPr>
        <w:t>рмод</w:t>
      </w:r>
      <w:r>
        <w:t>) определяются по формуле:</w:t>
      </w:r>
    </w:p>
    <w:p w:rsidR="00E31E9D" w:rsidRDefault="00E31E9D" w:rsidP="00E31E9D">
      <w:pPr>
        <w:jc w:val="center"/>
      </w:pPr>
    </w:p>
    <w:p w:rsidR="00E31E9D" w:rsidRDefault="00E31E9D" w:rsidP="00E31E9D">
      <w:pPr>
        <w:widowControl w:val="0"/>
        <w:tabs>
          <w:tab w:val="left" w:pos="4370"/>
        </w:tabs>
        <w:autoSpaceDE w:val="0"/>
        <w:autoSpaceDN w:val="0"/>
        <w:adjustRightInd w:val="0"/>
        <w:ind w:firstLine="709"/>
        <w:jc w:val="both"/>
      </w:pPr>
      <w:r>
        <w:tab/>
        <w:t xml:space="preserve">   </w:t>
      </w:r>
      <w:proofErr w:type="gramStart"/>
      <w:r>
        <w:rPr>
          <w:lang w:val="en-US"/>
        </w:rPr>
        <w:t>n</w:t>
      </w:r>
      <w:proofErr w:type="gramEnd"/>
    </w:p>
    <w:p w:rsidR="00E31E9D" w:rsidRDefault="00E31E9D" w:rsidP="00E31E9D">
      <w:pPr>
        <w:widowControl w:val="0"/>
        <w:tabs>
          <w:tab w:val="left" w:pos="3619"/>
        </w:tabs>
        <w:autoSpaceDE w:val="0"/>
        <w:autoSpaceDN w:val="0"/>
        <w:adjustRightInd w:val="0"/>
        <w:ind w:firstLine="709"/>
        <w:jc w:val="both"/>
      </w:pPr>
      <w:r>
        <w:tab/>
        <w:t xml:space="preserve">Зрмод = </w:t>
      </w:r>
      <w:r>
        <w:rPr>
          <w:sz w:val="36"/>
          <w:szCs w:val="36"/>
        </w:rPr>
        <w:t xml:space="preserve">Σ </w:t>
      </w:r>
      <w:r>
        <w:rPr>
          <w:lang w:val="en-US"/>
        </w:rPr>
        <w:t>Qi</w:t>
      </w:r>
      <w:r>
        <w:t xml:space="preserve"> мод × </w:t>
      </w:r>
      <w:proofErr w:type="gramStart"/>
      <w:r>
        <w:t>Р</w:t>
      </w:r>
      <w:proofErr w:type="gramEnd"/>
      <w:r>
        <w:t xml:space="preserve"> </w:t>
      </w:r>
      <w:r>
        <w:rPr>
          <w:lang w:val="en-US"/>
        </w:rPr>
        <w:t>i</w:t>
      </w:r>
      <w:r>
        <w:t>мод ,</w:t>
      </w:r>
    </w:p>
    <w:p w:rsidR="00E31E9D" w:rsidRDefault="00E31E9D" w:rsidP="00E31E9D">
      <w:pPr>
        <w:widowControl w:val="0"/>
        <w:tabs>
          <w:tab w:val="left" w:pos="4345"/>
          <w:tab w:val="left" w:pos="4395"/>
        </w:tabs>
        <w:autoSpaceDE w:val="0"/>
        <w:autoSpaceDN w:val="0"/>
        <w:adjustRightInd w:val="0"/>
        <w:ind w:firstLine="709"/>
      </w:pPr>
      <w:r>
        <w:t xml:space="preserve">                                                               </w:t>
      </w:r>
      <w:r>
        <w:rPr>
          <w:lang w:val="en-US"/>
        </w:rPr>
        <w:t>i</w:t>
      </w:r>
      <w:r>
        <w:t>=1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Q</w:t>
      </w:r>
      <w:r w:rsidRPr="00E31E9D">
        <w:t xml:space="preserve"> </w:t>
      </w:r>
      <w:r>
        <w:rPr>
          <w:lang w:val="en-US"/>
        </w:rPr>
        <w:t>i</w:t>
      </w:r>
      <w:r>
        <w:t xml:space="preserve">мод – количество единиц i-го </w:t>
      </w:r>
      <w:proofErr w:type="gramStart"/>
      <w:r>
        <w:t>мебели  (</w:t>
      </w:r>
      <w:proofErr w:type="gramEnd"/>
      <w:r>
        <w:t>окон, дверей), подлежащих ремонту;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fldChar w:fldCharType="begin"/>
      </w:r>
      <w: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Р</m:t>
        </m:r>
        <m:r>
          <m:rPr>
            <m:sty m:val="p"/>
          </m:rPr>
          <w:rPr>
            <w:rFonts w:ascii="Cambria Math" w:hAnsi="Cambria Math"/>
            <w:lang w:val="en-US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об</m:t>
        </m:r>
      </m:oMath>
      <w:r>
        <w:instrText xml:space="preserve"> </w:instrText>
      </w:r>
      <w:r>
        <w:fldChar w:fldCharType="end"/>
      </w:r>
      <w:r>
        <w:t xml:space="preserve"> </w:t>
      </w:r>
      <w:proofErr w:type="gramStart"/>
      <w:r>
        <w:t>Р</w:t>
      </w:r>
      <w:proofErr w:type="gramEnd"/>
      <w:r>
        <w:t xml:space="preserve"> </w:t>
      </w:r>
      <w:r>
        <w:rPr>
          <w:lang w:val="en-US"/>
        </w:rPr>
        <w:t>i</w:t>
      </w:r>
      <w:r>
        <w:t>мод – цена  ремонта в год одной единицы i-го мебели (окон, дверей), не выше стоимости самого объекта.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10. Нормативные затраты на техническое обслуживание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rPr>
          <w:b/>
        </w:rPr>
        <w:t>и регламентно-профилактический ремонт иного оборудования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               контроля и управления доступом, систем автоматического диспетчерского управления, систем видеонаблюдения (З</w:t>
      </w:r>
      <w:r>
        <w:rPr>
          <w:vertAlign w:val="subscript"/>
        </w:rPr>
        <w:t>ио</w:t>
      </w:r>
      <w:r>
        <w:t>) определяются по          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Зио =Здгу + Зсгп + Зскив + Зспс +Зскуд  +Зсаду +Зсвн +Зиэс,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дгу</w:t>
      </w:r>
      <w:r>
        <w:t xml:space="preserve"> – нормативные затраты на техническое обслуживание и регламентно-профилактический ремонт дизельных генераторных установок;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сгп</w:t>
      </w:r>
      <w:r>
        <w:t xml:space="preserve"> – нормативные затраты на техническое обслуживание и регламентно-профилактический ремонт системы газового пожаротушения;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скив</w:t>
      </w:r>
      <w:r>
        <w:t xml:space="preserve"> – нормативные затраты на техническое обслуживание и регламентно-профилактический ремонт систем кондиционирования и вентиляции;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спс</w:t>
      </w:r>
      <w:r>
        <w:t xml:space="preserve"> – нормативные затраты на техническое обслуживание и регламентно-профилактический ремонт систем пожарной сигнализации;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скуд</w:t>
      </w:r>
      <w:r>
        <w:t xml:space="preserve"> – нормативные затраты на техническое обслуживание и регламентно-профилактический ремонт систем контроля и управления доступом;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саду</w:t>
      </w:r>
      <w:r>
        <w:t xml:space="preserve"> – нормативные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свн</w:t>
      </w:r>
      <w:r>
        <w:t xml:space="preserve"> – нормативные затраты на техническое обслуживание и регламентно-профилактический ремонт систем видеонаблюдения.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Зиэс  – нормативные затраты на техническое испытание электрических сетей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10.1.</w:t>
      </w:r>
      <w:r>
        <w:t xml:space="preserve"> </w:t>
      </w:r>
      <w:r>
        <w:rPr>
          <w:b/>
        </w:rPr>
        <w:t xml:space="preserve">Нормативные затраты на техническое обслуживание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и регламентно-профилактический ремонт </w:t>
      </w:r>
      <w:proofErr w:type="gramStart"/>
      <w:r>
        <w:rPr>
          <w:b/>
        </w:rPr>
        <w:t>дизельных</w:t>
      </w:r>
      <w:proofErr w:type="gramEnd"/>
      <w:r>
        <w:rPr>
          <w:b/>
        </w:rP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rPr>
          <w:b/>
        </w:rPr>
        <w:t>генераторных установок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дизельных генераторных установок (З</w:t>
      </w:r>
      <w:r>
        <w:rPr>
          <w:vertAlign w:val="subscript"/>
        </w:rPr>
        <w:t>дгу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20825" cy="474980"/>
            <wp:effectExtent l="0" t="0" r="3175" b="127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63525"/>
            <wp:effectExtent l="0" t="0" r="0" b="3175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i-х дизельных генераторных установок;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63525"/>
            <wp:effectExtent l="0" t="0" r="0" b="3175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одной i-й дизельной генераторной установки                    в год.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10.2. Нормативные затраты на техническое обслуживание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 регламентно-профилактический ремонт системы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rPr>
          <w:b/>
        </w:rPr>
        <w:t>газового пожаротушения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системы газового пожаротушения (З</w:t>
      </w:r>
      <w:r>
        <w:rPr>
          <w:vertAlign w:val="subscript"/>
        </w:rPr>
        <w:t>сгп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1512570" cy="474980"/>
            <wp:effectExtent l="0" t="0" r="0" b="127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46380"/>
            <wp:effectExtent l="0" t="0" r="0" b="127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i-х датчиков, модулей (МХЛ, СДУ, РВД, пускатель, насадки, клапан, ИП) системы газового пожаротушения;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34010" cy="246380"/>
            <wp:effectExtent l="0" t="0" r="8890" b="127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одного i-го датчика, модуля (МХЛ, СДУ, РВД, пускатель, насадки, клапан, ИП) системы газового пожаротушения в год.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10.3. Нормативные затраты на техническое обслуживание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и регламентно-профилактический ремонт систем кондиционирования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 вентиляции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систем кондиционирования и вентиляции (З</w:t>
      </w:r>
      <w:r>
        <w:rPr>
          <w:vertAlign w:val="subscript"/>
        </w:rPr>
        <w:t>скив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70685" cy="474980"/>
            <wp:effectExtent l="0" t="0" r="5715" b="127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422275" cy="246380"/>
            <wp:effectExtent l="0" t="0" r="0" b="127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i-х установок кондиционирования и элементов систем вентиляции;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86715" cy="246380"/>
            <wp:effectExtent l="0" t="0" r="0" b="127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10.4. Нормативные затраты на техническое обслуживание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и регламентно-профилактический ремонт систем </w:t>
      </w:r>
      <w:proofErr w:type="gramStart"/>
      <w:r>
        <w:rPr>
          <w:b/>
        </w:rPr>
        <w:t>пожарной</w:t>
      </w:r>
      <w:proofErr w:type="gramEnd"/>
      <w:r>
        <w:rPr>
          <w:b/>
        </w:rP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сигнализации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систем пожарной сигнализации (З</w:t>
      </w:r>
      <w:r>
        <w:rPr>
          <w:vertAlign w:val="subscript"/>
        </w:rPr>
        <w:t>спс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12570" cy="474980"/>
            <wp:effectExtent l="0" t="0" r="0" b="127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46380"/>
            <wp:effectExtent l="0" t="0" r="0" b="127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i-х извещателей пожарной сигнализации;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34010" cy="246380"/>
            <wp:effectExtent l="0" t="0" r="8890" b="127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одного i-го извещателя в год.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10.5. Нормативные затраты на техническое обслуживание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систем автоматического порошкового пожаротушения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систем автоматического порошкового пожаротушения (З</w:t>
      </w:r>
      <w:r>
        <w:rPr>
          <w:vertAlign w:val="subscript"/>
        </w:rPr>
        <w:t>апп</w:t>
      </w:r>
      <w:r>
        <w:t>) определяются по формуле:</w:t>
      </w:r>
    </w:p>
    <w:p w:rsidR="00E31E9D" w:rsidRDefault="00E31E9D" w:rsidP="00E31E9D">
      <w:pPr>
        <w:jc w:val="center"/>
      </w:pPr>
    </w:p>
    <w:p w:rsidR="00E31E9D" w:rsidRDefault="00E31E9D" w:rsidP="00E31E9D">
      <w:pPr>
        <w:widowControl w:val="0"/>
        <w:tabs>
          <w:tab w:val="left" w:pos="437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  <w:lang w:val="en-US"/>
        </w:rPr>
        <w:t>n</w:t>
      </w:r>
      <w:proofErr w:type="gramEnd"/>
    </w:p>
    <w:p w:rsidR="00E31E9D" w:rsidRDefault="00E31E9D" w:rsidP="00E31E9D">
      <w:pPr>
        <w:widowControl w:val="0"/>
        <w:tabs>
          <w:tab w:val="left" w:pos="3619"/>
        </w:tabs>
        <w:autoSpaceDE w:val="0"/>
        <w:autoSpaceDN w:val="0"/>
        <w:adjustRightInd w:val="0"/>
        <w:ind w:firstLine="709"/>
        <w:jc w:val="both"/>
      </w:pPr>
      <w:r>
        <w:lastRenderedPageBreak/>
        <w:tab/>
      </w:r>
      <w:proofErr w:type="gramStart"/>
      <w:r>
        <w:t>З</w:t>
      </w:r>
      <w:proofErr w:type="gramEnd"/>
      <w:r>
        <w:t xml:space="preserve"> апп = </w:t>
      </w:r>
      <w:r>
        <w:rPr>
          <w:sz w:val="36"/>
          <w:szCs w:val="36"/>
        </w:rPr>
        <w:t>Σ</w:t>
      </w:r>
      <w:r>
        <w:t xml:space="preserve"> </w:t>
      </w:r>
      <w:r>
        <w:rPr>
          <w:lang w:val="en-US"/>
        </w:rPr>
        <w:t>Qi</w:t>
      </w:r>
      <w:r w:rsidRPr="00E31E9D">
        <w:t xml:space="preserve"> </w:t>
      </w:r>
      <w:r>
        <w:t xml:space="preserve">апп × Р </w:t>
      </w:r>
      <w:r>
        <w:rPr>
          <w:lang w:val="en-US"/>
        </w:rPr>
        <w:t>i</w:t>
      </w:r>
      <w:r>
        <w:t>апп ,</w:t>
      </w:r>
    </w:p>
    <w:p w:rsidR="00E31E9D" w:rsidRDefault="00E31E9D" w:rsidP="00E31E9D">
      <w:pPr>
        <w:widowControl w:val="0"/>
        <w:tabs>
          <w:tab w:val="left" w:pos="4345"/>
          <w:tab w:val="left" w:pos="4395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=1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46380"/>
            <wp:effectExtent l="0" t="0" r="0" b="127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i-х  модулей (извещателей) автоматического порошкового пожаротушения;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34010" cy="246380"/>
            <wp:effectExtent l="0" t="0" r="8890" b="127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одного i-го модуля (извещателя) в год.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10.6. Нормативные затраты на техническое обслуживание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 регламентно-профилактический ремонт систем контроля и управления доступом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 затраты на техническое обслуживание и регламентно-профилактический ремонт систем контроля и управления доступом (З</w:t>
      </w:r>
      <w:r>
        <w:rPr>
          <w:vertAlign w:val="subscript"/>
        </w:rPr>
        <w:t>скуд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70685" cy="474980"/>
            <wp:effectExtent l="0" t="0" r="0" b="127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422275" cy="263525"/>
            <wp:effectExtent l="0" t="0" r="0" b="3175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i-х устройств в составе систем контроля и управления доступом;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86715" cy="263525"/>
            <wp:effectExtent l="0" t="0" r="0" b="3175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10.7. Нормативные затраты на техническое обслуживание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и регламентно-профилактический ремонт систем </w:t>
      </w:r>
      <w:proofErr w:type="gramStart"/>
      <w:r>
        <w:rPr>
          <w:b/>
        </w:rPr>
        <w:t>автоматического</w:t>
      </w:r>
      <w:proofErr w:type="gramEnd"/>
      <w:r>
        <w:rPr>
          <w:b/>
        </w:rP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диспетчерского управления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техническое обслуживание и регламентно-профилактический ремонт систем автоматического диспетчерского управления (З</w:t>
      </w:r>
      <w:r>
        <w:rPr>
          <w:vertAlign w:val="subscript"/>
        </w:rPr>
        <w:t>саду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44015" cy="474980"/>
            <wp:effectExtent l="0" t="0" r="0" b="127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422275" cy="263525"/>
            <wp:effectExtent l="0" t="0" r="0" b="3175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обслуживаемых i-х устройств в составе систем автоматического диспетчерского управления;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86715" cy="263525"/>
            <wp:effectExtent l="0" t="0" r="0" b="3175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одного i-го устройства в составе систем          автоматического диспетчерского управления в год.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10.8. Нормативные затраты на техническое обслуживание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 регламентно-профилактический ремонт систем видеонаблюдения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Нормативные затраты на техническое обслуживание и регламентно-профилактический ремонт систем видеонаблюдения (З</w:t>
      </w:r>
      <w:r>
        <w:rPr>
          <w:vertAlign w:val="subscript"/>
        </w:rPr>
        <w:t>свн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20825" cy="474980"/>
            <wp:effectExtent l="0" t="0" r="3175" b="127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46380"/>
            <wp:effectExtent l="0" t="0" r="0" b="127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обслуживаемых i-х устройств в составе систем видеонаблюдения;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46380"/>
            <wp:effectExtent l="0" t="0" r="0" b="127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10.9. Нормативные затраты на проверку электрических сетей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проверку электрических сетей (З</w:t>
      </w:r>
      <w:r>
        <w:rPr>
          <w:vertAlign w:val="subscript"/>
        </w:rPr>
        <w:t>иэс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                                  </w:t>
      </w:r>
      <w:proofErr w:type="gramStart"/>
      <w:r>
        <w:rPr>
          <w:sz w:val="20"/>
          <w:szCs w:val="20"/>
          <w:lang w:val="en-US"/>
        </w:rPr>
        <w:t>n</w:t>
      </w:r>
      <w:proofErr w:type="gramEnd"/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</w:t>
      </w:r>
      <w:r>
        <w:rPr>
          <w:vertAlign w:val="subscript"/>
        </w:rPr>
        <w:t xml:space="preserve">иэс  </w:t>
      </w:r>
      <w:r>
        <w:t>= ∑</w:t>
      </w:r>
      <w:r>
        <w:rPr>
          <w:vertAlign w:val="subscript"/>
          <w:lang w:val="en-US"/>
        </w:rPr>
        <w:t>i</w:t>
      </w:r>
      <w:r w:rsidRPr="00E31E9D">
        <w:t xml:space="preserve"> 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>уэс</w:t>
      </w:r>
      <w:r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>уэс</w:t>
      </w:r>
      <w:proofErr w:type="gramStart"/>
      <w:r>
        <w:rPr>
          <w:vertAlign w:val="subscript"/>
        </w:rPr>
        <w:t xml:space="preserve"> </w:t>
      </w:r>
      <w:r>
        <w:t>,</w:t>
      </w:r>
      <w:proofErr w:type="gramEnd"/>
      <w:r>
        <w:t xml:space="preserve">х </w:t>
      </w:r>
    </w:p>
    <w:p w:rsidR="00E31E9D" w:rsidRDefault="00E31E9D" w:rsidP="00E31E9D">
      <w:pPr>
        <w:widowControl w:val="0"/>
        <w:tabs>
          <w:tab w:val="left" w:pos="438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tab/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>=1</w:t>
      </w:r>
    </w:p>
    <w:p w:rsidR="00E31E9D" w:rsidRDefault="00E31E9D" w:rsidP="00E31E9D">
      <w:pPr>
        <w:widowControl w:val="0"/>
        <w:tabs>
          <w:tab w:val="left" w:pos="438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31E9D" w:rsidRDefault="00E31E9D" w:rsidP="00E31E9D">
      <w:pPr>
        <w:widowControl w:val="0"/>
        <w:tabs>
          <w:tab w:val="left" w:pos="4383"/>
        </w:tabs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lang w:val="en-US"/>
        </w:rPr>
        <w:t>Qi</w:t>
      </w:r>
      <w:r>
        <w:rPr>
          <w:noProof/>
        </w:rPr>
        <w:t>уэс</w:t>
      </w:r>
      <w:r>
        <w:t xml:space="preserve"> – количество тестируемых i-х устройств </w:t>
      </w:r>
      <w:proofErr w:type="gramStart"/>
      <w:r>
        <w:t>в  составе</w:t>
      </w:r>
      <w:proofErr w:type="gramEnd"/>
      <w:r>
        <w:t xml:space="preserve"> электрической сети;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t>Р</w:t>
      </w:r>
      <w:r>
        <w:rPr>
          <w:noProof/>
          <w:lang w:val="en-US"/>
        </w:rPr>
        <w:t>i</w:t>
      </w:r>
      <w:r>
        <w:rPr>
          <w:noProof/>
        </w:rPr>
        <w:t>уэс</w:t>
      </w:r>
      <w:r>
        <w:t xml:space="preserve"> – цена проверки  одного i-го устройства в составе электрической сети.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11. Затраты на приобретение прочих работ и услуг, не относящиеся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к затратам на услуги связи, транспортные услуги, оплату расходов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по договорам об оказании услуг, связанных с проездом и наймом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жилого помещения в связи с командированием работников,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proofErr w:type="gramStart"/>
      <w:r>
        <w:rPr>
          <w:b/>
        </w:rPr>
        <w:t xml:space="preserve">заключаемым со сторонними организациями, а также к затратам </w:t>
      </w:r>
      <w:proofErr w:type="gramEnd"/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на коммунальные услуги, аренду помещений и оборудования,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содержание имущества в рамках прочих затрат и затратам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на приобретение прочих работ и услуг в рамках затрат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на информационно-коммуникационные технологии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Нормативные затраты на приобретение прочих работ и услуг,             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прпр</w:t>
      </w:r>
      <w:r>
        <w:rPr>
          <w:rFonts w:ascii="Times New Roman" w:hAnsi="Times New Roman" w:cs="Times New Roman"/>
          <w:sz w:val="24"/>
          <w:szCs w:val="24"/>
        </w:rPr>
        <w:t>), определяются по формуле:</w:t>
      </w:r>
      <w:proofErr w:type="gramEnd"/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прпр  </w:t>
      </w:r>
      <w:r>
        <w:rPr>
          <w:rFonts w:ascii="Times New Roman" w:hAnsi="Times New Roman" w:cs="Times New Roman"/>
          <w:sz w:val="24"/>
          <w:szCs w:val="24"/>
        </w:rPr>
        <w:t>=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т    </w:t>
      </w:r>
      <w:r>
        <w:rPr>
          <w:rFonts w:ascii="Times New Roman" w:hAnsi="Times New Roman" w:cs="Times New Roman"/>
          <w:sz w:val="24"/>
          <w:szCs w:val="24"/>
        </w:rPr>
        <w:t>+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осм  </w:t>
      </w:r>
      <w:r>
        <w:rPr>
          <w:rFonts w:ascii="Times New Roman" w:hAnsi="Times New Roman" w:cs="Times New Roman"/>
          <w:sz w:val="24"/>
          <w:szCs w:val="24"/>
        </w:rPr>
        <w:t>+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соут  </w:t>
      </w:r>
      <w:r>
        <w:rPr>
          <w:rFonts w:ascii="Times New Roman" w:hAnsi="Times New Roman" w:cs="Times New Roman"/>
          <w:sz w:val="24"/>
          <w:szCs w:val="24"/>
        </w:rPr>
        <w:t>+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дисп    </w:t>
      </w:r>
      <w:r>
        <w:rPr>
          <w:rFonts w:ascii="Times New Roman" w:hAnsi="Times New Roman" w:cs="Times New Roman"/>
          <w:sz w:val="24"/>
          <w:szCs w:val="24"/>
        </w:rPr>
        <w:t>+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нэ  </w:t>
      </w:r>
      <w:r>
        <w:rPr>
          <w:rFonts w:ascii="Times New Roman" w:hAnsi="Times New Roman" w:cs="Times New Roman"/>
          <w:sz w:val="24"/>
          <w:szCs w:val="24"/>
        </w:rPr>
        <w:t>+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проч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– нормативные затраты на оплату типографских работ и услуг, включая приобретение периодических печатных изданий;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>
        <w:rPr>
          <w:rFonts w:ascii="Times New Roman" w:hAnsi="Times New Roman" w:cs="Times New Roman"/>
          <w:sz w:val="24"/>
          <w:szCs w:val="24"/>
        </w:rPr>
        <w:t xml:space="preserve"> – нормативные затраты на проведение предрейсового и послерейсового осмотра водителей транспортных средств;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соут</w:t>
      </w:r>
      <w:r>
        <w:rPr>
          <w:rFonts w:ascii="Times New Roman" w:hAnsi="Times New Roman" w:cs="Times New Roman"/>
          <w:sz w:val="24"/>
          <w:szCs w:val="24"/>
        </w:rPr>
        <w:t xml:space="preserve"> – нормативные затраты на специальную оценку условий труда;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>
        <w:rPr>
          <w:rFonts w:ascii="Times New Roman" w:hAnsi="Times New Roman" w:cs="Times New Roman"/>
          <w:sz w:val="24"/>
          <w:szCs w:val="24"/>
        </w:rPr>
        <w:t xml:space="preserve"> – нормативные затраты на проведение диспансеризации работников;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>
        <w:rPr>
          <w:rFonts w:ascii="Times New Roman" w:hAnsi="Times New Roman" w:cs="Times New Roman"/>
          <w:sz w:val="24"/>
          <w:szCs w:val="24"/>
        </w:rPr>
        <w:t xml:space="preserve"> – нормативные затраты на оплату труда независимых экспертов;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проч –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прочих работ, услуг, не отнесенных к перечисленным выше затратам. </w:t>
      </w:r>
    </w:p>
    <w:p w:rsidR="00E31E9D" w:rsidRDefault="00E31E9D" w:rsidP="00E31E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11.1. Нормативные затраты на оплату типографских работ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и услуг, включая приобретение периодических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печатных изданий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оплату типографских работ и услуг, включая приобретение подписок на периодические печатные издания (З</w:t>
      </w:r>
      <w:r>
        <w:rPr>
          <w:vertAlign w:val="subscript"/>
        </w:rPr>
        <w:t>т</w:t>
      </w:r>
      <w:r>
        <w:t>),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</w:t>
      </w:r>
      <w:r>
        <w:rPr>
          <w:vertAlign w:val="subscript"/>
        </w:rPr>
        <w:t xml:space="preserve">т  </w:t>
      </w:r>
      <w:r>
        <w:t xml:space="preserve">= </w:t>
      </w:r>
      <w:r>
        <w:rPr>
          <w:vertAlign w:val="subscript"/>
        </w:rPr>
        <w:t xml:space="preserve"> </w:t>
      </w:r>
      <w:r>
        <w:t>З</w:t>
      </w:r>
      <w:r>
        <w:rPr>
          <w:vertAlign w:val="subscript"/>
        </w:rPr>
        <w:t xml:space="preserve">иу +  </w:t>
      </w:r>
      <w:r>
        <w:t>З</w:t>
      </w:r>
      <w:r>
        <w:rPr>
          <w:vertAlign w:val="subscript"/>
        </w:rPr>
        <w:t>бсо</w:t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37490" cy="263525"/>
            <wp:effectExtent l="0" t="0" r="0" b="3175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нормативные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r>
        <w:t>З</w:t>
      </w:r>
      <w:r>
        <w:rPr>
          <w:vertAlign w:val="subscript"/>
        </w:rPr>
        <w:t>бсо</w:t>
      </w:r>
      <w:r>
        <w:t xml:space="preserve"> - нормативные затраты на приобретение (изготовление) бланков строгой отчетности и иной полиграфической продукции.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11.2. Нормативные затраты на приобретение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информационных услуг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информационных услуг, которые включают в себя затраты на приобретение подписок на  периодические             печатные издания, справочной литературы, а также подачу объявлений в печатные издания (З</w:t>
      </w:r>
      <w:r>
        <w:rPr>
          <w:vertAlign w:val="subscript"/>
        </w:rPr>
        <w:t>иу</w:t>
      </w:r>
      <w:r>
        <w:t>), определяются по  следующей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</w:t>
      </w:r>
      <w:r>
        <w:rPr>
          <w:vertAlign w:val="subscript"/>
        </w:rPr>
        <w:t xml:space="preserve">иу  </w:t>
      </w:r>
      <w:r>
        <w:t>= ∑</w:t>
      </w:r>
      <w:r>
        <w:rPr>
          <w:vertAlign w:val="subscript"/>
          <w:lang w:val="en-US"/>
        </w:rPr>
        <w:t>i</w:t>
      </w:r>
      <w:r w:rsidRPr="00E31E9D">
        <w:t xml:space="preserve"> </w:t>
      </w:r>
      <w:proofErr w:type="gramStart"/>
      <w:r>
        <w:rPr>
          <w:lang w:val="en-US"/>
        </w:rPr>
        <w:t>Q</w:t>
      </w:r>
      <w:proofErr w:type="gramEnd"/>
      <w:r>
        <w:rPr>
          <w:vertAlign w:val="subscript"/>
        </w:rPr>
        <w:t>пи</w:t>
      </w:r>
      <w:r>
        <w:rPr>
          <w:vertAlign w:val="subscript"/>
          <w:lang w:val="en-US"/>
        </w:rPr>
        <w:t>i</w:t>
      </w:r>
      <w:r>
        <w:t xml:space="preserve"> х </w:t>
      </w:r>
      <w:r>
        <w:rPr>
          <w:lang w:val="en-US"/>
        </w:rPr>
        <w:t>P</w:t>
      </w:r>
      <w:r>
        <w:rPr>
          <w:vertAlign w:val="subscript"/>
        </w:rPr>
        <w:t>пи</w:t>
      </w:r>
      <w:r>
        <w:rPr>
          <w:vertAlign w:val="subscript"/>
          <w:lang w:val="en-US"/>
        </w:rPr>
        <w:t>i</w:t>
      </w:r>
      <w:r w:rsidRPr="00E31E9D">
        <w:rPr>
          <w:vertAlign w:val="subscript"/>
        </w:rPr>
        <w:t xml:space="preserve"> </w:t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пиi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подписок на i-е периодическое издание;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пи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цена годовой подписки на i-е периодическое издание;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вид периодического издания;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11.3. Нормативные затраты на приобретение (изготовление)</w:t>
      </w:r>
    </w:p>
    <w:p w:rsidR="00E31E9D" w:rsidRDefault="00E31E9D" w:rsidP="00E31E9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бланков строгой отчетности и иной полиграфической продукции</w:t>
      </w:r>
    </w:p>
    <w:p w:rsidR="00E31E9D" w:rsidRDefault="00E31E9D" w:rsidP="00E31E9D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r>
        <w:t>Нормативные затраты на приобретение (изготовление) бланков строгой отчетности и иной полиграфической продукции (З</w:t>
      </w:r>
      <w:r>
        <w:rPr>
          <w:vertAlign w:val="subscript"/>
        </w:rPr>
        <w:t>бсо</w:t>
      </w:r>
      <w:r>
        <w:t>) определяются по формуле:</w:t>
      </w:r>
    </w:p>
    <w:p w:rsidR="00E31E9D" w:rsidRDefault="00E31E9D" w:rsidP="00E31E9D">
      <w:pPr>
        <w:autoSpaceDE w:val="0"/>
        <w:autoSpaceDN w:val="0"/>
        <w:adjustRightInd w:val="0"/>
        <w:jc w:val="both"/>
      </w:pPr>
    </w:p>
    <w:p w:rsidR="00E31E9D" w:rsidRDefault="00E31E9D" w:rsidP="00E31E9D">
      <w:pPr>
        <w:autoSpaceDE w:val="0"/>
        <w:autoSpaceDN w:val="0"/>
        <w:adjustRightInd w:val="0"/>
        <w:jc w:val="center"/>
      </w:pPr>
    </w:p>
    <w:p w:rsidR="00E31E9D" w:rsidRDefault="00E31E9D" w:rsidP="00E31E9D">
      <w:pPr>
        <w:autoSpaceDE w:val="0"/>
        <w:autoSpaceDN w:val="0"/>
        <w:adjustRightInd w:val="0"/>
        <w:jc w:val="center"/>
      </w:pPr>
    </w:p>
    <w:p w:rsidR="00E31E9D" w:rsidRDefault="00E31E9D" w:rsidP="00E31E9D">
      <w:pPr>
        <w:autoSpaceDE w:val="0"/>
        <w:autoSpaceDN w:val="0"/>
        <w:adjustRightInd w:val="0"/>
        <w:jc w:val="center"/>
      </w:pPr>
    </w:p>
    <w:p w:rsidR="00E31E9D" w:rsidRDefault="00E31E9D" w:rsidP="00E31E9D">
      <w:pPr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503680" cy="4572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D" w:rsidRDefault="00E31E9D" w:rsidP="00E31E9D">
      <w:pPr>
        <w:autoSpaceDE w:val="0"/>
        <w:autoSpaceDN w:val="0"/>
        <w:adjustRightInd w:val="0"/>
        <w:jc w:val="both"/>
      </w:pP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бсо</w:t>
      </w:r>
      <w:r>
        <w:t xml:space="preserve"> - количество приобретаемых (изготавливаемых) i-х бланков строгой отчетности и иной полиграфической продукции;</w:t>
      </w: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бсо</w:t>
      </w:r>
      <w:r>
        <w:t xml:space="preserve"> - цена одного i-го бланка строгой отчетности и иной полиграфической продукции.</w:t>
      </w:r>
    </w:p>
    <w:p w:rsidR="00E31E9D" w:rsidRDefault="00E31E9D" w:rsidP="00E31E9D">
      <w:pPr>
        <w:widowControl w:val="0"/>
        <w:tabs>
          <w:tab w:val="left" w:pos="4195"/>
        </w:tabs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11.4. Нормативные затраты на проведение предрейсового и послерейсового осмотра водителей транспортных средств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both"/>
      </w:pPr>
      <w:r>
        <w:t>(не более 8 000</w:t>
      </w:r>
      <w:r>
        <w:rPr>
          <w:b/>
        </w:rPr>
        <w:t xml:space="preserve"> </w:t>
      </w:r>
      <w:r>
        <w:t>осмотров в течение срока оказания услуг) (З</w:t>
      </w:r>
      <w:r>
        <w:rPr>
          <w:vertAlign w:val="subscript"/>
        </w:rPr>
        <w:t>осм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46580" cy="474980"/>
            <wp:effectExtent l="0" t="0" r="0" b="127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16230" cy="246380"/>
            <wp:effectExtent l="0" t="0" r="7620" b="127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водителей, в соответствии с утвержденным штатным расписанием;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9085" cy="246380"/>
            <wp:effectExtent l="0" t="0" r="5715" b="127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проведения одного предрейсового и послерейсового осмотра, не более 60 рублей;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34010" cy="246380"/>
            <wp:effectExtent l="0" t="0" r="8890" b="127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рабочих дней в очередном финансовом году;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11.5. Нормативные затраты на проведение работ по специальной оценке условий труда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проведение работ по специальной оценке условий труда  (З</w:t>
      </w:r>
      <w:r>
        <w:rPr>
          <w:vertAlign w:val="subscript"/>
        </w:rPr>
        <w:t>соут</w:t>
      </w:r>
      <w:r>
        <w:t>) определяются по формуле:</w:t>
      </w:r>
    </w:p>
    <w:p w:rsidR="00E31E9D" w:rsidRDefault="00E31E9D" w:rsidP="00E31E9D">
      <w:pPr>
        <w:widowControl w:val="0"/>
        <w:tabs>
          <w:tab w:val="left" w:pos="3681"/>
          <w:tab w:val="left" w:pos="4433"/>
        </w:tabs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tabs>
          <w:tab w:val="left" w:pos="3681"/>
          <w:tab w:val="left" w:pos="4433"/>
        </w:tabs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tabs>
          <w:tab w:val="left" w:pos="3681"/>
          <w:tab w:val="left" w:pos="4433"/>
        </w:tabs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</w:t>
      </w:r>
      <w:proofErr w:type="gramStart"/>
      <w:r>
        <w:rPr>
          <w:lang w:val="en-US"/>
        </w:rPr>
        <w:t>n</w:t>
      </w:r>
      <w:proofErr w:type="gramEnd"/>
    </w:p>
    <w:p w:rsidR="00E31E9D" w:rsidRDefault="00E31E9D" w:rsidP="00E31E9D">
      <w:pPr>
        <w:widowControl w:val="0"/>
        <w:tabs>
          <w:tab w:val="left" w:pos="3681"/>
        </w:tabs>
        <w:autoSpaceDE w:val="0"/>
        <w:autoSpaceDN w:val="0"/>
        <w:adjustRightInd w:val="0"/>
        <w:ind w:firstLine="709"/>
        <w:jc w:val="both"/>
      </w:pPr>
      <w:r>
        <w:t xml:space="preserve">                                      Зсоут =</w:t>
      </w:r>
      <w:r>
        <w:rPr>
          <w:sz w:val="28"/>
          <w:szCs w:val="28"/>
        </w:rPr>
        <w:t xml:space="preserve"> Σ</w:t>
      </w:r>
      <w:r>
        <w:t xml:space="preserve"> </w:t>
      </w:r>
      <w:r>
        <w:rPr>
          <w:lang w:val="en-US"/>
        </w:rPr>
        <w:t>Qi</w:t>
      </w:r>
      <w:r>
        <w:t xml:space="preserve">соут × </w:t>
      </w:r>
      <w:r>
        <w:rPr>
          <w:lang w:val="en-US"/>
        </w:rPr>
        <w:t>P</w:t>
      </w:r>
      <w:r w:rsidRPr="00E31E9D">
        <w:t xml:space="preserve"> </w:t>
      </w:r>
      <w:r>
        <w:rPr>
          <w:lang w:val="en-US"/>
        </w:rPr>
        <w:t>ico</w:t>
      </w:r>
      <w:r>
        <w:t>ут</w:t>
      </w:r>
      <w:proofErr w:type="gramStart"/>
      <w:r>
        <w:t xml:space="preserve">  ,</w:t>
      </w:r>
      <w:proofErr w:type="gramEnd"/>
    </w:p>
    <w:p w:rsidR="00E31E9D" w:rsidRDefault="00E31E9D" w:rsidP="00E31E9D">
      <w:pPr>
        <w:widowControl w:val="0"/>
        <w:tabs>
          <w:tab w:val="left" w:pos="4508"/>
        </w:tabs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i=1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lang w:val="en-US"/>
        </w:rPr>
        <w:t>Qi</w:t>
      </w:r>
      <w:r>
        <w:rPr>
          <w:noProof/>
        </w:rPr>
        <w:t>соут</w:t>
      </w:r>
      <w:r>
        <w:t xml:space="preserve"> – количество i-х рабочих мест, подлежащих специальной оценке условий труда;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  <w:lang w:val="en-US"/>
        </w:rPr>
        <w:t>Pi</w:t>
      </w:r>
      <w:r>
        <w:rPr>
          <w:noProof/>
        </w:rPr>
        <w:t>соут</w:t>
      </w:r>
      <w:r>
        <w:t xml:space="preserve"> – цена проведения специальной оценки условий </w:t>
      </w:r>
      <w:proofErr w:type="gramStart"/>
      <w:r>
        <w:t>труда  i</w:t>
      </w:r>
      <w:proofErr w:type="gramEnd"/>
      <w:r>
        <w:t>-го рабочего места.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11.6. Нормативные затраты на проведение диспансеризации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работников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проведение диспансеризации работников (З</w:t>
      </w:r>
      <w:r>
        <w:rPr>
          <w:vertAlign w:val="subscript"/>
        </w:rPr>
        <w:t>дисп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Pr="00E31E9D" w:rsidRDefault="00E31E9D" w:rsidP="00E31E9D">
      <w:pPr>
        <w:jc w:val="center"/>
      </w:pPr>
      <m:oMath>
        <m:r>
          <m:rPr>
            <m:sty m:val="p"/>
          </m:rPr>
          <w:rPr>
            <w:rFonts w:ascii="Cambria Math" w:hAnsi="Cambria Math"/>
          </w:rPr>
          <m:t>Здисп=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r>
              <w:rPr>
                <w:rFonts w:ascii="Cambria Math" w:hAnsi="Cambria Math"/>
              </w:rPr>
              <m:t>Ч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дисп </m:t>
            </m:r>
            <m:r>
              <m:rPr>
                <m:sty m:val="p"/>
              </m:rPr>
              <w:rPr>
                <w:rFonts w:ascii="Cambria Math" w:hAnsi="Cambria Math"/>
              </w:rPr>
              <m:t>х Р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дисп</m:t>
            </m:r>
          </m:e>
        </m:nary>
      </m:oMath>
      <w:r w:rsidRPr="00E31E9D"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Ч</w:t>
      </w:r>
      <w:proofErr w:type="gramStart"/>
      <w:r>
        <w:rPr>
          <w:vertAlign w:val="subscript"/>
          <w:lang w:val="en-US"/>
        </w:rPr>
        <w:t>i</w:t>
      </w:r>
      <w:proofErr w:type="gramEnd"/>
      <w:r>
        <w:rPr>
          <w:vertAlign w:val="subscript"/>
        </w:rPr>
        <w:t xml:space="preserve">дисп </w:t>
      </w:r>
      <w:r>
        <w:t xml:space="preserve">– численность </w:t>
      </w:r>
      <w:r>
        <w:rPr>
          <w:lang w:val="en-US"/>
        </w:rPr>
        <w:t>i</w:t>
      </w:r>
      <w:r>
        <w:t>-х работников, подлежащих диспансеризации, не более фактической численности работников учреждения;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>дисп</w:t>
      </w:r>
      <w:r>
        <w:t xml:space="preserve"> – цена проведения диспансеризации в расчете на одного             </w:t>
      </w:r>
      <w:r>
        <w:rPr>
          <w:lang w:val="en-US"/>
        </w:rPr>
        <w:t>i</w:t>
      </w:r>
      <w:r>
        <w:t>-го работника;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i</w:t>
      </w:r>
      <w:r>
        <w:t xml:space="preserve"> – </w:t>
      </w:r>
      <w:proofErr w:type="gramStart"/>
      <w:r>
        <w:t>категория</w:t>
      </w:r>
      <w:proofErr w:type="gramEnd"/>
      <w:r>
        <w:t xml:space="preserve"> работника, подлежащего диспансеризации (женщины до или после 40 </w:t>
      </w:r>
      <w:r>
        <w:lastRenderedPageBreak/>
        <w:t>лет; мужчины до или после 40 лет).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11.7. Нормативные затраты на оплату труда независимых экспертов</w:t>
      </w:r>
    </w:p>
    <w:p w:rsidR="00E31E9D" w:rsidRDefault="00E31E9D" w:rsidP="00E31E9D">
      <w:pPr>
        <w:autoSpaceDE w:val="0"/>
        <w:autoSpaceDN w:val="0"/>
        <w:adjustRightInd w:val="0"/>
        <w:jc w:val="both"/>
        <w:rPr>
          <w:bCs/>
        </w:rPr>
      </w:pPr>
      <w:r>
        <w:t xml:space="preserve">    </w:t>
      </w:r>
      <w:r>
        <w:rPr>
          <w:bCs/>
        </w:rPr>
        <w:t>Нормативные затраты на оплату труда независимых экспертов, входящих в состав комиссий по формированию и подготовке резерва управленческих кадров администрации города Красноярска, аттестационных комиссий, конкурсных комиссий на замещение вакантных должностей муниципальной службы в администрации города Красноярска (З</w:t>
      </w:r>
      <w:r>
        <w:rPr>
          <w:bCs/>
          <w:vertAlign w:val="subscript"/>
        </w:rPr>
        <w:t>нэ</w:t>
      </w:r>
      <w:r>
        <w:rPr>
          <w:bCs/>
        </w:rPr>
        <w:t>),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</w:t>
      </w:r>
      <w:r>
        <w:rPr>
          <w:noProof/>
        </w:rPr>
        <w:drawing>
          <wp:inline distT="0" distB="0" distL="0" distR="0">
            <wp:extent cx="2145030" cy="263525"/>
            <wp:effectExtent l="0" t="0" r="0" b="3175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чз</w:t>
      </w:r>
      <w: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интересов/комиссий по формированию и подготовке резерва управленческих кадров администрации города Красноярска, аттестационных комиссий, конкурсных комиссий на замещение вакантных должностей муниципальной службы в администрации города Красноярска;</w:t>
      </w: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нэ</w:t>
      </w:r>
      <w: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интересов/входящих в состав комиссий по формированию и подготовке резерва управленческих кадров администрации города Красноярска, аттестационных комиссий, конкурсных комиссий на замещение вакантных должностей муниципальной службы в администрации города Красноярска;</w:t>
      </w: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нэ</w:t>
      </w:r>
      <w:r>
        <w:t xml:space="preserve"> - ставка почасовой оплаты труда независимых экспертов;</w:t>
      </w: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стр</w:t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11.8. Нормативные затраты на приобретение прочих работ, услуг, </w:t>
      </w:r>
    </w:p>
    <w:p w:rsidR="00E31E9D" w:rsidRDefault="00E31E9D" w:rsidP="00E31E9D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отнесенные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перечисленным выше затратам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приобретение прочих работ, услуг, не отнесенных к перечисленным выше затратам и определяются по следующей формуле: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Pr="00E31E9D" w:rsidRDefault="00E31E9D" w:rsidP="00E31E9D">
      <w:pPr>
        <w:jc w:val="center"/>
        <w:rPr>
          <w:rFonts w:eastAsia="Calibri"/>
        </w:rPr>
      </w:pPr>
      <m:oMath>
        <m:r>
          <m:rPr>
            <m:sty m:val="p"/>
          </m:rPr>
          <w:rPr>
            <w:rFonts w:ascii="Cambria Math" w:hAnsi="Cambria Math"/>
          </w:rPr>
          <m:t>Зпроч=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проч х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Pi</m:t>
            </m:r>
            <m:r>
              <m:rPr>
                <m:sty m:val="p"/>
              </m:rPr>
              <w:rPr>
                <w:rFonts w:ascii="Cambria Math" w:hAnsi="Cambria Math"/>
              </w:rPr>
              <m:t>проч</m:t>
            </m:r>
          </m:e>
        </m:nary>
      </m:oMath>
      <w:r w:rsidRPr="00E31E9D">
        <w:t>,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проч</w:t>
      </w:r>
      <w:r>
        <w:rPr>
          <w:rFonts w:ascii="Times New Roman" w:hAnsi="Times New Roman" w:cs="Times New Roman"/>
          <w:sz w:val="24"/>
          <w:szCs w:val="24"/>
        </w:rPr>
        <w:t xml:space="preserve"> –количество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-х работ, услуг;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проч</w:t>
      </w:r>
      <w:r>
        <w:rPr>
          <w:rFonts w:ascii="Times New Roman" w:hAnsi="Times New Roman" w:cs="Times New Roman"/>
          <w:sz w:val="24"/>
          <w:szCs w:val="24"/>
        </w:rPr>
        <w:t xml:space="preserve"> – цена одной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-й работы, услуги.</w:t>
      </w:r>
      <w:proofErr w:type="gramEnd"/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12. Затраты на приобретение основных средств, не отнесенные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к затратам на приобретение основных сре</w:t>
      </w:r>
      <w:proofErr w:type="gramStart"/>
      <w:r>
        <w:rPr>
          <w:b/>
        </w:rPr>
        <w:t>дств в р</w:t>
      </w:r>
      <w:proofErr w:type="gramEnd"/>
      <w:r>
        <w:rPr>
          <w:b/>
        </w:rPr>
        <w:t xml:space="preserve">амках затрат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rPr>
          <w:b/>
        </w:rPr>
        <w:t>на информационно-коммуникационные технологии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основных средств, не отнесенные к затратам на приобретение основных сре</w:t>
      </w:r>
      <w:proofErr w:type="gramStart"/>
      <w:r>
        <w:t>дств в р</w:t>
      </w:r>
      <w:proofErr w:type="gramEnd"/>
      <w:r>
        <w:t>амках затрат на информационно-коммуникационные технологии (З</w:t>
      </w:r>
      <w:r>
        <w:rPr>
          <w:vertAlign w:val="subscript"/>
        </w:rPr>
        <w:t>осн</w:t>
      </w:r>
      <w:r>
        <w:t xml:space="preserve"> </w:t>
      </w:r>
      <w:r>
        <w:rPr>
          <w:vertAlign w:val="subscript"/>
        </w:rPr>
        <w:t>ср</w:t>
      </w:r>
      <w:r>
        <w:t>),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</w:t>
      </w:r>
      <w:r>
        <w:rPr>
          <w:vertAlign w:val="subscript"/>
        </w:rPr>
        <w:t>осн</w:t>
      </w:r>
      <w:r>
        <w:t xml:space="preserve"> </w:t>
      </w:r>
      <w:r>
        <w:rPr>
          <w:vertAlign w:val="subscript"/>
        </w:rPr>
        <w:t xml:space="preserve">ср  </w:t>
      </w:r>
      <w:r>
        <w:t>= З</w:t>
      </w:r>
      <w:r>
        <w:rPr>
          <w:vertAlign w:val="subscript"/>
        </w:rPr>
        <w:t xml:space="preserve">ам  </w:t>
      </w:r>
      <w:r>
        <w:t>+ З</w:t>
      </w:r>
      <w:r>
        <w:rPr>
          <w:vertAlign w:val="subscript"/>
        </w:rPr>
        <w:t xml:space="preserve">пмеб  </w:t>
      </w:r>
      <w:r>
        <w:t>+ З</w:t>
      </w:r>
      <w:r>
        <w:rPr>
          <w:vertAlign w:val="subscript"/>
        </w:rPr>
        <w:t xml:space="preserve">ск  </w:t>
      </w:r>
      <w:r>
        <w:t>+ З</w:t>
      </w:r>
      <w:r>
        <w:rPr>
          <w:vertAlign w:val="subscript"/>
        </w:rPr>
        <w:t>бси</w:t>
      </w:r>
      <w:r>
        <w:t>+ З</w:t>
      </w:r>
      <w:r>
        <w:rPr>
          <w:vertAlign w:val="subscript"/>
        </w:rPr>
        <w:t>дг</w:t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ам</w:t>
      </w:r>
      <w:r>
        <w:t xml:space="preserve"> – нормативные затраты на приобретение транспортных средств;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пмеб</w:t>
      </w:r>
      <w:r>
        <w:t xml:space="preserve"> – нормативные затраты на приобретение мебели;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ск</w:t>
      </w:r>
      <w:r>
        <w:t xml:space="preserve"> – нормативные затраты на приобретение систем кондиционирования;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>
        <w:rPr>
          <w:rFonts w:ascii="Times New Roman" w:hAnsi="Times New Roman" w:cs="Times New Roman"/>
          <w:sz w:val="24"/>
          <w:szCs w:val="24"/>
        </w:rPr>
        <w:t xml:space="preserve"> – нормативные затраты на приобретение бытовой техники, специальных средств и инструментов.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</w:rPr>
        <w:t>дг</w:t>
      </w:r>
      <w:r>
        <w:rPr>
          <w:rFonts w:ascii="Times New Roman" w:hAnsi="Times New Roman" w:cs="Times New Roman"/>
          <w:sz w:val="24"/>
          <w:szCs w:val="24"/>
        </w:rPr>
        <w:t xml:space="preserve"> – нормативные затраты на приобретение дизельного генератора.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25" w:name="Par840"/>
      <w:bookmarkEnd w:id="25"/>
      <w:r>
        <w:rPr>
          <w:b/>
        </w:rPr>
        <w:t>12.1. Нормативные затраты на приобретение транспортных средств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транспортных средств (З</w:t>
      </w:r>
      <w:r>
        <w:rPr>
          <w:vertAlign w:val="subscript"/>
        </w:rPr>
        <w:t>ам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15415" cy="474980"/>
            <wp:effectExtent l="0" t="0" r="0" b="127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34010" cy="246380"/>
            <wp:effectExtent l="0" t="0" r="8890" b="127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–количество i-х транспортных сре</w:t>
      </w:r>
      <w:proofErr w:type="gramStart"/>
      <w:r>
        <w:t>дств в с</w:t>
      </w:r>
      <w:proofErr w:type="gramEnd"/>
      <w:r>
        <w:t xml:space="preserve">оответствии с нормативами органов администрации, муниципальных органов с учетом нормативов, предусмотренных </w:t>
      </w:r>
      <w:hyperlink r:id="rId216" w:anchor="Par1026" w:history="1">
        <w:r>
          <w:rPr>
            <w:rStyle w:val="a9"/>
          </w:rPr>
          <w:t>приложением 2</w:t>
        </w:r>
      </w:hyperlink>
      <w:r>
        <w:t xml:space="preserve">  постановления администрации г. Красноярска № 110 от 29.02.2016г. за вычетом транспортных средств на балансе;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16230" cy="246380"/>
            <wp:effectExtent l="0" t="0" r="7620" b="127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приобретения i-го транспортного средства в соответствии с нормативами органов администрации, муниципальных органов  с учетом нормативов, предусмотренных  </w:t>
      </w:r>
      <w:hyperlink r:id="rId217" w:anchor="Par1026" w:history="1">
        <w:r>
          <w:rPr>
            <w:rStyle w:val="a9"/>
          </w:rPr>
          <w:t>приложением 2</w:t>
        </w:r>
      </w:hyperlink>
      <w:r>
        <w:t xml:space="preserve">  постановления администрации г. Красноярска № 110 от 29.02.2016г.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12.2. Нормативные затраты на приобретение мебели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мебели (З</w:t>
      </w:r>
      <w:r>
        <w:rPr>
          <w:vertAlign w:val="subscript"/>
        </w:rPr>
        <w:t>пмеб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14500" cy="474980"/>
            <wp:effectExtent l="0" t="0" r="0" b="127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ind w:firstLine="709"/>
        <w:jc w:val="both"/>
      </w:pPr>
      <w:r>
        <w:rPr>
          <w:noProof/>
        </w:rPr>
        <w:drawing>
          <wp:inline distT="0" distB="0" distL="0" distR="0">
            <wp:extent cx="430530" cy="246380"/>
            <wp:effectExtent l="0" t="0" r="7620" b="127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–количество i-х предметов мебели в соответствии с нормативами органов администрации с учетом нормативов, установленных в соответствии с Приложением №4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413385" cy="246380"/>
            <wp:effectExtent l="0" t="0" r="5715" b="127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i-го предмета мебели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12.3. Нормативные затраты на приобретение систем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rPr>
          <w:b/>
        </w:rPr>
        <w:t>кондиционирования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систем кондиционирования (З</w:t>
      </w:r>
      <w:r>
        <w:rPr>
          <w:vertAlign w:val="subscript"/>
        </w:rPr>
        <w:t>ск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283970" cy="474980"/>
            <wp:effectExtent l="0" t="0" r="0" b="127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263525" cy="246380"/>
            <wp:effectExtent l="0" t="0" r="3175" b="127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–количество i-х систем кондиционирования, исходя из расчета одной системы кондиционирования;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46380" cy="246380"/>
            <wp:effectExtent l="0" t="0" r="1270" b="127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за единицу системы кондиционирования.</w:t>
      </w:r>
    </w:p>
    <w:p w:rsidR="00E31E9D" w:rsidRDefault="00E31E9D" w:rsidP="00E31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12.4. Нормативные затраты на приобретение бытовой техники, </w:t>
      </w:r>
    </w:p>
    <w:p w:rsidR="00E31E9D" w:rsidRDefault="00E31E9D" w:rsidP="00E31E9D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специальных средств и инструментов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приобретение бытовой техники, специальных средств и инструментов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31E9D" w:rsidRDefault="00E31E9D" w:rsidP="00E31E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>
        <w:rPr>
          <w:rFonts w:ascii="Times New Roman" w:hAnsi="Times New Roman" w:cs="Times New Roman"/>
          <w:sz w:val="24"/>
          <w:szCs w:val="24"/>
        </w:rPr>
        <w:t xml:space="preserve"> x 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iбси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iбси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оличество i-й бытовой техники, специальных средств и инструментов в соответствии с нормативами органов администрации;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>
        <w:rPr>
          <w:rFonts w:ascii="Times New Roman" w:hAnsi="Times New Roman" w:cs="Times New Roman"/>
          <w:sz w:val="24"/>
          <w:szCs w:val="24"/>
        </w:rPr>
        <w:t xml:space="preserve"> – цена i-й бытовой техники, специальных средств и инструментов.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12.5. Нормативные затраты на приобретение дизельного генератора для работы центральной диспетчерской службы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приобретение дизельного генератора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31E9D" w:rsidRDefault="00E31E9D" w:rsidP="00E31E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>
        <w:rPr>
          <w:rFonts w:ascii="Times New Roman" w:hAnsi="Times New Roman" w:cs="Times New Roman"/>
          <w:sz w:val="24"/>
          <w:szCs w:val="24"/>
        </w:rPr>
        <w:t xml:space="preserve"> x 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iдг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iдг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оличество i-й дизельного генератора, не более 1 шт.;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дг</w:t>
      </w:r>
      <w:r>
        <w:t xml:space="preserve"> – цена i-й дизельного генератора, установлена в соответствии с приложением 4 к настоящим Правилам расчета нормативных затрат.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13. Затраты на приобретение материальных запасов, не отнесенные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к затратам на приобретение материальных запасов в рамках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rPr>
          <w:b/>
        </w:rPr>
        <w:t>затрат на информационно-коммуникационные технологии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>
        <w:rPr>
          <w:vertAlign w:val="subscript"/>
        </w:rPr>
        <w:t>мз</w:t>
      </w:r>
      <w:r>
        <w:t>),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t>З</w:t>
      </w:r>
      <w:r>
        <w:rPr>
          <w:vertAlign w:val="subscript"/>
        </w:rPr>
        <w:t>мз</w:t>
      </w:r>
      <w:r>
        <w:t xml:space="preserve"> = З</w:t>
      </w:r>
      <w:r>
        <w:rPr>
          <w:vertAlign w:val="subscript"/>
        </w:rPr>
        <w:t xml:space="preserve">бл  </w:t>
      </w:r>
      <w:r>
        <w:t>+ З</w:t>
      </w:r>
      <w:r>
        <w:rPr>
          <w:vertAlign w:val="subscript"/>
        </w:rPr>
        <w:t xml:space="preserve">канц  </w:t>
      </w:r>
      <w:r>
        <w:t xml:space="preserve">+ </w:t>
      </w:r>
      <w:proofErr w:type="gramStart"/>
      <w:r>
        <w:t>З</w:t>
      </w:r>
      <w:proofErr w:type="gramEnd"/>
      <w:r>
        <w:t xml:space="preserve"> </w:t>
      </w:r>
      <w:r>
        <w:rPr>
          <w:vertAlign w:val="subscript"/>
        </w:rPr>
        <w:t xml:space="preserve">пхп  </w:t>
      </w:r>
      <w:r>
        <w:t>+ З</w:t>
      </w:r>
      <w:r>
        <w:rPr>
          <w:vertAlign w:val="subscript"/>
        </w:rPr>
        <w:t xml:space="preserve">сиз  </w:t>
      </w:r>
      <w:r>
        <w:t>+ З</w:t>
      </w:r>
      <w:r>
        <w:rPr>
          <w:sz w:val="28"/>
          <w:szCs w:val="28"/>
          <w:vertAlign w:val="subscript"/>
        </w:rPr>
        <w:t>мрно</w:t>
      </w:r>
      <w:r>
        <w:rPr>
          <w:sz w:val="32"/>
          <w:szCs w:val="32"/>
          <w:vertAlign w:val="subscript"/>
        </w:rPr>
        <w:t>+</w:t>
      </w:r>
      <w:r>
        <w:t xml:space="preserve">  З</w:t>
      </w:r>
      <w:r>
        <w:rPr>
          <w:vertAlign w:val="subscript"/>
        </w:rPr>
        <w:t>гсм</w:t>
      </w:r>
      <w:r>
        <w:t>+ З</w:t>
      </w:r>
      <w:r>
        <w:rPr>
          <w:vertAlign w:val="subscript"/>
        </w:rPr>
        <w:t xml:space="preserve">чм    </w:t>
      </w:r>
      <w:r>
        <w:t>+ З</w:t>
      </w:r>
      <w:r>
        <w:rPr>
          <w:vertAlign w:val="subscript"/>
        </w:rPr>
        <w:t xml:space="preserve">зпа   </w:t>
      </w:r>
      <w:r>
        <w:t>+ З</w:t>
      </w:r>
      <w:r>
        <w:rPr>
          <w:vertAlign w:val="subscript"/>
        </w:rPr>
        <w:t xml:space="preserve">иуму  </w:t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бл</w:t>
      </w:r>
      <w:r>
        <w:t xml:space="preserve"> – нормативные затраты на приобретение бланочной и иной типографской продукции;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канц</w:t>
      </w:r>
      <w:r>
        <w:t xml:space="preserve"> – нормативные затраты на приобретение канцелярских принадлежностей;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З</w:t>
      </w:r>
      <w:proofErr w:type="gramEnd"/>
      <w:r>
        <w:t xml:space="preserve">  </w:t>
      </w:r>
      <w:r>
        <w:rPr>
          <w:vertAlign w:val="subscript"/>
        </w:rPr>
        <w:t>пхп</w:t>
      </w:r>
      <w:r>
        <w:t xml:space="preserve"> – нормативные затраты на приобретение прочих хозяйственных и строительных товаров и принадлежностей;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З</w:t>
      </w:r>
      <w:proofErr w:type="gramEnd"/>
      <w:r>
        <w:rPr>
          <w:vertAlign w:val="subscript"/>
        </w:rPr>
        <w:t xml:space="preserve"> сиз</w:t>
      </w:r>
      <w:r>
        <w:rPr>
          <w:b/>
        </w:rPr>
        <w:t xml:space="preserve"> </w:t>
      </w:r>
      <w:r>
        <w:t>– нормативные затраты на приобретение средств индивидуальной защиты для отдельных категорий работников;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both"/>
      </w:pPr>
      <w:r>
        <w:t xml:space="preserve">           З</w:t>
      </w:r>
      <w:r>
        <w:rPr>
          <w:sz w:val="28"/>
          <w:szCs w:val="28"/>
          <w:vertAlign w:val="subscript"/>
        </w:rPr>
        <w:t>мрно</w:t>
      </w:r>
      <w:r>
        <w:rPr>
          <w:sz w:val="32"/>
          <w:szCs w:val="32"/>
          <w:vertAlign w:val="subscript"/>
        </w:rPr>
        <w:t xml:space="preserve"> </w:t>
      </w:r>
      <w:r>
        <w:t xml:space="preserve">   –        нормативные затраты на приобретение  материалов для ремонта навигационного оборудования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гсм</w:t>
      </w:r>
      <w:r>
        <w:t xml:space="preserve"> – нормативные затраты на приобретение горюче-смазочных материалов;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чм</w:t>
      </w:r>
      <w:r>
        <w:t xml:space="preserve"> – нормативные затраты на приобретение частей мебели, фурнитуры и </w:t>
      </w:r>
      <w:r>
        <w:lastRenderedPageBreak/>
        <w:t>комплектующих запасных частей;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зпа</w:t>
      </w:r>
      <w:r>
        <w:t xml:space="preserve"> – нормативные затраты на приобретение запасных частей для транспортных средств;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З</w:t>
      </w:r>
      <w:r>
        <w:rPr>
          <w:vertAlign w:val="subscript"/>
        </w:rPr>
        <w:t>иум</w:t>
      </w:r>
      <w:proofErr w:type="gramStart"/>
      <w:r>
        <w:rPr>
          <w:vertAlign w:val="subscript"/>
        </w:rPr>
        <w:t>у</w:t>
      </w:r>
      <w:r>
        <w:t>–</w:t>
      </w:r>
      <w:proofErr w:type="gramEnd"/>
      <w:r>
        <w:rPr>
          <w:b/>
        </w:rPr>
        <w:t xml:space="preserve"> </w:t>
      </w:r>
      <w:r>
        <w:t>нормативные затраты на изготовление и установку маршрутных указателей для остановочных пунктов г. Красноярска.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13.1. Нормативные затраты на приобретение бланочной и иной типографской продукции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бланочной и иной типографской продукции (З</w:t>
      </w:r>
      <w:r>
        <w:rPr>
          <w:vertAlign w:val="subscript"/>
        </w:rPr>
        <w:t>бл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479675" cy="50101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90195" cy="246380"/>
            <wp:effectExtent l="0" t="0" r="0" b="127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планируемое к приобретению количество бланочной и иной типографской  продукции;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246380" cy="246380"/>
            <wp:effectExtent l="0" t="0" r="1270" b="127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 бланка по i-му тиражу;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51790" cy="263525"/>
            <wp:effectExtent l="0" t="0" r="0" b="3175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–количество прочей продукции, изготовляемой типографией;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16230" cy="263525"/>
            <wp:effectExtent l="0" t="0" r="7620" b="3175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1 единицы прочей продукции, изготовляемой типографией, по j-му тиражу.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13.2. Нормативные затраты на приобретение </w:t>
      </w:r>
      <w:proofErr w:type="gramStart"/>
      <w:r>
        <w:rPr>
          <w:b/>
        </w:rPr>
        <w:t>канцелярских</w:t>
      </w:r>
      <w:proofErr w:type="gramEnd"/>
      <w:r>
        <w:rPr>
          <w:b/>
        </w:rP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rPr>
          <w:b/>
        </w:rPr>
        <w:t>принадлежностей</w:t>
      </w: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канцелярских принадлежностей (З</w:t>
      </w:r>
      <w:r>
        <w:rPr>
          <w:vertAlign w:val="subscript"/>
        </w:rPr>
        <w:t>канц</w:t>
      </w:r>
      <w:r>
        <w:t>) определяются по формуле: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62810" cy="474980"/>
            <wp:effectExtent l="0" t="0" r="0" b="127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430530" cy="246380"/>
            <wp:effectExtent l="0" t="0" r="7620" b="127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количество i-го предмета канцелярских принадлежностей, но не более предельного количества, установленного в соответствии с приложением 1 к настоящим Правилам расчета нормативных затрат, в расчете на 1 работника расчетной численности основного персонала;</w:t>
      </w:r>
    </w:p>
    <w:p w:rsidR="00E31E9D" w:rsidRDefault="00E31E9D" w:rsidP="00E31E9D">
      <w:pPr>
        <w:ind w:firstLine="709"/>
        <w:jc w:val="both"/>
      </w:pPr>
      <w:r>
        <w:rPr>
          <w:noProof/>
        </w:rPr>
        <w:drawing>
          <wp:inline distT="0" distB="0" distL="0" distR="0">
            <wp:extent cx="290195" cy="246380"/>
            <wp:effectExtent l="0" t="0" r="0" b="127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– расчетная численность основного персонала, определяемая для органов администрации, муниципальных органов, в состав которых не входят лица, замещающие муниципальные должности  по формуле (1), для муниципальных органов, в состав которых входят лица, замещающие муниципальные должности, по формуле (1</w:t>
      </w:r>
      <w:r>
        <w:rPr>
          <w:vertAlign w:val="superscript"/>
        </w:rPr>
        <w:t>1</w:t>
      </w:r>
      <w:r>
        <w:t>)</w:t>
      </w:r>
      <w:r>
        <w:rPr>
          <w:vertAlign w:val="superscript"/>
        </w:rPr>
        <w:t xml:space="preserve">  </w:t>
      </w:r>
      <w:r>
        <w:t xml:space="preserve">для казенных учреждений – по формуле (2)  в соответствии с </w:t>
      </w:r>
      <w:hyperlink r:id="rId218" w:history="1">
        <w:r>
          <w:rPr>
            <w:rStyle w:val="a9"/>
          </w:rPr>
          <w:t>пункт</w:t>
        </w:r>
      </w:hyperlink>
      <w:r>
        <w:t xml:space="preserve">ом 6 </w:t>
      </w:r>
      <w:hyperlink r:id="rId219" w:anchor="P3269" w:history="1">
        <w:r>
          <w:rPr>
            <w:rStyle w:val="a9"/>
          </w:rPr>
          <w:t xml:space="preserve"> постановления администрации г. Красноярска № 110 от 29.02.2016г.; </w:t>
        </w:r>
      </w:hyperlink>
      <w:proofErr w:type="gramEnd"/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386715" cy="246380"/>
            <wp:effectExtent l="0" t="0" r="0" b="127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цена i-го предмета канцелярских принадлежностей в соответствии с нормативами органов администрации, муниципальных органов, но не более предельной цены, установленной в соответствии с приложением 1 к настоящим Правилам расчета нормативных затрат за 1 предмет;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i</w:t>
      </w:r>
      <w:r>
        <w:t xml:space="preserve"> – </w:t>
      </w:r>
      <w:proofErr w:type="gramStart"/>
      <w:r>
        <w:t>предмет</w:t>
      </w:r>
      <w:proofErr w:type="gramEnd"/>
      <w:r>
        <w:t xml:space="preserve"> канцелярских принадлежностей, установленный в соответствии с </w:t>
      </w:r>
      <w:r>
        <w:lastRenderedPageBreak/>
        <w:t>приложением 1 к настоящим Правилам расчета нормативных затрат.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</w:p>
    <w:p w:rsidR="00E31E9D" w:rsidRDefault="00E31E9D" w:rsidP="00E31E9D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13.3. Нормативные затраты на приобретение прочих хозяйственных и строительных товаров и принадлежностей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приобретение прочих хозяйственных и строительных товаров и принадлежностей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пхп</w:t>
      </w:r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31E9D" w:rsidRDefault="00E31E9D" w:rsidP="00E31E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пхп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пхп</w:t>
      </w:r>
      <w:r>
        <w:rPr>
          <w:rFonts w:ascii="Times New Roman" w:hAnsi="Times New Roman" w:cs="Times New Roman"/>
          <w:sz w:val="24"/>
          <w:szCs w:val="24"/>
        </w:rPr>
        <w:t xml:space="preserve"> x 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iпхп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iпхп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оличество i-й прочих хозяйственных и строительных товаров и принадлежностей,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 в соответствии с приложением 2 к настоящим Правилам расчета нормативных затрат за 1 предмет;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пхп</w:t>
      </w:r>
      <w:r>
        <w:rPr>
          <w:rFonts w:ascii="Times New Roman" w:hAnsi="Times New Roman" w:cs="Times New Roman"/>
          <w:sz w:val="24"/>
          <w:szCs w:val="24"/>
        </w:rPr>
        <w:t xml:space="preserve"> – цена i-й  объекта хозяйственного, строительного товара или принадлежности, установлена в соответствии с приложением 2 к настоящим Правилам расчета нормативных затрат за 1 предмет.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284"/>
        <w:jc w:val="center"/>
      </w:pPr>
      <w:r>
        <w:rPr>
          <w:b/>
        </w:rPr>
        <w:t>13.4. Нормативные затраты на приобретение средств индивидуальной защиты для отдельных категорий работников</w:t>
      </w:r>
    </w:p>
    <w:p w:rsidR="00E31E9D" w:rsidRDefault="00E31E9D" w:rsidP="00E31E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Нормативные затраты на приобретение средств индивидуальной защиты для отдельных категорий работников 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сиз</w:t>
      </w:r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31E9D" w:rsidRDefault="00E31E9D" w:rsidP="00E31E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сиз</w:t>
      </w:r>
      <w:r>
        <w:rPr>
          <w:rFonts w:ascii="Times New Roman" w:hAnsi="Times New Roman" w:cs="Times New Roman"/>
          <w:sz w:val="24"/>
          <w:szCs w:val="24"/>
        </w:rPr>
        <w:t xml:space="preserve"> = 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iсиз</w:t>
      </w:r>
      <w:r>
        <w:rPr>
          <w:rFonts w:ascii="Times New Roman" w:hAnsi="Times New Roman" w:cs="Times New Roman"/>
          <w:sz w:val="24"/>
          <w:szCs w:val="24"/>
        </w:rPr>
        <w:t xml:space="preserve"> х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iсиз</w:t>
      </w:r>
      <w:r>
        <w:rPr>
          <w:rFonts w:ascii="Times New Roman" w:hAnsi="Times New Roman" w:cs="Times New Roman"/>
          <w:sz w:val="24"/>
          <w:szCs w:val="24"/>
        </w:rPr>
        <w:t xml:space="preserve"> x 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iсиз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E9D" w:rsidRDefault="00E31E9D" w:rsidP="00E31E9D">
      <w:pPr>
        <w:jc w:val="center"/>
      </w:pPr>
      <w:r>
        <w:t xml:space="preserve">  </w:t>
      </w:r>
    </w:p>
    <w:p w:rsidR="00E31E9D" w:rsidRDefault="00E31E9D" w:rsidP="00E31E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Ч</w:t>
      </w:r>
      <w:proofErr w:type="gramStart"/>
      <w:r>
        <w:rPr>
          <w:vertAlign w:val="subscript"/>
          <w:lang w:val="en-US"/>
        </w:rPr>
        <w:t>i</w:t>
      </w:r>
      <w:proofErr w:type="gramEnd"/>
      <w:r>
        <w:rPr>
          <w:vertAlign w:val="subscript"/>
        </w:rPr>
        <w:t xml:space="preserve">сиз </w:t>
      </w:r>
      <w:r>
        <w:t xml:space="preserve">– численность </w:t>
      </w:r>
      <w:r>
        <w:rPr>
          <w:lang w:val="en-US"/>
        </w:rPr>
        <w:t>i</w:t>
      </w:r>
      <w:r>
        <w:t>-х работников, которым необходимо выдавать средства индивидуальной защиты;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Q</w:t>
      </w:r>
      <w:r>
        <w:rPr>
          <w:vertAlign w:val="subscript"/>
        </w:rPr>
        <w:t>iсиз</w:t>
      </w:r>
      <w:r>
        <w:t xml:space="preserve"> </w:t>
      </w:r>
      <w:proofErr w:type="gramStart"/>
      <w:r>
        <w:t>–к</w:t>
      </w:r>
      <w:proofErr w:type="gramEnd"/>
      <w:r>
        <w:t xml:space="preserve">оличество i-й специальных средств защиты в год на </w:t>
      </w:r>
      <w:r>
        <w:rPr>
          <w:lang w:val="en-US"/>
        </w:rPr>
        <w:t>i</w:t>
      </w:r>
      <w:r>
        <w:t xml:space="preserve">-х работника; 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>сиз</w:t>
      </w:r>
      <w:r>
        <w:t xml:space="preserve"> – цена средства </w:t>
      </w:r>
      <w:r>
        <w:rPr>
          <w:lang w:val="en-US"/>
        </w:rPr>
        <w:t>i</w:t>
      </w:r>
      <w:r>
        <w:t>-х индивидуальной защиты.</w:t>
      </w:r>
      <w:proofErr w:type="gramEnd"/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both"/>
      </w:pPr>
    </w:p>
    <w:p w:rsidR="00E31E9D" w:rsidRDefault="00E31E9D" w:rsidP="00E31E9D">
      <w:pPr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13.5. Нормативные затраты на приобретение  частей к мебели  (окнам, дверям), фурнитуры и комплектующие частей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приобретение частей к мебели (окнам, дверям), фурнитуры и комплектующие части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чм</w:t>
      </w:r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31E9D" w:rsidRDefault="00E31E9D" w:rsidP="00E31E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чм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чм</w:t>
      </w:r>
      <w:r>
        <w:rPr>
          <w:rFonts w:ascii="Times New Roman" w:hAnsi="Times New Roman" w:cs="Times New Roman"/>
          <w:sz w:val="24"/>
          <w:szCs w:val="24"/>
        </w:rPr>
        <w:t xml:space="preserve"> x 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iчм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iчм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оличество i-й частей мебели (окнам, дверям), фурнитуры и комплектующих;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чм</w:t>
      </w:r>
      <w:r>
        <w:rPr>
          <w:rFonts w:ascii="Times New Roman" w:hAnsi="Times New Roman" w:cs="Times New Roman"/>
          <w:sz w:val="24"/>
          <w:szCs w:val="24"/>
        </w:rPr>
        <w:t xml:space="preserve"> – цена i-й  частей мебели (окон, дверей), фурнитуры и комплектующих частей, не выше  стоимости самого объекта мебели (окна, двери).</w:t>
      </w:r>
    </w:p>
    <w:p w:rsidR="00E31E9D" w:rsidRDefault="00E31E9D" w:rsidP="00E31E9D">
      <w:pPr>
        <w:ind w:firstLine="709"/>
        <w:jc w:val="both"/>
      </w:pPr>
    </w:p>
    <w:p w:rsidR="00E31E9D" w:rsidRDefault="00E31E9D" w:rsidP="00E31E9D">
      <w:pPr>
        <w:ind w:firstLine="709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lastRenderedPageBreak/>
        <w:t>13.6. Нормативные затраты на приобретение  материалов для ремонта навигационного оборудования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приобретение материалов для ремонта навигационного оборудования 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мрно) определяются по формуле:</w:t>
      </w:r>
    </w:p>
    <w:p w:rsidR="00E31E9D" w:rsidRDefault="00E31E9D" w:rsidP="00E31E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E9D" w:rsidRDefault="00E31E9D" w:rsidP="00E31E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32"/>
          <w:szCs w:val="32"/>
          <w:vertAlign w:val="subscript"/>
        </w:rPr>
        <w:t>мрно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</w:rPr>
        <w:t>мрно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 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мрно, 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32"/>
          <w:szCs w:val="32"/>
          <w:vertAlign w:val="subscript"/>
        </w:rPr>
        <w:t>iмрно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оличество i-й расходных материалов;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32"/>
          <w:szCs w:val="32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</w:rPr>
        <w:t>мрно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цена i-й  расходного материала, не выше самого объекта навигационного оборудования.</w:t>
      </w:r>
    </w:p>
    <w:p w:rsidR="00E31E9D" w:rsidRDefault="00E31E9D" w:rsidP="00E31E9D">
      <w:pPr>
        <w:ind w:firstLine="709"/>
        <w:jc w:val="both"/>
      </w:pPr>
    </w:p>
    <w:p w:rsidR="00E31E9D" w:rsidRDefault="00E31E9D" w:rsidP="00E31E9D">
      <w:pPr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13.7. Нормативные затраты на приобретение </w:t>
      </w:r>
      <w:proofErr w:type="gramStart"/>
      <w:r>
        <w:rPr>
          <w:b/>
        </w:rPr>
        <w:t>горюче-смазочных</w:t>
      </w:r>
      <w:proofErr w:type="gramEnd"/>
      <w:r>
        <w:rPr>
          <w:b/>
        </w:rP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rPr>
          <w:b/>
        </w:rPr>
        <w:t>материалов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709"/>
        <w:jc w:val="both"/>
      </w:pPr>
      <w:r>
        <w:t>Нормативные затраты на приобретение горюче-смазочных материалов (З</w:t>
      </w:r>
      <w:r>
        <w:rPr>
          <w:vertAlign w:val="subscript"/>
        </w:rPr>
        <w:t>гсм</w:t>
      </w:r>
      <w:r>
        <w:t>) определяются по формуле:</w:t>
      </w:r>
    </w:p>
    <w:p w:rsidR="00E31E9D" w:rsidRDefault="00E31E9D" w:rsidP="00E31E9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noProof/>
          <w:position w:val="-28"/>
        </w:rPr>
        <w:drawing>
          <wp:inline distT="0" distB="0" distL="0" distR="0">
            <wp:extent cx="2585085" cy="457200"/>
            <wp:effectExtent l="0" t="0" r="571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где:</w:t>
      </w:r>
    </w:p>
    <w:p w:rsidR="00E31E9D" w:rsidRDefault="00E31E9D" w:rsidP="00E31E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14"/>
        </w:rPr>
        <w:drawing>
          <wp:inline distT="0" distB="0" distL="0" distR="0">
            <wp:extent cx="334010" cy="237490"/>
            <wp:effectExtent l="0" t="0" r="889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– </w:t>
      </w:r>
      <w:r>
        <w:t xml:space="preserve">норма расхода топлива на 100 километров пробега i-го транспортного средства, не включающая выезды служебного                 автотранспорта в служебные командировки, согласно </w:t>
      </w:r>
      <w:hyperlink r:id="rId220" w:history="1">
        <w:r>
          <w:rPr>
            <w:rStyle w:val="a9"/>
          </w:rPr>
          <w:t>методическим             рекомендациям</w:t>
        </w:r>
      </w:hyperlink>
      <w:r>
        <w:t xml:space="preserve">  «Нормы расхода топлив и смазочных материалов                      на автомобильном транспорте», предусмотренным приложением                         к распоряжению Министерства транспорта Российской Федерации              от 14.03.2008 № АМ-23-р, требованиям распоряжения Главы города   от 07.07.2009 № 149-р  «О лимитировании расходов органов и территориальных подразделений администрации города»;</w:t>
      </w:r>
      <w:proofErr w:type="gramEnd"/>
    </w:p>
    <w:p w:rsidR="00E31E9D" w:rsidRDefault="00E31E9D" w:rsidP="00E31E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14"/>
        </w:rPr>
        <w:drawing>
          <wp:inline distT="0" distB="0" distL="0" distR="0">
            <wp:extent cx="334010" cy="255270"/>
            <wp:effectExtent l="0" t="0" r="889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– цена 1 литра горюче-смазочного материала по i-му транспортному средству;</w:t>
      </w:r>
    </w:p>
    <w:p w:rsidR="00E31E9D" w:rsidRDefault="00E31E9D" w:rsidP="00E31E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14"/>
        </w:rPr>
        <w:drawing>
          <wp:inline distT="0" distB="0" distL="0" distR="0">
            <wp:extent cx="334010" cy="228600"/>
            <wp:effectExtent l="0" t="0" r="889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– количество дней использования i-го транспортного средства в очередном финансовом году;</w:t>
      </w:r>
    </w:p>
    <w:p w:rsidR="00E31E9D" w:rsidRDefault="00E31E9D" w:rsidP="00E31E9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12"/>
        </w:rPr>
        <w:drawing>
          <wp:inline distT="0" distB="0" distL="0" distR="0">
            <wp:extent cx="219710" cy="263525"/>
            <wp:effectExtent l="0" t="0" r="889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– средний пробег автомобиля в месяц.</w:t>
      </w:r>
    </w:p>
    <w:p w:rsidR="00E31E9D" w:rsidRDefault="00E31E9D" w:rsidP="00E31E9D">
      <w:pPr>
        <w:autoSpaceDE w:val="0"/>
        <w:autoSpaceDN w:val="0"/>
        <w:adjustRightInd w:val="0"/>
        <w:ind w:firstLine="709"/>
        <w:jc w:val="both"/>
        <w:rPr>
          <w:position w:val="-28"/>
        </w:rPr>
      </w:pPr>
      <w:r>
        <w:rPr>
          <w:position w:val="-28"/>
        </w:rPr>
        <w:t xml:space="preserve">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13.8. Нормативные затраты на приобретение запасных частей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для транспортных средств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r>
        <w:t>Нормативные затраты на приобретение запасных частей для транспортных средств (З</w:t>
      </w:r>
      <w:r>
        <w:rPr>
          <w:vertAlign w:val="subscript"/>
        </w:rPr>
        <w:t>зпа</w:t>
      </w:r>
      <w:r>
        <w:t>) определяются по формуле:</w:t>
      </w:r>
    </w:p>
    <w:p w:rsidR="00E31E9D" w:rsidRDefault="00E31E9D" w:rsidP="00E31E9D">
      <w:pPr>
        <w:autoSpaceDE w:val="0"/>
        <w:autoSpaceDN w:val="0"/>
        <w:adjustRightInd w:val="0"/>
        <w:jc w:val="both"/>
        <w:outlineLvl w:val="0"/>
      </w:pPr>
    </w:p>
    <w:p w:rsidR="00E31E9D" w:rsidRDefault="00E31E9D" w:rsidP="00E31E9D">
      <w:pPr>
        <w:autoSpaceDE w:val="0"/>
        <w:autoSpaceDN w:val="0"/>
        <w:adjustRightInd w:val="0"/>
        <w:jc w:val="center"/>
      </w:pPr>
      <w:r>
        <w:rPr>
          <w:noProof/>
          <w:position w:val="-15"/>
        </w:rPr>
        <w:drawing>
          <wp:inline distT="0" distB="0" distL="0" distR="0">
            <wp:extent cx="1705610" cy="360680"/>
            <wp:effectExtent l="0" t="0" r="889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9D" w:rsidRDefault="00E31E9D" w:rsidP="00E31E9D">
      <w:pPr>
        <w:autoSpaceDE w:val="0"/>
        <w:autoSpaceDN w:val="0"/>
        <w:adjustRightInd w:val="0"/>
        <w:jc w:val="both"/>
      </w:pPr>
    </w:p>
    <w:p w:rsidR="00E31E9D" w:rsidRDefault="00E31E9D" w:rsidP="00E31E9D">
      <w:pPr>
        <w:autoSpaceDE w:val="0"/>
        <w:autoSpaceDN w:val="0"/>
        <w:adjustRightInd w:val="0"/>
        <w:ind w:firstLine="540"/>
        <w:jc w:val="both"/>
      </w:pPr>
      <w:r>
        <w:t>где:</w:t>
      </w:r>
    </w:p>
    <w:p w:rsidR="00E31E9D" w:rsidRDefault="00E31E9D" w:rsidP="00E31E9D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t>Q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зпа</w:t>
      </w:r>
      <w:r>
        <w:t xml:space="preserve"> - количество i-го транспортного средства;</w:t>
      </w:r>
    </w:p>
    <w:p w:rsidR="00E31E9D" w:rsidRDefault="00E31E9D" w:rsidP="00E31E9D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lastRenderedPageBreak/>
        <w:t>P</w:t>
      </w:r>
      <w:r>
        <w:rPr>
          <w:vertAlign w:val="subscript"/>
        </w:rPr>
        <w:t>i</w:t>
      </w:r>
      <w:proofErr w:type="gramEnd"/>
      <w:r>
        <w:rPr>
          <w:vertAlign w:val="subscript"/>
        </w:rPr>
        <w:t>зпа</w:t>
      </w:r>
      <w:r>
        <w:t xml:space="preserve"> - цена приобретения запасных частей, расходных материалов и принадлежностей в расчете на одно i-е транспортное средство в год.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widowControl w:val="0"/>
        <w:autoSpaceDE w:val="0"/>
        <w:autoSpaceDN w:val="0"/>
        <w:adjustRightInd w:val="0"/>
        <w:ind w:firstLine="540"/>
        <w:jc w:val="both"/>
      </w:pPr>
    </w:p>
    <w:p w:rsidR="00E31E9D" w:rsidRDefault="00E31E9D" w:rsidP="00E31E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13.9. Нормативные затраты на изготовление и установку маршрутных указателей для остановочных пунктов г. Красноярска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E31E9D" w:rsidRDefault="00E31E9D" w:rsidP="00E31E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Нормативные затраты на изготовление и установку маршрутных указателей 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иуму</w:t>
      </w:r>
      <w:r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E31E9D" w:rsidRDefault="00E31E9D" w:rsidP="00E31E9D"/>
    <w:p w:rsidR="00E31E9D" w:rsidRDefault="00E31E9D" w:rsidP="00E31E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иуму</w:t>
      </w:r>
      <w:r>
        <w:rPr>
          <w:rFonts w:ascii="Times New Roman" w:hAnsi="Times New Roman" w:cs="Times New Roman"/>
          <w:sz w:val="24"/>
          <w:szCs w:val="24"/>
        </w:rPr>
        <w:t xml:space="preserve"> = (Q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iиму</w:t>
      </w:r>
      <w:r>
        <w:rPr>
          <w:rFonts w:ascii="Times New Roman" w:hAnsi="Times New Roman" w:cs="Times New Roman"/>
          <w:sz w:val="24"/>
          <w:szCs w:val="24"/>
        </w:rPr>
        <w:t xml:space="preserve"> x  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iиму </w:t>
      </w:r>
      <w:r>
        <w:rPr>
          <w:rFonts w:ascii="Times New Roman" w:hAnsi="Times New Roman" w:cs="Times New Roman"/>
          <w:sz w:val="24"/>
          <w:szCs w:val="24"/>
        </w:rPr>
        <w:t>)+ (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iуму  </w:t>
      </w:r>
      <w:r>
        <w:rPr>
          <w:rFonts w:ascii="Times New Roman" w:hAnsi="Times New Roman" w:cs="Times New Roman"/>
          <w:sz w:val="24"/>
          <w:szCs w:val="24"/>
        </w:rPr>
        <w:t>x P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iиму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E9D" w:rsidRDefault="00E31E9D" w:rsidP="00E31E9D">
      <w:pPr>
        <w:tabs>
          <w:tab w:val="left" w:pos="889"/>
        </w:tabs>
      </w:pPr>
      <w:r>
        <w:tab/>
      </w:r>
      <w:r>
        <w:rPr>
          <w:rFonts w:eastAsia="Calibri"/>
          <w:lang w:eastAsia="en-US"/>
        </w:rPr>
        <w:t>где:</w:t>
      </w:r>
    </w:p>
    <w:p w:rsidR="00E31E9D" w:rsidRDefault="00E31E9D" w:rsidP="00E31E9D"/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iиму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оличество i-х  маршрутных указателей, частей маршрутных указателей;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иму</w:t>
      </w:r>
      <w:r>
        <w:rPr>
          <w:rFonts w:ascii="Times New Roman" w:hAnsi="Times New Roman" w:cs="Times New Roman"/>
          <w:sz w:val="24"/>
          <w:szCs w:val="24"/>
        </w:rPr>
        <w:t xml:space="preserve"> – цена i-й  изготовленного маршрутного указателя, части маршрутного указателя;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iуму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оличество i-х  маршрутных указателей, частей маршрутных указателей;</w:t>
      </w:r>
    </w:p>
    <w:p w:rsidR="00E31E9D" w:rsidRDefault="00E31E9D" w:rsidP="00E3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иму</w:t>
      </w:r>
      <w:r>
        <w:rPr>
          <w:rFonts w:ascii="Times New Roman" w:hAnsi="Times New Roman" w:cs="Times New Roman"/>
          <w:sz w:val="24"/>
          <w:szCs w:val="24"/>
        </w:rPr>
        <w:t xml:space="preserve"> – цена i-й  установки  маршрутного указателя, части маршрутного указателя.</w:t>
      </w:r>
    </w:p>
    <w:p w:rsidR="00E31E9D" w:rsidRDefault="00E31E9D" w:rsidP="00E31E9D">
      <w:pPr>
        <w:sectPr w:rsidR="00E31E9D">
          <w:footnotePr>
            <w:numFmt w:val="chicago"/>
          </w:footnotePr>
          <w:pgSz w:w="11906" w:h="16838"/>
          <w:pgMar w:top="1134" w:right="567" w:bottom="1134" w:left="1984" w:header="720" w:footer="720" w:gutter="0"/>
          <w:cols w:space="720"/>
        </w:sectPr>
      </w:pPr>
    </w:p>
    <w:p w:rsidR="00E31E9D" w:rsidRDefault="00E31E9D" w:rsidP="00E31E9D">
      <w:pPr>
        <w:spacing w:line="192" w:lineRule="auto"/>
      </w:pPr>
    </w:p>
    <w:p w:rsidR="00E31E9D" w:rsidRDefault="00E31E9D" w:rsidP="00E31E9D">
      <w:pPr>
        <w:ind w:left="8789" w:hanging="3969"/>
      </w:pPr>
      <w:r>
        <w:t xml:space="preserve">                                                                 Приложение № 1                                                                                                                         к Нормативным затратам на обеспечение функций                        муниципального казенного учреждения                                                         города Красноярска «Красноярскгортранс» </w:t>
      </w:r>
    </w:p>
    <w:p w:rsidR="00E31E9D" w:rsidRDefault="00E31E9D" w:rsidP="00E31E9D">
      <w:pPr>
        <w:tabs>
          <w:tab w:val="left" w:pos="9293"/>
        </w:tabs>
        <w:spacing w:line="192" w:lineRule="auto"/>
      </w:pPr>
    </w:p>
    <w:p w:rsidR="00E31E9D" w:rsidRDefault="00E31E9D" w:rsidP="00E31E9D">
      <w:pPr>
        <w:spacing w:line="192" w:lineRule="auto"/>
      </w:pPr>
    </w:p>
    <w:p w:rsidR="00E31E9D" w:rsidRDefault="00E31E9D" w:rsidP="00E31E9D">
      <w:pPr>
        <w:spacing w:line="192" w:lineRule="auto"/>
      </w:pPr>
    </w:p>
    <w:p w:rsidR="00E31E9D" w:rsidRDefault="00E31E9D" w:rsidP="00E31E9D">
      <w:pPr>
        <w:jc w:val="center"/>
      </w:pPr>
    </w:p>
    <w:p w:rsidR="00E31E9D" w:rsidRDefault="00E31E9D" w:rsidP="00E31E9D">
      <w:pPr>
        <w:spacing w:line="192" w:lineRule="auto"/>
        <w:jc w:val="center"/>
      </w:pPr>
      <w:r>
        <w:t>НОРМАТИВЫ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t xml:space="preserve">затрат на приобретение канцелярских принадлежностей в расчете на одного работника расчетной численности основного персонала для обеспечения функций муниципального казенного учреждения города Красноярска «Красноярскгортранс» </w:t>
      </w:r>
    </w:p>
    <w:p w:rsidR="00E31E9D" w:rsidRDefault="00E31E9D" w:rsidP="00E31E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9"/>
        <w:gridCol w:w="1134"/>
        <w:gridCol w:w="1418"/>
        <w:gridCol w:w="1558"/>
        <w:gridCol w:w="2550"/>
        <w:gridCol w:w="2125"/>
      </w:tblGrid>
      <w:tr w:rsidR="00E31E9D" w:rsidTr="00E31E9D">
        <w:trPr>
          <w:trHeight w:val="110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Единицы измерения</w:t>
            </w:r>
          </w:p>
          <w:p w:rsidR="00E31E9D" w:rsidRDefault="00E31E9D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Примечание – расчет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НМЦК </w:t>
            </w:r>
          </w:p>
        </w:tc>
      </w:tr>
      <w:tr w:rsidR="00E31E9D" w:rsidTr="00E31E9D">
        <w:trPr>
          <w:trHeight w:val="10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Блок для заметок сменный,  (90*90)*5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2*74=148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103,24</w:t>
            </w:r>
          </w:p>
        </w:tc>
      </w:tr>
      <w:tr w:rsidR="00E31E9D" w:rsidTr="00E31E9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Бумага с клеевым краем для заметок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4*74=296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Ежедневник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1*74=74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488,54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для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4*74=296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74,20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Карандаш чернографитовый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6*74*2=888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1*4*74= 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53,90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 *74=148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49,27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2*74=148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15,57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Маркеры-текстовыделители, 4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1*2*74=148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211,64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Настольный календарь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1*74=74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44,64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2*74=148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6*2*74=888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10,07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Папка-файл с боковой перфорацией А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1*4*74=296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125,10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3*4*74=888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28,04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2*4*74=592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5*4*74=1480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3*4*74=888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13,74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Скотч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1*2*74=148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54,12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Скрепки 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5*4*74=1480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31,64</w:t>
            </w:r>
          </w:p>
        </w:tc>
      </w:tr>
      <w:tr w:rsidR="00E31E9D" w:rsidTr="00E31E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Скрепки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5*2*74=740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78,80</w:t>
            </w:r>
          </w:p>
        </w:tc>
      </w:tr>
      <w:tr w:rsidR="00E31E9D" w:rsidTr="00E31E9D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Бумага А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более при необходимости</w:t>
            </w:r>
          </w:p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5*4*74=1480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260,00</w:t>
            </w:r>
          </w:p>
        </w:tc>
      </w:tr>
    </w:tbl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</w:pPr>
      <w:r>
        <w:t xml:space="preserve">*В случае необходимости    приобретения   товаров, не включенных в перечень, товары  приобретаются  в размере лимитов доведенных  на соответствующую статью бюджета текущего года.  </w:t>
      </w: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spacing w:line="192" w:lineRule="auto"/>
        <w:rPr>
          <w:sz w:val="30"/>
          <w:szCs w:val="30"/>
        </w:rPr>
      </w:pPr>
    </w:p>
    <w:p w:rsidR="00E31E9D" w:rsidRDefault="00E31E9D" w:rsidP="00E31E9D">
      <w:pPr>
        <w:rPr>
          <w:sz w:val="28"/>
          <w:szCs w:val="28"/>
        </w:rPr>
        <w:sectPr w:rsidR="00E31E9D">
          <w:pgSz w:w="16838" w:h="11906" w:orient="landscape"/>
          <w:pgMar w:top="1985" w:right="1134" w:bottom="567" w:left="1134" w:header="720" w:footer="720" w:gutter="0"/>
          <w:cols w:space="720"/>
        </w:sectPr>
      </w:pPr>
    </w:p>
    <w:p w:rsidR="00E31E9D" w:rsidRDefault="00E31E9D" w:rsidP="00E31E9D">
      <w:pPr>
        <w:ind w:left="3261" w:hanging="3969"/>
      </w:pPr>
      <w:r>
        <w:rPr>
          <w:sz w:val="28"/>
          <w:szCs w:val="28"/>
        </w:rPr>
        <w:lastRenderedPageBreak/>
        <w:t xml:space="preserve">                                                         </w:t>
      </w:r>
      <w:r>
        <w:t xml:space="preserve">Приложение № 2                                                                                                                    к Нормативным затратам на обеспечение функций                        муниципального казенного учреждения                                                         города Красноярска «Красноярскгортранс» </w:t>
      </w:r>
    </w:p>
    <w:p w:rsidR="00E31E9D" w:rsidRDefault="00E31E9D" w:rsidP="00E31E9D">
      <w:pPr>
        <w:jc w:val="center"/>
        <w:rPr>
          <w:sz w:val="28"/>
          <w:szCs w:val="28"/>
        </w:rPr>
      </w:pPr>
    </w:p>
    <w:p w:rsidR="00E31E9D" w:rsidRDefault="00E31E9D" w:rsidP="00E31E9D">
      <w:pPr>
        <w:jc w:val="center"/>
      </w:pPr>
      <w:r>
        <w:t xml:space="preserve">НОРМАТИВЫ </w:t>
      </w:r>
    </w:p>
    <w:p w:rsidR="00E31E9D" w:rsidRDefault="00E31E9D" w:rsidP="00E31E9D">
      <w:pPr>
        <w:jc w:val="center"/>
      </w:pPr>
      <w:r>
        <w:t xml:space="preserve">затрат на приобретение хозяйственных товаров и материалов для обеспечения функций муниципального казенного учреждения города Красноярска «Красноярскгортранс» </w:t>
      </w: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560"/>
        <w:gridCol w:w="3320"/>
        <w:gridCol w:w="1840"/>
        <w:gridCol w:w="1660"/>
        <w:gridCol w:w="1800"/>
      </w:tblGrid>
      <w:tr w:rsidR="00E31E9D" w:rsidTr="00E31E9D">
        <w:trPr>
          <w:trHeight w:val="12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</w:t>
            </w:r>
            <w:r>
              <w:rPr>
                <w:bCs/>
                <w:color w:val="000000"/>
              </w:rPr>
              <w:br/>
              <w:t>(</w:t>
            </w:r>
            <w:proofErr w:type="gramStart"/>
            <w:r>
              <w:rPr>
                <w:bCs/>
                <w:color w:val="000000"/>
              </w:rPr>
              <w:t>шт</w:t>
            </w:r>
            <w:proofErr w:type="gramEnd"/>
            <w:r>
              <w:rPr>
                <w:bCs/>
                <w:color w:val="000000"/>
              </w:rPr>
              <w:t>, уп., кг., м.)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НМЦК            </w:t>
            </w:r>
          </w:p>
          <w:p w:rsidR="00E31E9D" w:rsidRDefault="00E31E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одну единицу руб.</w:t>
            </w:r>
          </w:p>
        </w:tc>
      </w:tr>
      <w:tr w:rsidR="00E31E9D" w:rsidTr="00E31E9D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Инструмент и оснастка (расходные материалы) для инструмента*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Сверло по кафелю и стеклу перовое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Сверло по металлу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Сверло по бетону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Отвертка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Набор шестигранников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Бур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Керн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Стаместка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Молоток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Зубило слесарное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Скрепер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2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4 734,00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Лопата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2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625,00</w:t>
            </w:r>
          </w:p>
        </w:tc>
      </w:tr>
      <w:tr w:rsidR="00E31E9D" w:rsidTr="00E31E9D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Сантехнические*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Кран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Картриджи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Смеситель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1 122,00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Подмотка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Унитаз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3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4 790,00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Раковина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3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3 330,00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Сифон с гофрой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2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Арматура для бачка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</w:tr>
      <w:tr w:rsidR="00E31E9D" w:rsidTr="00E31E9D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Осветительные приборы и расходные материалы к ним*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Светильник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Фонарь аккумуляторный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1 425,00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Лампа светодиодная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</w:tr>
      <w:tr w:rsidR="00E31E9D" w:rsidTr="00E31E9D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pStyle w:val="af9"/>
              <w:jc w:val="center"/>
            </w:pPr>
            <w:r>
              <w:t>Элементы питания*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Элемент питания (батарейка)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Аккумуляторная батарея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220,00</w:t>
            </w:r>
          </w:p>
        </w:tc>
      </w:tr>
      <w:tr w:rsidR="00E31E9D" w:rsidTr="00E31E9D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Крепежные товары*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Гровер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Саморез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Болты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Гайки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Дюбель-гвозди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31E9D" w:rsidTr="00E31E9D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Хозяйственные товары*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Вафельное полотно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Клеенка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Плинтус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Термостат  для обогревателя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2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</w:tr>
      <w:tr w:rsidR="00E31E9D" w:rsidTr="00E31E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Коврик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990,00</w:t>
            </w:r>
          </w:p>
        </w:tc>
      </w:tr>
    </w:tbl>
    <w:p w:rsidR="00E31E9D" w:rsidRDefault="00E31E9D" w:rsidP="00E31E9D">
      <w:pPr>
        <w:spacing w:line="192" w:lineRule="auto"/>
      </w:pPr>
    </w:p>
    <w:p w:rsidR="00E31E9D" w:rsidRDefault="00E31E9D" w:rsidP="00E31E9D">
      <w:pPr>
        <w:spacing w:line="192" w:lineRule="auto"/>
      </w:pPr>
      <w:r>
        <w:t xml:space="preserve">*В случае необходимости    приобретения   товаров, не включенных в перечень, товары  приобретаются  в размере лимитов доведенных  на соответствующую статью бюджета текущего года.  </w:t>
      </w:r>
    </w:p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Приложение  № 3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left="4678"/>
        <w:rPr>
          <w:rFonts w:eastAsiaTheme="minorEastAsia"/>
        </w:rPr>
      </w:pPr>
      <w:r>
        <w:t xml:space="preserve">                                                                                                                 к Нормативным затратам на обеспечение функций                        муниципального казенного учреждения                                                         города Красноярска «Красноярскгортранс»</w:t>
      </w:r>
    </w:p>
    <w:p w:rsidR="00E31E9D" w:rsidRDefault="00E31E9D" w:rsidP="00E31E9D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 xml:space="preserve">НОРМАТИВЫ </w:t>
      </w: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t>затрат на приобретение основных сре</w:t>
      </w:r>
      <w:proofErr w:type="gramStart"/>
      <w:r>
        <w:t>дств в р</w:t>
      </w:r>
      <w:proofErr w:type="gramEnd"/>
      <w:r>
        <w:t xml:space="preserve">амках информационно-коммуникационных технологий  для обеспечения функций муниципального казенного учреждения города Красноярска «Красноярскгортранс» </w:t>
      </w:r>
    </w:p>
    <w:p w:rsidR="00E31E9D" w:rsidRDefault="00E31E9D" w:rsidP="00E31E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31E9D" w:rsidRDefault="00E31E9D" w:rsidP="00E31E9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26"/>
        <w:tblW w:w="10071" w:type="dxa"/>
        <w:tblInd w:w="-318" w:type="dxa"/>
        <w:tblLook w:val="04A0" w:firstRow="1" w:lastRow="0" w:firstColumn="1" w:lastColumn="0" w:noHBand="0" w:noVBand="1"/>
      </w:tblPr>
      <w:tblGrid>
        <w:gridCol w:w="563"/>
        <w:gridCol w:w="2842"/>
        <w:gridCol w:w="1984"/>
        <w:gridCol w:w="1903"/>
        <w:gridCol w:w="2779"/>
      </w:tblGrid>
      <w:tr w:rsidR="00E31E9D" w:rsidTr="00E31E9D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оборудования, средств коммуникации,  ед.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 приобретения оборудования, средств коммуникации, не более, руб.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E31E9D" w:rsidTr="00E31E9D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1E9D" w:rsidTr="00E31E9D">
        <w:trPr>
          <w:trHeight w:val="5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персональные настольные, рабочие станции вывода (в состав входит моноблок или системный блок и монитор)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D" w:rsidRDefault="00E31E9D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Работники, в обязанности которых входит обработка текстовых </w:t>
            </w:r>
          </w:p>
          <w:p w:rsidR="00E31E9D" w:rsidRDefault="00E31E9D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документов и работающих в информационных системах </w:t>
            </w:r>
          </w:p>
          <w:p w:rsidR="00E31E9D" w:rsidRDefault="00E31E9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(кроме геоинформационных)</w:t>
            </w:r>
          </w:p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</w:p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</w:p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</w:p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</w:p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</w:p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E9D" w:rsidTr="00E31E9D">
        <w:trPr>
          <w:trHeight w:val="2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персональные настольные, рабочие станции вывода (в состав входит моноблок или системный блок и монитор)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</w:pPr>
            <w:r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</w:pPr>
            <w:r>
              <w:rPr>
                <w:rFonts w:ascii="Times New Roman" w:hAnsi="Times New Roman" w:cs="Times New Roman"/>
              </w:rPr>
              <w:t>170 000,00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D" w:rsidRDefault="00E31E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Работники,  обрабатывающие большие массивы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систем, обработка видеографической, картографической информации, видеофайлов и работа  в геоинформационных системах </w:t>
            </w:r>
          </w:p>
          <w:p w:rsidR="00E31E9D" w:rsidRDefault="00E31E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1E9D" w:rsidTr="00E31E9D">
        <w:trPr>
          <w:trHeight w:val="2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r>
              <w:rPr>
                <w:rFonts w:ascii="Times New Roman" w:hAnsi="Times New Roman" w:cs="Times New Roman"/>
              </w:rPr>
              <w:t>Компьютеры персональные настольные, рабочие станции вывода (в состав входит моноблок или системный блок и монитор)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</w:pPr>
            <w:r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</w:pPr>
            <w:r>
              <w:rPr>
                <w:rFonts w:ascii="Times New Roman" w:hAnsi="Times New Roman" w:cs="Times New Roman"/>
              </w:rPr>
              <w:t>170 000,00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Работники, в обязанности которых входит прогнозирование интенсивности пассажирских и транспортных потоков, расчет спроса на транспорт, анализ транспортной сети и оценка вариантов развития транспортной инфраструктуры</w:t>
            </w:r>
          </w:p>
        </w:tc>
      </w:tr>
      <w:tr w:rsidR="00E31E9D" w:rsidTr="00E31E9D">
        <w:trPr>
          <w:trHeight w:val="25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Монитор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подключаемый к компьютеру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на одного работника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26 000,00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работников</w:t>
            </w:r>
          </w:p>
        </w:tc>
      </w:tr>
      <w:tr w:rsidR="00E31E9D" w:rsidTr="00E31E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бесперебойного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E31E9D" w:rsidTr="00E31E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с функцией  цветной печати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E31E9D" w:rsidTr="00E31E9D">
        <w:trPr>
          <w:trHeight w:val="19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портативное  устройство (МФУ)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47 000,00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работники, в обязанности которых входит обработка текстовых </w:t>
            </w:r>
          </w:p>
          <w:p w:rsidR="00E31E9D" w:rsidRDefault="00E31E9D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документов и работа в информационных системах </w:t>
            </w:r>
          </w:p>
          <w:p w:rsidR="00E31E9D" w:rsidRDefault="00E31E9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(кроме геоинформационных)</w:t>
            </w:r>
          </w:p>
        </w:tc>
      </w:tr>
      <w:tr w:rsidR="00E31E9D" w:rsidTr="00E31E9D">
        <w:trPr>
          <w:trHeight w:val="12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Магнитные, оптические носители информации, флэш - накопители и карты памяти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E31E9D" w:rsidTr="00E31E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</w:p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31E9D" w:rsidRDefault="00E31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Сервер с программным обеспечением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</w:p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</w:p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750 000,00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D" w:rsidRDefault="00E31E9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E9D" w:rsidTr="00E31E9D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Коммутатор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D" w:rsidRDefault="00E31E9D">
            <w:pPr>
              <w:spacing w:line="192" w:lineRule="auto"/>
              <w:jc w:val="center"/>
            </w:pPr>
          </w:p>
        </w:tc>
      </w:tr>
      <w:tr w:rsidR="00E31E9D" w:rsidTr="00E31E9D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хранения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1 400 000,00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D" w:rsidRDefault="00E31E9D">
            <w:pPr>
              <w:spacing w:line="192" w:lineRule="auto"/>
              <w:jc w:val="center"/>
            </w:pPr>
          </w:p>
        </w:tc>
      </w:tr>
      <w:tr w:rsidR="00E31E9D" w:rsidTr="00E31E9D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бесперебойного питания для сервера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9D" w:rsidRDefault="00E31E9D">
            <w:pPr>
              <w:spacing w:line="192" w:lineRule="auto"/>
              <w:jc w:val="center"/>
            </w:pPr>
          </w:p>
        </w:tc>
      </w:tr>
      <w:tr w:rsidR="00E31E9D" w:rsidTr="00E31E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Ноутбуки, планшетные компьютеры.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единицы на </w:t>
            </w:r>
            <w:r>
              <w:rPr>
                <w:rFonts w:ascii="Times New Roman" w:hAnsi="Times New Roman" w:cs="Times New Roman"/>
              </w:rPr>
              <w:lastRenderedPageBreak/>
              <w:t>одного работника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60 000,00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Работники, в обязанности которых входит обработка </w:t>
            </w:r>
            <w:r>
              <w:rPr>
                <w:rFonts w:ascii="Times New Roman" w:hAnsi="Times New Roman" w:cs="Times New Roman"/>
              </w:rPr>
              <w:lastRenderedPageBreak/>
              <w:t>текстовых документов и работа в информационных системах (кроме геоинформационных)</w:t>
            </w:r>
          </w:p>
        </w:tc>
      </w:tr>
      <w:tr w:rsidR="00E31E9D" w:rsidTr="00E31E9D">
        <w:trPr>
          <w:trHeight w:val="1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Ноутбуки, планшетные компьютеры.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</w:pPr>
            <w:r>
              <w:rPr>
                <w:rFonts w:ascii="Times New Roman" w:hAnsi="Times New Roman" w:cs="Times New Roman"/>
              </w:rPr>
              <w:t>Не более 1 единицы на одного работника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jc w:val="center"/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9D" w:rsidRDefault="00E31E9D">
            <w:pPr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Работники, в обязанности которых входит прогнозирование интенсивности пассажирских и транспортных потоков, расчет спроса на транспорт, анализ транспортной сети и оценка вариантов развития транспортной инфраструктуры</w:t>
            </w:r>
          </w:p>
        </w:tc>
      </w:tr>
    </w:tbl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/>
    <w:p w:rsidR="00E31E9D" w:rsidRDefault="00E31E9D" w:rsidP="00E31E9D">
      <w:pPr>
        <w:ind w:left="3261"/>
      </w:pPr>
      <w:r>
        <w:lastRenderedPageBreak/>
        <w:t xml:space="preserve">Приложение № 4                                                                                                                  к Нормативным затратам на обеспечение функций                        муниципального казенного учреждения                                                         города Красноярска «Красноярскгортранс» </w:t>
      </w:r>
    </w:p>
    <w:p w:rsidR="00E31E9D" w:rsidRDefault="00E31E9D" w:rsidP="00E31E9D">
      <w:pPr>
        <w:jc w:val="center"/>
        <w:rPr>
          <w:sz w:val="28"/>
          <w:szCs w:val="28"/>
        </w:rPr>
      </w:pPr>
    </w:p>
    <w:p w:rsidR="00E31E9D" w:rsidRDefault="00E31E9D" w:rsidP="00E31E9D">
      <w:pPr>
        <w:jc w:val="center"/>
        <w:rPr>
          <w:sz w:val="28"/>
          <w:szCs w:val="28"/>
        </w:rPr>
      </w:pPr>
    </w:p>
    <w:p w:rsidR="00E31E9D" w:rsidRDefault="00E31E9D" w:rsidP="00E31E9D">
      <w:pPr>
        <w:jc w:val="center"/>
      </w:pPr>
      <w:r>
        <w:t xml:space="preserve">НОРМАТИВЫ </w:t>
      </w:r>
    </w:p>
    <w:p w:rsidR="00E31E9D" w:rsidRDefault="00E31E9D" w:rsidP="00E31E9D">
      <w:pPr>
        <w:jc w:val="center"/>
      </w:pPr>
    </w:p>
    <w:p w:rsidR="00E31E9D" w:rsidRDefault="00E31E9D" w:rsidP="00E31E9D">
      <w:pPr>
        <w:widowControl w:val="0"/>
        <w:autoSpaceDE w:val="0"/>
        <w:autoSpaceDN w:val="0"/>
        <w:adjustRightInd w:val="0"/>
        <w:spacing w:line="192" w:lineRule="auto"/>
        <w:jc w:val="center"/>
      </w:pPr>
      <w:r>
        <w:t xml:space="preserve">затрат на приобретение основных средств не отнесенные к затратам на  информационно-коммуникационные технологии  для обеспечения функций муниципального казенного учреждения города Красноярска «Красноярскгортранс» </w:t>
      </w:r>
    </w:p>
    <w:p w:rsidR="00E31E9D" w:rsidRDefault="00E31E9D" w:rsidP="00E31E9D">
      <w:pPr>
        <w:jc w:val="center"/>
      </w:pPr>
    </w:p>
    <w:p w:rsidR="00E31E9D" w:rsidRDefault="00E31E9D" w:rsidP="00E31E9D">
      <w:pPr>
        <w:jc w:val="center"/>
      </w:pPr>
    </w:p>
    <w:tbl>
      <w:tblPr>
        <w:tblStyle w:val="afb"/>
        <w:tblW w:w="108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99"/>
        <w:gridCol w:w="2267"/>
        <w:gridCol w:w="1329"/>
        <w:gridCol w:w="2125"/>
        <w:gridCol w:w="1983"/>
        <w:gridCol w:w="2357"/>
      </w:tblGrid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Количество (шт.)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НМЦК за одну единицу руб.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Примечание </w:t>
            </w: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Дизельный генератор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1 раз в 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1 600 000,00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увеличение</w:t>
            </w:r>
            <w:proofErr w:type="gramEnd"/>
            <w:r>
              <w:t xml:space="preserve"> серверных мощностей возможно приобретение более мощного дизельного генератора, за менее короткий период времени</w:t>
            </w: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Стол офисный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1 раз в 7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10 000,00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При необходимости и больше </w:t>
            </w: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Кресло офисное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6 000,00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При необходимости и больше</w:t>
            </w: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Стул </w:t>
            </w:r>
            <w:proofErr w:type="gramStart"/>
            <w:r>
              <w:t>офисной</w:t>
            </w:r>
            <w:proofErr w:type="gramEnd"/>
            <w: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1 раз в 5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2 900,00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При необходимости и больше</w:t>
            </w: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Шкаф для документов со стеклом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 раз в 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15 000,00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При необходимости и больше</w:t>
            </w: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Шкаф для одежды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 раз в 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10 500,00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jc w:val="center"/>
            </w:pP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Зеркало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1 500,00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jc w:val="center"/>
            </w:pP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Подставка для ног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 раз в 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3 000,00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jc w:val="center"/>
            </w:pP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Жалюзи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vertAlign w:val="superscript"/>
              </w:rPr>
            </w:pPr>
            <w:r>
              <w:t>2 700,00 за 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При необходимости и больше</w:t>
            </w: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Обогреватель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4 000,00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jc w:val="center"/>
            </w:pP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Сплит-система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Не более 1 комплекта в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 xml:space="preserve">1 раз в 10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46 000,00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Количество установленного оборудования в серверную комнату в зависимости от мощности установленного оборудования.</w:t>
            </w: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Чайник электрический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jc w:val="center"/>
            </w:pP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Микроволновая печь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jc w:val="center"/>
            </w:pP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jc w:val="center"/>
            </w:pP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 xml:space="preserve">Шредер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jc w:val="center"/>
            </w:pP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Кулер для воды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jc w:val="center"/>
            </w:pP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Кофеварка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jc w:val="center"/>
            </w:pPr>
          </w:p>
        </w:tc>
      </w:tr>
      <w:tr w:rsidR="00E31E9D" w:rsidTr="00E31E9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rPr>
                <w:color w:val="000000"/>
              </w:rPr>
            </w:pPr>
            <w:r>
              <w:rPr>
                <w:color w:val="000000"/>
              </w:rPr>
              <w:t>Телевизор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D" w:rsidRDefault="00E31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D" w:rsidRDefault="00E31E9D">
            <w:pPr>
              <w:jc w:val="center"/>
            </w:pPr>
          </w:p>
        </w:tc>
      </w:tr>
    </w:tbl>
    <w:p w:rsidR="00E31E9D" w:rsidRDefault="00E31E9D" w:rsidP="00E31E9D">
      <w:pPr>
        <w:jc w:val="center"/>
      </w:pPr>
    </w:p>
    <w:p w:rsidR="00E31E9D" w:rsidRDefault="00E31E9D" w:rsidP="00E31E9D">
      <w:pPr>
        <w:jc w:val="center"/>
      </w:pPr>
    </w:p>
    <w:p w:rsidR="00E31E9D" w:rsidRDefault="00E31E9D" w:rsidP="00E31E9D">
      <w:pPr>
        <w:jc w:val="center"/>
      </w:pPr>
    </w:p>
    <w:p w:rsidR="00E31E9D" w:rsidRDefault="00E31E9D" w:rsidP="00E31E9D">
      <w:pPr>
        <w:jc w:val="center"/>
      </w:pPr>
    </w:p>
    <w:p w:rsidR="00E31E9D" w:rsidRDefault="00E31E9D" w:rsidP="00E31E9D">
      <w:pPr>
        <w:jc w:val="center"/>
      </w:pPr>
    </w:p>
    <w:p w:rsidR="00E31E9D" w:rsidRDefault="00E31E9D" w:rsidP="00E31E9D">
      <w:pPr>
        <w:jc w:val="center"/>
      </w:pPr>
    </w:p>
    <w:p w:rsidR="00E31E9D" w:rsidRDefault="00E31E9D" w:rsidP="00E31E9D">
      <w:pPr>
        <w:jc w:val="center"/>
      </w:pPr>
    </w:p>
    <w:p w:rsidR="00E31E9D" w:rsidRDefault="00E31E9D" w:rsidP="00E31E9D">
      <w:pPr>
        <w:jc w:val="center"/>
      </w:pPr>
    </w:p>
    <w:p w:rsidR="00E31E9D" w:rsidRDefault="00E31E9D" w:rsidP="007F3929">
      <w:pPr>
        <w:ind w:left="3261" w:hanging="3969"/>
        <w:rPr>
          <w:sz w:val="28"/>
          <w:szCs w:val="28"/>
        </w:rPr>
      </w:pPr>
    </w:p>
    <w:p w:rsidR="00E31E9D" w:rsidRDefault="00E31E9D" w:rsidP="007F3929">
      <w:pPr>
        <w:ind w:left="3261" w:hanging="3969"/>
        <w:rPr>
          <w:sz w:val="28"/>
          <w:szCs w:val="28"/>
        </w:rPr>
      </w:pPr>
    </w:p>
    <w:sectPr w:rsidR="00E31E9D" w:rsidSect="00130D5C">
      <w:footnotePr>
        <w:numFmt w:val="chicago"/>
      </w:footnotePr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51" w:rsidRDefault="00AB0351" w:rsidP="009F2774">
      <w:r>
        <w:separator/>
      </w:r>
    </w:p>
  </w:endnote>
  <w:endnote w:type="continuationSeparator" w:id="0">
    <w:p w:rsidR="00AB0351" w:rsidRDefault="00AB0351" w:rsidP="009F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51" w:rsidRDefault="00AB0351" w:rsidP="009F2774">
      <w:r>
        <w:separator/>
      </w:r>
    </w:p>
  </w:footnote>
  <w:footnote w:type="continuationSeparator" w:id="0">
    <w:p w:rsidR="00AB0351" w:rsidRDefault="00AB0351" w:rsidP="009F2774">
      <w:r>
        <w:continuationSeparator/>
      </w:r>
    </w:p>
  </w:footnote>
  <w:footnote w:id="1">
    <w:p w:rsidR="00E31E9D" w:rsidRPr="0008421D" w:rsidRDefault="00E31E9D" w:rsidP="007F3929">
      <w:pPr>
        <w:pStyle w:val="afd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9D" w:rsidRDefault="00E31E9D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D7753">
      <w:rPr>
        <w:noProof/>
      </w:rPr>
      <w:t>109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9D" w:rsidRPr="00EF6E59" w:rsidRDefault="00E31E9D" w:rsidP="007F392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D7753">
      <w:rPr>
        <w:noProof/>
      </w:rPr>
      <w:t>103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51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52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53" type="#_x0000_t75" style="width:3in;height:3in" o:bullet="t">
        <v:imagedata r:id="rId4" o:title=""/>
      </v:shape>
    </w:pict>
  </w:numPicBullet>
  <w:numPicBullet w:numPicBulletId="4">
    <w:pict>
      <v:shape id="_x0000_i1054" type="#_x0000_t75" style="width:3in;height:3in" o:bullet="t">
        <v:imagedata r:id="rId5" o:title=""/>
      </v:shape>
    </w:pict>
  </w:numPicBullet>
  <w:numPicBullet w:numPicBulletId="5">
    <w:pict>
      <v:shape id="_x0000_i1055" type="#_x0000_t75" style="width:3in;height:3in" o:bullet="t">
        <v:imagedata r:id="rId6" o:title=""/>
      </v:shape>
    </w:pict>
  </w:numPicBullet>
  <w:numPicBullet w:numPicBulletId="6">
    <w:pict>
      <v:shape id="_x0000_i1056" type="#_x0000_t75" style="width:3in;height:3in" o:bullet="t">
        <v:imagedata r:id="rId7" o:title=""/>
      </v:shape>
    </w:pict>
  </w:numPicBullet>
  <w:numPicBullet w:numPicBulletId="7">
    <w:pict>
      <v:shape id="_x0000_i1057" type="#_x0000_t75" style="width:3in;height:3in" o:bullet="t">
        <v:imagedata r:id="rId8" o:title=""/>
      </v:shape>
    </w:pict>
  </w:numPicBullet>
  <w:abstractNum w:abstractNumId="0">
    <w:nsid w:val="01DA48ED"/>
    <w:multiLevelType w:val="multilevel"/>
    <w:tmpl w:val="CC2C4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F5403A"/>
    <w:multiLevelType w:val="hybridMultilevel"/>
    <w:tmpl w:val="B18258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7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9563B7"/>
    <w:multiLevelType w:val="multilevel"/>
    <w:tmpl w:val="5C9EB59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77B62"/>
    <w:multiLevelType w:val="hybridMultilevel"/>
    <w:tmpl w:val="5E86D64A"/>
    <w:lvl w:ilvl="0" w:tplc="62CA77B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A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5444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6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AE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6D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4E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23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D06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3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EB0083"/>
    <w:multiLevelType w:val="hybridMultilevel"/>
    <w:tmpl w:val="BACCD448"/>
    <w:lvl w:ilvl="0" w:tplc="5E0448EA">
      <w:start w:val="1"/>
      <w:numFmt w:val="bullet"/>
      <w:lvlText w:val=""/>
      <w:lvlPicBulletId w:val="4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7BF1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F5E07"/>
    <w:multiLevelType w:val="hybridMultilevel"/>
    <w:tmpl w:val="D43C8876"/>
    <w:lvl w:ilvl="0" w:tplc="BCCA44CE">
      <w:start w:val="1"/>
      <w:numFmt w:val="bullet"/>
      <w:lvlText w:val=""/>
      <w:lvlPicBulletId w:val="6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28A812EE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79C01B20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F364FD8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C8725D78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6246B3E2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9CCE1BA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EB107CF4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0E6214FA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9">
    <w:nsid w:val="387C28C8"/>
    <w:multiLevelType w:val="hybridMultilevel"/>
    <w:tmpl w:val="788C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C0E3D"/>
    <w:multiLevelType w:val="multilevel"/>
    <w:tmpl w:val="0419001F"/>
    <w:numStyleLink w:val="111111"/>
  </w:abstractNum>
  <w:abstractNum w:abstractNumId="21">
    <w:nsid w:val="3CAD7394"/>
    <w:multiLevelType w:val="hybridMultilevel"/>
    <w:tmpl w:val="7F72BC08"/>
    <w:lvl w:ilvl="0" w:tplc="EF8668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22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C09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EE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E1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7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F01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1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A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54030A"/>
    <w:multiLevelType w:val="hybridMultilevel"/>
    <w:tmpl w:val="A6A80DB8"/>
    <w:lvl w:ilvl="0" w:tplc="8E04D1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935739"/>
    <w:multiLevelType w:val="hybridMultilevel"/>
    <w:tmpl w:val="F8F8F2A6"/>
    <w:lvl w:ilvl="0" w:tplc="7E32E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EE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DE8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62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844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0A4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30C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E1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264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57D003FF"/>
    <w:multiLevelType w:val="hybridMultilevel"/>
    <w:tmpl w:val="0AFA64CE"/>
    <w:lvl w:ilvl="0" w:tplc="8EB41B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C4AD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65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84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C7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0E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62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A4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063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315C5"/>
    <w:multiLevelType w:val="hybridMultilevel"/>
    <w:tmpl w:val="8CF88936"/>
    <w:lvl w:ilvl="0" w:tplc="4BE046F0">
      <w:start w:val="1"/>
      <w:numFmt w:val="bullet"/>
      <w:lvlText w:val=""/>
      <w:lvlPicBulletId w:val="1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36"/>
        <w:szCs w:val="36"/>
      </w:rPr>
    </w:lvl>
    <w:lvl w:ilvl="1" w:tplc="7214F4D4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6065E3C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AE96215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A2C13B8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EC4CCADC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E94A5FA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2646BC2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BDA01334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34">
    <w:nsid w:val="77886CCF"/>
    <w:multiLevelType w:val="hybridMultilevel"/>
    <w:tmpl w:val="32541B54"/>
    <w:lvl w:ilvl="0" w:tplc="B7B87FA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E4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69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362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41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C9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587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6E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B0C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88B49F2"/>
    <w:multiLevelType w:val="multilevel"/>
    <w:tmpl w:val="B7C82900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0"/>
  </w:num>
  <w:num w:numId="4">
    <w:abstractNumId w:val="35"/>
  </w:num>
  <w:num w:numId="5">
    <w:abstractNumId w:val="21"/>
  </w:num>
  <w:num w:numId="6">
    <w:abstractNumId w:val="33"/>
  </w:num>
  <w:num w:numId="7">
    <w:abstractNumId w:val="28"/>
  </w:num>
  <w:num w:numId="8">
    <w:abstractNumId w:val="8"/>
  </w:num>
  <w:num w:numId="9">
    <w:abstractNumId w:val="4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30"/>
  </w:num>
  <w:num w:numId="15">
    <w:abstractNumId w:val="22"/>
  </w:num>
  <w:num w:numId="16">
    <w:abstractNumId w:val="20"/>
  </w:num>
  <w:num w:numId="17">
    <w:abstractNumId w:val="29"/>
  </w:num>
  <w:num w:numId="18">
    <w:abstractNumId w:val="32"/>
  </w:num>
  <w:num w:numId="19">
    <w:abstractNumId w:val="9"/>
  </w:num>
  <w:num w:numId="20">
    <w:abstractNumId w:val="23"/>
  </w:num>
  <w:num w:numId="21">
    <w:abstractNumId w:val="12"/>
  </w:num>
  <w:num w:numId="22">
    <w:abstractNumId w:val="17"/>
  </w:num>
  <w:num w:numId="23">
    <w:abstractNumId w:val="24"/>
  </w:num>
  <w:num w:numId="24">
    <w:abstractNumId w:val="14"/>
  </w:num>
  <w:num w:numId="25">
    <w:abstractNumId w:val="3"/>
  </w:num>
  <w:num w:numId="26">
    <w:abstractNumId w:val="31"/>
  </w:num>
  <w:num w:numId="27">
    <w:abstractNumId w:val="13"/>
  </w:num>
  <w:num w:numId="28">
    <w:abstractNumId w:val="25"/>
  </w:num>
  <w:num w:numId="29">
    <w:abstractNumId w:val="15"/>
  </w:num>
  <w:num w:numId="30">
    <w:abstractNumId w:val="19"/>
  </w:num>
  <w:num w:numId="31">
    <w:abstractNumId w:val="10"/>
  </w:num>
  <w:num w:numId="32">
    <w:abstractNumId w:val="18"/>
  </w:num>
  <w:num w:numId="33">
    <w:abstractNumId w:val="26"/>
  </w:num>
  <w:num w:numId="34">
    <w:abstractNumId w:val="34"/>
  </w:num>
  <w:num w:numId="35">
    <w:abstractNumId w:val="11"/>
  </w:num>
  <w:num w:numId="36">
    <w:abstractNumId w:val="1"/>
  </w:num>
  <w:num w:numId="37">
    <w:abstractNumId w:val="10"/>
  </w:num>
  <w:num w:numId="38">
    <w:abstractNumId w:val="34"/>
  </w:num>
  <w:num w:numId="39">
    <w:abstractNumId w:val="26"/>
  </w:num>
  <w:num w:numId="40">
    <w:abstractNumId w:val="18"/>
  </w:num>
  <w:num w:numId="4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3D"/>
    <w:rsid w:val="00000515"/>
    <w:rsid w:val="000063DE"/>
    <w:rsid w:val="00016733"/>
    <w:rsid w:val="00023151"/>
    <w:rsid w:val="000315CA"/>
    <w:rsid w:val="00042060"/>
    <w:rsid w:val="00051ACC"/>
    <w:rsid w:val="00056A34"/>
    <w:rsid w:val="000640DB"/>
    <w:rsid w:val="00072AB6"/>
    <w:rsid w:val="00084652"/>
    <w:rsid w:val="0008696A"/>
    <w:rsid w:val="000941DF"/>
    <w:rsid w:val="00095128"/>
    <w:rsid w:val="000A2691"/>
    <w:rsid w:val="000A2915"/>
    <w:rsid w:val="000B26C0"/>
    <w:rsid w:val="000B3A41"/>
    <w:rsid w:val="000B6F88"/>
    <w:rsid w:val="000C3061"/>
    <w:rsid w:val="000D3A6C"/>
    <w:rsid w:val="000D44B7"/>
    <w:rsid w:val="000D7370"/>
    <w:rsid w:val="000E4D72"/>
    <w:rsid w:val="000F21D6"/>
    <w:rsid w:val="000F28BE"/>
    <w:rsid w:val="00103DFE"/>
    <w:rsid w:val="0010767B"/>
    <w:rsid w:val="001203A4"/>
    <w:rsid w:val="001204A3"/>
    <w:rsid w:val="00122D62"/>
    <w:rsid w:val="00130D5C"/>
    <w:rsid w:val="00131534"/>
    <w:rsid w:val="00131702"/>
    <w:rsid w:val="00133101"/>
    <w:rsid w:val="00133849"/>
    <w:rsid w:val="00136106"/>
    <w:rsid w:val="00145FF6"/>
    <w:rsid w:val="00154F54"/>
    <w:rsid w:val="001618B2"/>
    <w:rsid w:val="00165BB0"/>
    <w:rsid w:val="001677BB"/>
    <w:rsid w:val="00167E40"/>
    <w:rsid w:val="00172C53"/>
    <w:rsid w:val="0018773C"/>
    <w:rsid w:val="001940A1"/>
    <w:rsid w:val="00197FC8"/>
    <w:rsid w:val="001A038A"/>
    <w:rsid w:val="001A1001"/>
    <w:rsid w:val="001A1A72"/>
    <w:rsid w:val="001B130D"/>
    <w:rsid w:val="001B6472"/>
    <w:rsid w:val="001C0F9D"/>
    <w:rsid w:val="001D2600"/>
    <w:rsid w:val="001D6F66"/>
    <w:rsid w:val="001D7753"/>
    <w:rsid w:val="001E37EB"/>
    <w:rsid w:val="001F3028"/>
    <w:rsid w:val="001F7716"/>
    <w:rsid w:val="00217F38"/>
    <w:rsid w:val="00242FD9"/>
    <w:rsid w:val="002467D6"/>
    <w:rsid w:val="00250308"/>
    <w:rsid w:val="00255063"/>
    <w:rsid w:val="00255B22"/>
    <w:rsid w:val="002609C8"/>
    <w:rsid w:val="00267DA1"/>
    <w:rsid w:val="0027078C"/>
    <w:rsid w:val="002748AC"/>
    <w:rsid w:val="0027755B"/>
    <w:rsid w:val="00284DF6"/>
    <w:rsid w:val="002865C5"/>
    <w:rsid w:val="00287882"/>
    <w:rsid w:val="00290606"/>
    <w:rsid w:val="002A0D65"/>
    <w:rsid w:val="002A5974"/>
    <w:rsid w:val="002A7266"/>
    <w:rsid w:val="002B0B69"/>
    <w:rsid w:val="002B2418"/>
    <w:rsid w:val="002C2478"/>
    <w:rsid w:val="002C4C69"/>
    <w:rsid w:val="002E136A"/>
    <w:rsid w:val="002E3218"/>
    <w:rsid w:val="002E3B23"/>
    <w:rsid w:val="002F3F52"/>
    <w:rsid w:val="00300F65"/>
    <w:rsid w:val="00306490"/>
    <w:rsid w:val="0031141B"/>
    <w:rsid w:val="00324688"/>
    <w:rsid w:val="00324AA1"/>
    <w:rsid w:val="003251D1"/>
    <w:rsid w:val="00331CF2"/>
    <w:rsid w:val="00334DB8"/>
    <w:rsid w:val="00343D64"/>
    <w:rsid w:val="00353F9D"/>
    <w:rsid w:val="00362FCA"/>
    <w:rsid w:val="00366B63"/>
    <w:rsid w:val="003708F4"/>
    <w:rsid w:val="00377A62"/>
    <w:rsid w:val="003923E4"/>
    <w:rsid w:val="00392D55"/>
    <w:rsid w:val="00392D69"/>
    <w:rsid w:val="00393C80"/>
    <w:rsid w:val="00396965"/>
    <w:rsid w:val="00397533"/>
    <w:rsid w:val="003B0127"/>
    <w:rsid w:val="003B3756"/>
    <w:rsid w:val="003B659B"/>
    <w:rsid w:val="003C3F37"/>
    <w:rsid w:val="003C4D51"/>
    <w:rsid w:val="003C5829"/>
    <w:rsid w:val="003D6121"/>
    <w:rsid w:val="003E20F0"/>
    <w:rsid w:val="003E4A87"/>
    <w:rsid w:val="00406566"/>
    <w:rsid w:val="00407202"/>
    <w:rsid w:val="00420429"/>
    <w:rsid w:val="00421BBB"/>
    <w:rsid w:val="00423346"/>
    <w:rsid w:val="00431D1D"/>
    <w:rsid w:val="00432018"/>
    <w:rsid w:val="00442B11"/>
    <w:rsid w:val="0045783D"/>
    <w:rsid w:val="004668CE"/>
    <w:rsid w:val="00466A45"/>
    <w:rsid w:val="0047011A"/>
    <w:rsid w:val="00472407"/>
    <w:rsid w:val="00472610"/>
    <w:rsid w:val="00475637"/>
    <w:rsid w:val="00482003"/>
    <w:rsid w:val="004842E4"/>
    <w:rsid w:val="00493393"/>
    <w:rsid w:val="004945FD"/>
    <w:rsid w:val="0049478B"/>
    <w:rsid w:val="004961AA"/>
    <w:rsid w:val="004A4710"/>
    <w:rsid w:val="004B2C75"/>
    <w:rsid w:val="004C0A0B"/>
    <w:rsid w:val="004C0F94"/>
    <w:rsid w:val="004C1C52"/>
    <w:rsid w:val="004C3E42"/>
    <w:rsid w:val="004D3F3A"/>
    <w:rsid w:val="004D6505"/>
    <w:rsid w:val="004D7432"/>
    <w:rsid w:val="004F72A1"/>
    <w:rsid w:val="005009A5"/>
    <w:rsid w:val="00504142"/>
    <w:rsid w:val="005045C3"/>
    <w:rsid w:val="005113DD"/>
    <w:rsid w:val="0051359B"/>
    <w:rsid w:val="005136CB"/>
    <w:rsid w:val="005138DC"/>
    <w:rsid w:val="00530C91"/>
    <w:rsid w:val="00533B8C"/>
    <w:rsid w:val="00542281"/>
    <w:rsid w:val="0054291E"/>
    <w:rsid w:val="005472D4"/>
    <w:rsid w:val="00564388"/>
    <w:rsid w:val="00571B04"/>
    <w:rsid w:val="005767C4"/>
    <w:rsid w:val="00577DFA"/>
    <w:rsid w:val="00582208"/>
    <w:rsid w:val="0058751F"/>
    <w:rsid w:val="00592E79"/>
    <w:rsid w:val="005A5986"/>
    <w:rsid w:val="005A7102"/>
    <w:rsid w:val="005B3046"/>
    <w:rsid w:val="005C07F6"/>
    <w:rsid w:val="005C4EE6"/>
    <w:rsid w:val="005C7D35"/>
    <w:rsid w:val="005D2ECF"/>
    <w:rsid w:val="005E0EF5"/>
    <w:rsid w:val="005E17D6"/>
    <w:rsid w:val="005E4A23"/>
    <w:rsid w:val="005E5D58"/>
    <w:rsid w:val="005F01B0"/>
    <w:rsid w:val="005F3A25"/>
    <w:rsid w:val="005F53F0"/>
    <w:rsid w:val="006073B6"/>
    <w:rsid w:val="00607BBD"/>
    <w:rsid w:val="00621EAD"/>
    <w:rsid w:val="0062231D"/>
    <w:rsid w:val="0062291D"/>
    <w:rsid w:val="006304CD"/>
    <w:rsid w:val="00632F67"/>
    <w:rsid w:val="00640F39"/>
    <w:rsid w:val="00645905"/>
    <w:rsid w:val="00652916"/>
    <w:rsid w:val="00657D05"/>
    <w:rsid w:val="00662018"/>
    <w:rsid w:val="00662BAA"/>
    <w:rsid w:val="0066407A"/>
    <w:rsid w:val="00670AD8"/>
    <w:rsid w:val="00676667"/>
    <w:rsid w:val="0067679C"/>
    <w:rsid w:val="00680D77"/>
    <w:rsid w:val="00691678"/>
    <w:rsid w:val="006954F5"/>
    <w:rsid w:val="006B2BD9"/>
    <w:rsid w:val="006B5780"/>
    <w:rsid w:val="006C2FBC"/>
    <w:rsid w:val="006C7ED4"/>
    <w:rsid w:val="006D2D9F"/>
    <w:rsid w:val="006D3AC4"/>
    <w:rsid w:val="006E4BE6"/>
    <w:rsid w:val="006E585A"/>
    <w:rsid w:val="006E61DA"/>
    <w:rsid w:val="006F69F5"/>
    <w:rsid w:val="00703BA9"/>
    <w:rsid w:val="00705742"/>
    <w:rsid w:val="00721E6E"/>
    <w:rsid w:val="007230D0"/>
    <w:rsid w:val="00723E2D"/>
    <w:rsid w:val="00725767"/>
    <w:rsid w:val="00727463"/>
    <w:rsid w:val="0074413B"/>
    <w:rsid w:val="0074703E"/>
    <w:rsid w:val="0075184C"/>
    <w:rsid w:val="00752DA0"/>
    <w:rsid w:val="00756B57"/>
    <w:rsid w:val="00763885"/>
    <w:rsid w:val="00777CBE"/>
    <w:rsid w:val="0078496D"/>
    <w:rsid w:val="00790656"/>
    <w:rsid w:val="00790E24"/>
    <w:rsid w:val="0079457C"/>
    <w:rsid w:val="007A2918"/>
    <w:rsid w:val="007B2F5E"/>
    <w:rsid w:val="007C0CA8"/>
    <w:rsid w:val="007C5563"/>
    <w:rsid w:val="007E6831"/>
    <w:rsid w:val="007F3929"/>
    <w:rsid w:val="007F5D36"/>
    <w:rsid w:val="00803425"/>
    <w:rsid w:val="0080581E"/>
    <w:rsid w:val="0080782D"/>
    <w:rsid w:val="00812352"/>
    <w:rsid w:val="00821616"/>
    <w:rsid w:val="00823206"/>
    <w:rsid w:val="0082330C"/>
    <w:rsid w:val="00823442"/>
    <w:rsid w:val="008365B7"/>
    <w:rsid w:val="00836776"/>
    <w:rsid w:val="00841801"/>
    <w:rsid w:val="00844C5D"/>
    <w:rsid w:val="00844E56"/>
    <w:rsid w:val="00846AA1"/>
    <w:rsid w:val="00860CA3"/>
    <w:rsid w:val="0087269A"/>
    <w:rsid w:val="0087474D"/>
    <w:rsid w:val="008766B9"/>
    <w:rsid w:val="0088157F"/>
    <w:rsid w:val="00891D87"/>
    <w:rsid w:val="008932EC"/>
    <w:rsid w:val="008A5FA6"/>
    <w:rsid w:val="008A773F"/>
    <w:rsid w:val="008B4820"/>
    <w:rsid w:val="008C7DAF"/>
    <w:rsid w:val="008D02FD"/>
    <w:rsid w:val="008D0793"/>
    <w:rsid w:val="008D531F"/>
    <w:rsid w:val="008D5F7C"/>
    <w:rsid w:val="008D6100"/>
    <w:rsid w:val="008D77A8"/>
    <w:rsid w:val="008E47E3"/>
    <w:rsid w:val="008F09A9"/>
    <w:rsid w:val="008F393C"/>
    <w:rsid w:val="008F5CA6"/>
    <w:rsid w:val="009021DD"/>
    <w:rsid w:val="009063AD"/>
    <w:rsid w:val="009131EE"/>
    <w:rsid w:val="00914289"/>
    <w:rsid w:val="009168EC"/>
    <w:rsid w:val="00917014"/>
    <w:rsid w:val="00923117"/>
    <w:rsid w:val="00934F80"/>
    <w:rsid w:val="00935A83"/>
    <w:rsid w:val="00943DAF"/>
    <w:rsid w:val="009620DA"/>
    <w:rsid w:val="009647B7"/>
    <w:rsid w:val="00964FC3"/>
    <w:rsid w:val="00972062"/>
    <w:rsid w:val="00972450"/>
    <w:rsid w:val="00984765"/>
    <w:rsid w:val="00986DA6"/>
    <w:rsid w:val="0099187A"/>
    <w:rsid w:val="00991F6A"/>
    <w:rsid w:val="00994884"/>
    <w:rsid w:val="009A2663"/>
    <w:rsid w:val="009A7483"/>
    <w:rsid w:val="009B03B9"/>
    <w:rsid w:val="009B0443"/>
    <w:rsid w:val="009C131B"/>
    <w:rsid w:val="009C5AB5"/>
    <w:rsid w:val="009C6F9D"/>
    <w:rsid w:val="009C7406"/>
    <w:rsid w:val="009D1A25"/>
    <w:rsid w:val="009D73A7"/>
    <w:rsid w:val="009E2BF5"/>
    <w:rsid w:val="009E4A4F"/>
    <w:rsid w:val="009F2774"/>
    <w:rsid w:val="009F3E89"/>
    <w:rsid w:val="00A02091"/>
    <w:rsid w:val="00A3551C"/>
    <w:rsid w:val="00A46990"/>
    <w:rsid w:val="00A50FBD"/>
    <w:rsid w:val="00A5477C"/>
    <w:rsid w:val="00A63365"/>
    <w:rsid w:val="00A63869"/>
    <w:rsid w:val="00A66B54"/>
    <w:rsid w:val="00A74962"/>
    <w:rsid w:val="00A858E5"/>
    <w:rsid w:val="00A92E6F"/>
    <w:rsid w:val="00A95DD0"/>
    <w:rsid w:val="00AA1087"/>
    <w:rsid w:val="00AA1D04"/>
    <w:rsid w:val="00AA4A95"/>
    <w:rsid w:val="00AB0351"/>
    <w:rsid w:val="00AB0A49"/>
    <w:rsid w:val="00AB0C32"/>
    <w:rsid w:val="00AB1FCF"/>
    <w:rsid w:val="00AD0766"/>
    <w:rsid w:val="00AD7243"/>
    <w:rsid w:val="00B0036D"/>
    <w:rsid w:val="00B00F7E"/>
    <w:rsid w:val="00B07671"/>
    <w:rsid w:val="00B114BB"/>
    <w:rsid w:val="00B136BE"/>
    <w:rsid w:val="00B1535E"/>
    <w:rsid w:val="00B23CED"/>
    <w:rsid w:val="00B25214"/>
    <w:rsid w:val="00B25D45"/>
    <w:rsid w:val="00B3230A"/>
    <w:rsid w:val="00B3689A"/>
    <w:rsid w:val="00B424F5"/>
    <w:rsid w:val="00B43C24"/>
    <w:rsid w:val="00B56646"/>
    <w:rsid w:val="00B57860"/>
    <w:rsid w:val="00B57B3F"/>
    <w:rsid w:val="00B63553"/>
    <w:rsid w:val="00B73B12"/>
    <w:rsid w:val="00B87276"/>
    <w:rsid w:val="00B8734E"/>
    <w:rsid w:val="00BA312A"/>
    <w:rsid w:val="00BA4BC7"/>
    <w:rsid w:val="00BB3579"/>
    <w:rsid w:val="00BC1E1E"/>
    <w:rsid w:val="00BC2C44"/>
    <w:rsid w:val="00BC4FCE"/>
    <w:rsid w:val="00BD2382"/>
    <w:rsid w:val="00BD2EED"/>
    <w:rsid w:val="00BE10BE"/>
    <w:rsid w:val="00BE1254"/>
    <w:rsid w:val="00BE643F"/>
    <w:rsid w:val="00C00793"/>
    <w:rsid w:val="00C0647A"/>
    <w:rsid w:val="00C075FE"/>
    <w:rsid w:val="00C14CD3"/>
    <w:rsid w:val="00C17CAA"/>
    <w:rsid w:val="00C2275C"/>
    <w:rsid w:val="00C276E0"/>
    <w:rsid w:val="00C30977"/>
    <w:rsid w:val="00C37556"/>
    <w:rsid w:val="00C535F3"/>
    <w:rsid w:val="00C57AD7"/>
    <w:rsid w:val="00C67D0D"/>
    <w:rsid w:val="00C7355C"/>
    <w:rsid w:val="00C74F57"/>
    <w:rsid w:val="00C83878"/>
    <w:rsid w:val="00C90D62"/>
    <w:rsid w:val="00C943DB"/>
    <w:rsid w:val="00C95924"/>
    <w:rsid w:val="00CC6522"/>
    <w:rsid w:val="00CC65D5"/>
    <w:rsid w:val="00CC67E2"/>
    <w:rsid w:val="00CE028C"/>
    <w:rsid w:val="00CF187C"/>
    <w:rsid w:val="00CF6439"/>
    <w:rsid w:val="00D04CBE"/>
    <w:rsid w:val="00D2022F"/>
    <w:rsid w:val="00D23EC3"/>
    <w:rsid w:val="00D27309"/>
    <w:rsid w:val="00D33E6A"/>
    <w:rsid w:val="00D3744E"/>
    <w:rsid w:val="00D37C6A"/>
    <w:rsid w:val="00D411B6"/>
    <w:rsid w:val="00D415DD"/>
    <w:rsid w:val="00D467B8"/>
    <w:rsid w:val="00D53FAC"/>
    <w:rsid w:val="00D667BA"/>
    <w:rsid w:val="00D70058"/>
    <w:rsid w:val="00D71B89"/>
    <w:rsid w:val="00D734FC"/>
    <w:rsid w:val="00D75443"/>
    <w:rsid w:val="00D800AF"/>
    <w:rsid w:val="00D810E3"/>
    <w:rsid w:val="00D86315"/>
    <w:rsid w:val="00D910ED"/>
    <w:rsid w:val="00D96A70"/>
    <w:rsid w:val="00DA7DAF"/>
    <w:rsid w:val="00DC1AF4"/>
    <w:rsid w:val="00DD2410"/>
    <w:rsid w:val="00DD7A71"/>
    <w:rsid w:val="00DE26B5"/>
    <w:rsid w:val="00DE32F5"/>
    <w:rsid w:val="00DF2FAB"/>
    <w:rsid w:val="00E01F2D"/>
    <w:rsid w:val="00E11B3F"/>
    <w:rsid w:val="00E154E3"/>
    <w:rsid w:val="00E26CBC"/>
    <w:rsid w:val="00E30E6E"/>
    <w:rsid w:val="00E31E9D"/>
    <w:rsid w:val="00E33C64"/>
    <w:rsid w:val="00E401F4"/>
    <w:rsid w:val="00E40F6B"/>
    <w:rsid w:val="00E4508C"/>
    <w:rsid w:val="00E54190"/>
    <w:rsid w:val="00E54493"/>
    <w:rsid w:val="00E60BF2"/>
    <w:rsid w:val="00E625EA"/>
    <w:rsid w:val="00E650ED"/>
    <w:rsid w:val="00E72E16"/>
    <w:rsid w:val="00E73102"/>
    <w:rsid w:val="00E75A54"/>
    <w:rsid w:val="00E7650F"/>
    <w:rsid w:val="00E809DB"/>
    <w:rsid w:val="00E86981"/>
    <w:rsid w:val="00E969A1"/>
    <w:rsid w:val="00EA376D"/>
    <w:rsid w:val="00EA4788"/>
    <w:rsid w:val="00EA6B1A"/>
    <w:rsid w:val="00EA767D"/>
    <w:rsid w:val="00EB3A97"/>
    <w:rsid w:val="00EB4469"/>
    <w:rsid w:val="00EB707A"/>
    <w:rsid w:val="00EE0CB3"/>
    <w:rsid w:val="00EE1569"/>
    <w:rsid w:val="00EF1286"/>
    <w:rsid w:val="00EF677C"/>
    <w:rsid w:val="00F0134E"/>
    <w:rsid w:val="00F02703"/>
    <w:rsid w:val="00F0484C"/>
    <w:rsid w:val="00F0576D"/>
    <w:rsid w:val="00F11482"/>
    <w:rsid w:val="00F31909"/>
    <w:rsid w:val="00F411D6"/>
    <w:rsid w:val="00F44D9F"/>
    <w:rsid w:val="00F45775"/>
    <w:rsid w:val="00F543E0"/>
    <w:rsid w:val="00F612B9"/>
    <w:rsid w:val="00F73446"/>
    <w:rsid w:val="00F742FC"/>
    <w:rsid w:val="00F8038F"/>
    <w:rsid w:val="00F81282"/>
    <w:rsid w:val="00F81E36"/>
    <w:rsid w:val="00F83620"/>
    <w:rsid w:val="00F86C00"/>
    <w:rsid w:val="00F9237E"/>
    <w:rsid w:val="00FA0DC5"/>
    <w:rsid w:val="00FA25B9"/>
    <w:rsid w:val="00FB0BED"/>
    <w:rsid w:val="00FB409C"/>
    <w:rsid w:val="00FB425B"/>
    <w:rsid w:val="00FB58CF"/>
    <w:rsid w:val="00FC0ACD"/>
    <w:rsid w:val="00FC5141"/>
    <w:rsid w:val="00FC69BE"/>
    <w:rsid w:val="00FC6F71"/>
    <w:rsid w:val="00FD1FC7"/>
    <w:rsid w:val="00FD2702"/>
    <w:rsid w:val="00FE2286"/>
    <w:rsid w:val="00FE4704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0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37E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link w:val="30"/>
    <w:uiPriority w:val="99"/>
    <w:qFormat/>
    <w:rsid w:val="00DD7A7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D7A71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D7A71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D7A71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D7A71"/>
    <w:pPr>
      <w:spacing w:before="240" w:after="60"/>
      <w:outlineLvl w:val="6"/>
    </w:pPr>
    <w:rPr>
      <w:rFonts w:ascii="Calibri" w:eastAsia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D7A71"/>
    <w:pPr>
      <w:spacing w:before="240" w:after="60"/>
      <w:outlineLvl w:val="7"/>
    </w:pPr>
    <w:rPr>
      <w:rFonts w:ascii="Calibri" w:eastAsia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D7A71"/>
    <w:pPr>
      <w:spacing w:before="240" w:after="60"/>
      <w:outlineLvl w:val="8"/>
    </w:pPr>
    <w:rPr>
      <w:rFonts w:ascii="Cambria" w:eastAsia="Calibri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87A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B64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B03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03A4"/>
    <w:rPr>
      <w:b/>
      <w:bCs/>
      <w:sz w:val="44"/>
      <w:szCs w:val="44"/>
    </w:rPr>
  </w:style>
  <w:style w:type="paragraph" w:styleId="a6">
    <w:name w:val="Title"/>
    <w:basedOn w:val="a"/>
    <w:link w:val="a7"/>
    <w:uiPriority w:val="99"/>
    <w:qFormat/>
    <w:rsid w:val="00844E56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rsid w:val="00844E56"/>
    <w:rPr>
      <w:sz w:val="32"/>
    </w:rPr>
  </w:style>
  <w:style w:type="paragraph" w:styleId="a8">
    <w:name w:val="Normal (Web)"/>
    <w:basedOn w:val="a"/>
    <w:uiPriority w:val="99"/>
    <w:unhideWhenUsed/>
    <w:rsid w:val="0070574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0E4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0E4D72"/>
    <w:rPr>
      <w:color w:val="0563C1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0E4D7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uiPriority w:val="99"/>
    <w:rsid w:val="009F2774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F2774"/>
    <w:rPr>
      <w:color w:val="000000"/>
      <w:sz w:val="28"/>
      <w:szCs w:val="24"/>
    </w:rPr>
  </w:style>
  <w:style w:type="paragraph" w:styleId="ad">
    <w:name w:val="Body Text"/>
    <w:basedOn w:val="a"/>
    <w:link w:val="ae"/>
    <w:uiPriority w:val="99"/>
    <w:rsid w:val="009F27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F2774"/>
    <w:rPr>
      <w:sz w:val="24"/>
      <w:szCs w:val="24"/>
    </w:rPr>
  </w:style>
  <w:style w:type="paragraph" w:customStyle="1" w:styleId="ConsPlusNormal">
    <w:name w:val="ConsPlusNormal"/>
    <w:uiPriority w:val="99"/>
    <w:rsid w:val="009F2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F2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Заголовок сообщения (текст)"/>
    <w:rsid w:val="009F2774"/>
    <w:rPr>
      <w:rFonts w:ascii="Arial Black" w:hAnsi="Arial Black"/>
      <w:spacing w:val="-10"/>
      <w:sz w:val="18"/>
    </w:rPr>
  </w:style>
  <w:style w:type="paragraph" w:styleId="af0">
    <w:name w:val="header"/>
    <w:basedOn w:val="a"/>
    <w:link w:val="af1"/>
    <w:uiPriority w:val="99"/>
    <w:rsid w:val="009F27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2774"/>
    <w:rPr>
      <w:sz w:val="24"/>
      <w:szCs w:val="24"/>
    </w:rPr>
  </w:style>
  <w:style w:type="paragraph" w:styleId="af2">
    <w:name w:val="footer"/>
    <w:basedOn w:val="a"/>
    <w:link w:val="af3"/>
    <w:uiPriority w:val="99"/>
    <w:rsid w:val="009F27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2774"/>
    <w:rPr>
      <w:sz w:val="24"/>
      <w:szCs w:val="24"/>
    </w:rPr>
  </w:style>
  <w:style w:type="paragraph" w:styleId="af4">
    <w:name w:val="Document Map"/>
    <w:basedOn w:val="a"/>
    <w:link w:val="af5"/>
    <w:uiPriority w:val="99"/>
    <w:rsid w:val="009F277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9F2774"/>
    <w:rPr>
      <w:rFonts w:ascii="Tahoma" w:hAnsi="Tahoma"/>
      <w:shd w:val="clear" w:color="auto" w:fill="000080"/>
    </w:rPr>
  </w:style>
  <w:style w:type="character" w:styleId="af6">
    <w:name w:val="Strong"/>
    <w:uiPriority w:val="22"/>
    <w:qFormat/>
    <w:rsid w:val="009F2774"/>
    <w:rPr>
      <w:b/>
      <w:bCs/>
    </w:rPr>
  </w:style>
  <w:style w:type="paragraph" w:styleId="af7">
    <w:name w:val="annotation text"/>
    <w:basedOn w:val="a"/>
    <w:link w:val="af8"/>
    <w:uiPriority w:val="99"/>
    <w:rsid w:val="009F2774"/>
    <w:rPr>
      <w:rFonts w:ascii="a_FuturicaBs" w:hAnsi="a_FuturicaBs"/>
      <w:sz w:val="14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9F2774"/>
    <w:rPr>
      <w:rFonts w:ascii="a_FuturicaBs" w:hAnsi="a_FuturicaBs"/>
      <w:sz w:val="14"/>
    </w:rPr>
  </w:style>
  <w:style w:type="paragraph" w:styleId="21">
    <w:name w:val="Body Text 2"/>
    <w:basedOn w:val="a"/>
    <w:link w:val="22"/>
    <w:uiPriority w:val="99"/>
    <w:rsid w:val="009F2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F2774"/>
    <w:rPr>
      <w:sz w:val="24"/>
      <w:szCs w:val="24"/>
    </w:rPr>
  </w:style>
  <w:style w:type="paragraph" w:customStyle="1" w:styleId="ConsTitle">
    <w:name w:val="ConsTitle"/>
    <w:uiPriority w:val="99"/>
    <w:rsid w:val="009F277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style91">
    <w:name w:val="style91"/>
    <w:rsid w:val="009F2774"/>
    <w:rPr>
      <w:sz w:val="21"/>
      <w:szCs w:val="21"/>
    </w:rPr>
  </w:style>
  <w:style w:type="paragraph" w:styleId="af9">
    <w:name w:val="No Spacing"/>
    <w:link w:val="afa"/>
    <w:uiPriority w:val="1"/>
    <w:qFormat/>
    <w:rsid w:val="009F2774"/>
    <w:rPr>
      <w:sz w:val="24"/>
      <w:szCs w:val="24"/>
    </w:rPr>
  </w:style>
  <w:style w:type="table" w:styleId="afb">
    <w:name w:val="Table Grid"/>
    <w:basedOn w:val="a1"/>
    <w:uiPriority w:val="59"/>
    <w:rsid w:val="009F2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9F2774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9F2774"/>
    <w:pPr>
      <w:numPr>
        <w:numId w:val="2"/>
      </w:numPr>
    </w:pPr>
  </w:style>
  <w:style w:type="paragraph" w:customStyle="1" w:styleId="ConsPlusNonformat">
    <w:name w:val="ConsPlusNonformat"/>
    <w:uiPriority w:val="99"/>
    <w:rsid w:val="009F27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F27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9F2774"/>
    <w:rPr>
      <w:sz w:val="24"/>
      <w:szCs w:val="24"/>
    </w:rPr>
  </w:style>
  <w:style w:type="character" w:styleId="afc">
    <w:name w:val="FollowedHyperlink"/>
    <w:uiPriority w:val="99"/>
    <w:unhideWhenUsed/>
    <w:rsid w:val="009F2774"/>
    <w:rPr>
      <w:color w:val="800080"/>
      <w:u w:val="single"/>
    </w:rPr>
  </w:style>
  <w:style w:type="paragraph" w:customStyle="1" w:styleId="xl63">
    <w:name w:val="xl63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uiPriority w:val="99"/>
    <w:rsid w:val="009F2774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uiPriority w:val="99"/>
    <w:rsid w:val="009F27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uiPriority w:val="99"/>
    <w:rsid w:val="009F2774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uiPriority w:val="99"/>
    <w:rsid w:val="009F2774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uiPriority w:val="99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uiPriority w:val="99"/>
    <w:rsid w:val="009F27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9F27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uiPriority w:val="99"/>
    <w:rsid w:val="009F27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uiPriority w:val="99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9F27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9F27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9F27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uiPriority w:val="99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d">
    <w:name w:val="footnote text"/>
    <w:basedOn w:val="a"/>
    <w:link w:val="afe"/>
    <w:uiPriority w:val="99"/>
    <w:rsid w:val="009F2774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F2774"/>
  </w:style>
  <w:style w:type="character" w:styleId="aff">
    <w:name w:val="footnote reference"/>
    <w:rsid w:val="009F2774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DD7A71"/>
    <w:rPr>
      <w:rFonts w:eastAsia="Calibr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DD7A71"/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DD7A71"/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DD7A71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DD7A71"/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DD7A71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DD7A71"/>
    <w:rPr>
      <w:rFonts w:ascii="Cambria" w:eastAsia="Calibri" w:hAnsi="Cambria" w:cs="Cambria"/>
      <w:sz w:val="22"/>
      <w:szCs w:val="22"/>
      <w:lang w:val="en-US" w:eastAsia="en-US"/>
    </w:rPr>
  </w:style>
  <w:style w:type="character" w:styleId="aff0">
    <w:name w:val="page number"/>
    <w:basedOn w:val="a0"/>
    <w:uiPriority w:val="99"/>
    <w:rsid w:val="00DD7A71"/>
  </w:style>
  <w:style w:type="character" w:customStyle="1" w:styleId="ng-binding">
    <w:name w:val="ng-binding"/>
    <w:basedOn w:val="a0"/>
    <w:uiPriority w:val="99"/>
    <w:rsid w:val="00DD7A71"/>
  </w:style>
  <w:style w:type="character" w:customStyle="1" w:styleId="apple-converted-space">
    <w:name w:val="apple-converted-space"/>
    <w:basedOn w:val="a0"/>
    <w:uiPriority w:val="99"/>
    <w:rsid w:val="00DD7A71"/>
  </w:style>
  <w:style w:type="paragraph" w:styleId="aff1">
    <w:name w:val="Subtitle"/>
    <w:basedOn w:val="a"/>
    <w:next w:val="a"/>
    <w:link w:val="aff2"/>
    <w:uiPriority w:val="99"/>
    <w:qFormat/>
    <w:rsid w:val="00DD7A71"/>
    <w:pPr>
      <w:spacing w:after="60"/>
      <w:jc w:val="center"/>
      <w:outlineLvl w:val="1"/>
    </w:pPr>
    <w:rPr>
      <w:rFonts w:ascii="Cambria" w:eastAsia="Calibri" w:hAnsi="Cambria" w:cs="Cambria"/>
      <w:lang w:val="en-US" w:eastAsia="en-US"/>
    </w:rPr>
  </w:style>
  <w:style w:type="character" w:customStyle="1" w:styleId="aff2">
    <w:name w:val="Подзаголовок Знак"/>
    <w:basedOn w:val="a0"/>
    <w:link w:val="aff1"/>
    <w:uiPriority w:val="99"/>
    <w:rsid w:val="00DD7A71"/>
    <w:rPr>
      <w:rFonts w:ascii="Cambria" w:eastAsia="Calibri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DD7A71"/>
    <w:rPr>
      <w:rFonts w:ascii="Calibri" w:eastAsia="Calibri" w:hAnsi="Calibri" w:cs="Calibri"/>
      <w:i/>
      <w:iCs/>
      <w:lang w:val="en-US" w:eastAsia="en-US"/>
    </w:rPr>
  </w:style>
  <w:style w:type="character" w:customStyle="1" w:styleId="QuoteChar">
    <w:name w:val="Quote Char"/>
    <w:basedOn w:val="a0"/>
    <w:link w:val="210"/>
    <w:uiPriority w:val="99"/>
    <w:locked/>
    <w:rsid w:val="00DD7A71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DD7A71"/>
    <w:pPr>
      <w:ind w:left="720" w:right="720"/>
    </w:pPr>
    <w:rPr>
      <w:rFonts w:ascii="Calibri" w:eastAsia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2"/>
    <w:uiPriority w:val="99"/>
    <w:locked/>
    <w:rsid w:val="00DD7A71"/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13">
    <w:name w:val="Замещающий текст1"/>
    <w:basedOn w:val="a0"/>
    <w:uiPriority w:val="99"/>
    <w:semiHidden/>
    <w:rsid w:val="00DD7A71"/>
    <w:rPr>
      <w:color w:val="808080"/>
    </w:rPr>
  </w:style>
  <w:style w:type="paragraph" w:styleId="23">
    <w:name w:val="Body Text Indent 2"/>
    <w:basedOn w:val="a"/>
    <w:link w:val="24"/>
    <w:uiPriority w:val="99"/>
    <w:rsid w:val="00DD7A7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D7A71"/>
    <w:rPr>
      <w:rFonts w:ascii="Calibri" w:eastAsia="Calibri" w:hAnsi="Calibri" w:cs="Calibri"/>
      <w:sz w:val="22"/>
      <w:szCs w:val="22"/>
      <w:lang w:eastAsia="en-US"/>
    </w:rPr>
  </w:style>
  <w:style w:type="character" w:styleId="aff3">
    <w:name w:val="Placeholder Text"/>
    <w:basedOn w:val="a0"/>
    <w:uiPriority w:val="99"/>
    <w:semiHidden/>
    <w:rsid w:val="00DD7A71"/>
    <w:rPr>
      <w:color w:val="808080"/>
    </w:rPr>
  </w:style>
  <w:style w:type="paragraph" w:customStyle="1" w:styleId="ConsPlusDocList">
    <w:name w:val="ConsPlusDocList"/>
    <w:uiPriority w:val="99"/>
    <w:rsid w:val="00DD7A7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D7A71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DD7A71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customStyle="1" w:styleId="aff4">
    <w:name w:val="Цветовое выделение"/>
    <w:uiPriority w:val="99"/>
    <w:rsid w:val="00DD7A71"/>
    <w:rPr>
      <w:b/>
      <w:bCs/>
      <w:color w:val="auto"/>
    </w:rPr>
  </w:style>
  <w:style w:type="character" w:customStyle="1" w:styleId="aff5">
    <w:name w:val="Гипертекстовая ссылка"/>
    <w:uiPriority w:val="99"/>
    <w:rsid w:val="00DD7A71"/>
    <w:rPr>
      <w:color w:val="auto"/>
    </w:rPr>
  </w:style>
  <w:style w:type="paragraph" w:customStyle="1" w:styleId="aff6">
    <w:name w:val="Нормальный (таблица)"/>
    <w:basedOn w:val="a"/>
    <w:next w:val="a"/>
    <w:uiPriority w:val="99"/>
    <w:rsid w:val="00DD7A7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7">
    <w:name w:val="Прижатый влево"/>
    <w:basedOn w:val="a"/>
    <w:next w:val="a"/>
    <w:uiPriority w:val="99"/>
    <w:rsid w:val="00DD7A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41">
    <w:name w:val="Знак Знак4"/>
    <w:uiPriority w:val="99"/>
    <w:rsid w:val="00DD7A71"/>
    <w:rPr>
      <w:rFonts w:ascii="Tahoma" w:hAnsi="Tahoma" w:cs="Tahoma"/>
      <w:sz w:val="16"/>
      <w:szCs w:val="16"/>
      <w:lang w:eastAsia="ru-RU"/>
    </w:rPr>
  </w:style>
  <w:style w:type="character" w:customStyle="1" w:styleId="31">
    <w:name w:val="Знак Знак3"/>
    <w:uiPriority w:val="99"/>
    <w:rsid w:val="00DD7A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uiPriority w:val="99"/>
    <w:rsid w:val="00DD7A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uiPriority w:val="99"/>
    <w:rsid w:val="00DD7A71"/>
    <w:rPr>
      <w:rFonts w:ascii="Courier New" w:hAnsi="Courier New" w:cs="Courier New"/>
    </w:rPr>
  </w:style>
  <w:style w:type="character" w:customStyle="1" w:styleId="14">
    <w:name w:val="Знак Знак1"/>
    <w:uiPriority w:val="99"/>
    <w:rsid w:val="00DD7A71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D7A71"/>
    <w:rPr>
      <w:rFonts w:ascii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fb"/>
    <w:uiPriority w:val="59"/>
    <w:rsid w:val="008E47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b"/>
    <w:uiPriority w:val="59"/>
    <w:rsid w:val="00064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b"/>
    <w:uiPriority w:val="59"/>
    <w:rsid w:val="00064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caption"/>
    <w:basedOn w:val="a"/>
    <w:next w:val="a"/>
    <w:uiPriority w:val="99"/>
    <w:semiHidden/>
    <w:unhideWhenUsed/>
    <w:qFormat/>
    <w:rsid w:val="0054291E"/>
    <w:rPr>
      <w:b/>
      <w:bCs/>
      <w:sz w:val="20"/>
      <w:szCs w:val="20"/>
    </w:rPr>
  </w:style>
  <w:style w:type="numbering" w:customStyle="1" w:styleId="1111111">
    <w:name w:val="1 / 1.1 / 1.1.11"/>
    <w:basedOn w:val="a2"/>
    <w:next w:val="111111"/>
    <w:rsid w:val="001A038A"/>
  </w:style>
  <w:style w:type="numbering" w:customStyle="1" w:styleId="1111112">
    <w:name w:val="1 / 1.1 / 1.1.12"/>
    <w:basedOn w:val="a2"/>
    <w:next w:val="111111"/>
    <w:rsid w:val="007F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0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37E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link w:val="30"/>
    <w:uiPriority w:val="99"/>
    <w:qFormat/>
    <w:rsid w:val="00DD7A7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D7A71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D7A71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D7A71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D7A71"/>
    <w:pPr>
      <w:spacing w:before="240" w:after="60"/>
      <w:outlineLvl w:val="6"/>
    </w:pPr>
    <w:rPr>
      <w:rFonts w:ascii="Calibri" w:eastAsia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D7A71"/>
    <w:pPr>
      <w:spacing w:before="240" w:after="60"/>
      <w:outlineLvl w:val="7"/>
    </w:pPr>
    <w:rPr>
      <w:rFonts w:ascii="Calibri" w:eastAsia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D7A71"/>
    <w:pPr>
      <w:spacing w:before="240" w:after="60"/>
      <w:outlineLvl w:val="8"/>
    </w:pPr>
    <w:rPr>
      <w:rFonts w:ascii="Cambria" w:eastAsia="Calibri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87A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B64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B03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03A4"/>
    <w:rPr>
      <w:b/>
      <w:bCs/>
      <w:sz w:val="44"/>
      <w:szCs w:val="44"/>
    </w:rPr>
  </w:style>
  <w:style w:type="paragraph" w:styleId="a6">
    <w:name w:val="Title"/>
    <w:basedOn w:val="a"/>
    <w:link w:val="a7"/>
    <w:uiPriority w:val="99"/>
    <w:qFormat/>
    <w:rsid w:val="00844E56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rsid w:val="00844E56"/>
    <w:rPr>
      <w:sz w:val="32"/>
    </w:rPr>
  </w:style>
  <w:style w:type="paragraph" w:styleId="a8">
    <w:name w:val="Normal (Web)"/>
    <w:basedOn w:val="a"/>
    <w:uiPriority w:val="99"/>
    <w:unhideWhenUsed/>
    <w:rsid w:val="0070574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0E4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0E4D72"/>
    <w:rPr>
      <w:color w:val="0563C1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0E4D7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uiPriority w:val="99"/>
    <w:rsid w:val="009F2774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F2774"/>
    <w:rPr>
      <w:color w:val="000000"/>
      <w:sz w:val="28"/>
      <w:szCs w:val="24"/>
    </w:rPr>
  </w:style>
  <w:style w:type="paragraph" w:styleId="ad">
    <w:name w:val="Body Text"/>
    <w:basedOn w:val="a"/>
    <w:link w:val="ae"/>
    <w:uiPriority w:val="99"/>
    <w:rsid w:val="009F27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F2774"/>
    <w:rPr>
      <w:sz w:val="24"/>
      <w:szCs w:val="24"/>
    </w:rPr>
  </w:style>
  <w:style w:type="paragraph" w:customStyle="1" w:styleId="ConsPlusNormal">
    <w:name w:val="ConsPlusNormal"/>
    <w:uiPriority w:val="99"/>
    <w:rsid w:val="009F2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F2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Заголовок сообщения (текст)"/>
    <w:rsid w:val="009F2774"/>
    <w:rPr>
      <w:rFonts w:ascii="Arial Black" w:hAnsi="Arial Black"/>
      <w:spacing w:val="-10"/>
      <w:sz w:val="18"/>
    </w:rPr>
  </w:style>
  <w:style w:type="paragraph" w:styleId="af0">
    <w:name w:val="header"/>
    <w:basedOn w:val="a"/>
    <w:link w:val="af1"/>
    <w:uiPriority w:val="99"/>
    <w:rsid w:val="009F27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2774"/>
    <w:rPr>
      <w:sz w:val="24"/>
      <w:szCs w:val="24"/>
    </w:rPr>
  </w:style>
  <w:style w:type="paragraph" w:styleId="af2">
    <w:name w:val="footer"/>
    <w:basedOn w:val="a"/>
    <w:link w:val="af3"/>
    <w:uiPriority w:val="99"/>
    <w:rsid w:val="009F27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2774"/>
    <w:rPr>
      <w:sz w:val="24"/>
      <w:szCs w:val="24"/>
    </w:rPr>
  </w:style>
  <w:style w:type="paragraph" w:styleId="af4">
    <w:name w:val="Document Map"/>
    <w:basedOn w:val="a"/>
    <w:link w:val="af5"/>
    <w:uiPriority w:val="99"/>
    <w:rsid w:val="009F277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9F2774"/>
    <w:rPr>
      <w:rFonts w:ascii="Tahoma" w:hAnsi="Tahoma"/>
      <w:shd w:val="clear" w:color="auto" w:fill="000080"/>
    </w:rPr>
  </w:style>
  <w:style w:type="character" w:styleId="af6">
    <w:name w:val="Strong"/>
    <w:uiPriority w:val="22"/>
    <w:qFormat/>
    <w:rsid w:val="009F2774"/>
    <w:rPr>
      <w:b/>
      <w:bCs/>
    </w:rPr>
  </w:style>
  <w:style w:type="paragraph" w:styleId="af7">
    <w:name w:val="annotation text"/>
    <w:basedOn w:val="a"/>
    <w:link w:val="af8"/>
    <w:uiPriority w:val="99"/>
    <w:rsid w:val="009F2774"/>
    <w:rPr>
      <w:rFonts w:ascii="a_FuturicaBs" w:hAnsi="a_FuturicaBs"/>
      <w:sz w:val="14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9F2774"/>
    <w:rPr>
      <w:rFonts w:ascii="a_FuturicaBs" w:hAnsi="a_FuturicaBs"/>
      <w:sz w:val="14"/>
    </w:rPr>
  </w:style>
  <w:style w:type="paragraph" w:styleId="21">
    <w:name w:val="Body Text 2"/>
    <w:basedOn w:val="a"/>
    <w:link w:val="22"/>
    <w:uiPriority w:val="99"/>
    <w:rsid w:val="009F2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F2774"/>
    <w:rPr>
      <w:sz w:val="24"/>
      <w:szCs w:val="24"/>
    </w:rPr>
  </w:style>
  <w:style w:type="paragraph" w:customStyle="1" w:styleId="ConsTitle">
    <w:name w:val="ConsTitle"/>
    <w:uiPriority w:val="99"/>
    <w:rsid w:val="009F277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style91">
    <w:name w:val="style91"/>
    <w:rsid w:val="009F2774"/>
    <w:rPr>
      <w:sz w:val="21"/>
      <w:szCs w:val="21"/>
    </w:rPr>
  </w:style>
  <w:style w:type="paragraph" w:styleId="af9">
    <w:name w:val="No Spacing"/>
    <w:link w:val="afa"/>
    <w:uiPriority w:val="1"/>
    <w:qFormat/>
    <w:rsid w:val="009F2774"/>
    <w:rPr>
      <w:sz w:val="24"/>
      <w:szCs w:val="24"/>
    </w:rPr>
  </w:style>
  <w:style w:type="table" w:styleId="afb">
    <w:name w:val="Table Grid"/>
    <w:basedOn w:val="a1"/>
    <w:uiPriority w:val="59"/>
    <w:rsid w:val="009F2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9F2774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9F2774"/>
    <w:pPr>
      <w:numPr>
        <w:numId w:val="2"/>
      </w:numPr>
    </w:pPr>
  </w:style>
  <w:style w:type="paragraph" w:customStyle="1" w:styleId="ConsPlusNonformat">
    <w:name w:val="ConsPlusNonformat"/>
    <w:uiPriority w:val="99"/>
    <w:rsid w:val="009F27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F27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9F2774"/>
    <w:rPr>
      <w:sz w:val="24"/>
      <w:szCs w:val="24"/>
    </w:rPr>
  </w:style>
  <w:style w:type="character" w:styleId="afc">
    <w:name w:val="FollowedHyperlink"/>
    <w:uiPriority w:val="99"/>
    <w:unhideWhenUsed/>
    <w:rsid w:val="009F2774"/>
    <w:rPr>
      <w:color w:val="800080"/>
      <w:u w:val="single"/>
    </w:rPr>
  </w:style>
  <w:style w:type="paragraph" w:customStyle="1" w:styleId="xl63">
    <w:name w:val="xl63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uiPriority w:val="99"/>
    <w:rsid w:val="009F2774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uiPriority w:val="99"/>
    <w:rsid w:val="009F27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uiPriority w:val="99"/>
    <w:rsid w:val="009F2774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uiPriority w:val="99"/>
    <w:rsid w:val="009F2774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uiPriority w:val="99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uiPriority w:val="99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uiPriority w:val="99"/>
    <w:rsid w:val="009F27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uiPriority w:val="99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uiPriority w:val="99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9F27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uiPriority w:val="99"/>
    <w:rsid w:val="009F27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uiPriority w:val="99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9F27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9F27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9F27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uiPriority w:val="99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d">
    <w:name w:val="footnote text"/>
    <w:basedOn w:val="a"/>
    <w:link w:val="afe"/>
    <w:uiPriority w:val="99"/>
    <w:rsid w:val="009F2774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F2774"/>
  </w:style>
  <w:style w:type="character" w:styleId="aff">
    <w:name w:val="footnote reference"/>
    <w:rsid w:val="009F2774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DD7A71"/>
    <w:rPr>
      <w:rFonts w:eastAsia="Calibr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DD7A71"/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DD7A71"/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DD7A71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DD7A71"/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DD7A71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DD7A71"/>
    <w:rPr>
      <w:rFonts w:ascii="Cambria" w:eastAsia="Calibri" w:hAnsi="Cambria" w:cs="Cambria"/>
      <w:sz w:val="22"/>
      <w:szCs w:val="22"/>
      <w:lang w:val="en-US" w:eastAsia="en-US"/>
    </w:rPr>
  </w:style>
  <w:style w:type="character" w:styleId="aff0">
    <w:name w:val="page number"/>
    <w:basedOn w:val="a0"/>
    <w:uiPriority w:val="99"/>
    <w:rsid w:val="00DD7A71"/>
  </w:style>
  <w:style w:type="character" w:customStyle="1" w:styleId="ng-binding">
    <w:name w:val="ng-binding"/>
    <w:basedOn w:val="a0"/>
    <w:uiPriority w:val="99"/>
    <w:rsid w:val="00DD7A71"/>
  </w:style>
  <w:style w:type="character" w:customStyle="1" w:styleId="apple-converted-space">
    <w:name w:val="apple-converted-space"/>
    <w:basedOn w:val="a0"/>
    <w:uiPriority w:val="99"/>
    <w:rsid w:val="00DD7A71"/>
  </w:style>
  <w:style w:type="paragraph" w:styleId="aff1">
    <w:name w:val="Subtitle"/>
    <w:basedOn w:val="a"/>
    <w:next w:val="a"/>
    <w:link w:val="aff2"/>
    <w:uiPriority w:val="99"/>
    <w:qFormat/>
    <w:rsid w:val="00DD7A71"/>
    <w:pPr>
      <w:spacing w:after="60"/>
      <w:jc w:val="center"/>
      <w:outlineLvl w:val="1"/>
    </w:pPr>
    <w:rPr>
      <w:rFonts w:ascii="Cambria" w:eastAsia="Calibri" w:hAnsi="Cambria" w:cs="Cambria"/>
      <w:lang w:val="en-US" w:eastAsia="en-US"/>
    </w:rPr>
  </w:style>
  <w:style w:type="character" w:customStyle="1" w:styleId="aff2">
    <w:name w:val="Подзаголовок Знак"/>
    <w:basedOn w:val="a0"/>
    <w:link w:val="aff1"/>
    <w:uiPriority w:val="99"/>
    <w:rsid w:val="00DD7A71"/>
    <w:rPr>
      <w:rFonts w:ascii="Cambria" w:eastAsia="Calibri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DD7A71"/>
    <w:rPr>
      <w:rFonts w:ascii="Calibri" w:eastAsia="Calibri" w:hAnsi="Calibri" w:cs="Calibri"/>
      <w:i/>
      <w:iCs/>
      <w:lang w:val="en-US" w:eastAsia="en-US"/>
    </w:rPr>
  </w:style>
  <w:style w:type="character" w:customStyle="1" w:styleId="QuoteChar">
    <w:name w:val="Quote Char"/>
    <w:basedOn w:val="a0"/>
    <w:link w:val="210"/>
    <w:uiPriority w:val="99"/>
    <w:locked/>
    <w:rsid w:val="00DD7A71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DD7A71"/>
    <w:pPr>
      <w:ind w:left="720" w:right="720"/>
    </w:pPr>
    <w:rPr>
      <w:rFonts w:ascii="Calibri" w:eastAsia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2"/>
    <w:uiPriority w:val="99"/>
    <w:locked/>
    <w:rsid w:val="00DD7A71"/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13">
    <w:name w:val="Замещающий текст1"/>
    <w:basedOn w:val="a0"/>
    <w:uiPriority w:val="99"/>
    <w:semiHidden/>
    <w:rsid w:val="00DD7A71"/>
    <w:rPr>
      <w:color w:val="808080"/>
    </w:rPr>
  </w:style>
  <w:style w:type="paragraph" w:styleId="23">
    <w:name w:val="Body Text Indent 2"/>
    <w:basedOn w:val="a"/>
    <w:link w:val="24"/>
    <w:uiPriority w:val="99"/>
    <w:rsid w:val="00DD7A7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D7A71"/>
    <w:rPr>
      <w:rFonts w:ascii="Calibri" w:eastAsia="Calibri" w:hAnsi="Calibri" w:cs="Calibri"/>
      <w:sz w:val="22"/>
      <w:szCs w:val="22"/>
      <w:lang w:eastAsia="en-US"/>
    </w:rPr>
  </w:style>
  <w:style w:type="character" w:styleId="aff3">
    <w:name w:val="Placeholder Text"/>
    <w:basedOn w:val="a0"/>
    <w:uiPriority w:val="99"/>
    <w:semiHidden/>
    <w:rsid w:val="00DD7A71"/>
    <w:rPr>
      <w:color w:val="808080"/>
    </w:rPr>
  </w:style>
  <w:style w:type="paragraph" w:customStyle="1" w:styleId="ConsPlusDocList">
    <w:name w:val="ConsPlusDocList"/>
    <w:uiPriority w:val="99"/>
    <w:rsid w:val="00DD7A7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D7A71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DD7A71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customStyle="1" w:styleId="aff4">
    <w:name w:val="Цветовое выделение"/>
    <w:uiPriority w:val="99"/>
    <w:rsid w:val="00DD7A71"/>
    <w:rPr>
      <w:b/>
      <w:bCs/>
      <w:color w:val="auto"/>
    </w:rPr>
  </w:style>
  <w:style w:type="character" w:customStyle="1" w:styleId="aff5">
    <w:name w:val="Гипертекстовая ссылка"/>
    <w:uiPriority w:val="99"/>
    <w:rsid w:val="00DD7A71"/>
    <w:rPr>
      <w:color w:val="auto"/>
    </w:rPr>
  </w:style>
  <w:style w:type="paragraph" w:customStyle="1" w:styleId="aff6">
    <w:name w:val="Нормальный (таблица)"/>
    <w:basedOn w:val="a"/>
    <w:next w:val="a"/>
    <w:uiPriority w:val="99"/>
    <w:rsid w:val="00DD7A7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7">
    <w:name w:val="Прижатый влево"/>
    <w:basedOn w:val="a"/>
    <w:next w:val="a"/>
    <w:uiPriority w:val="99"/>
    <w:rsid w:val="00DD7A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41">
    <w:name w:val="Знак Знак4"/>
    <w:uiPriority w:val="99"/>
    <w:rsid w:val="00DD7A71"/>
    <w:rPr>
      <w:rFonts w:ascii="Tahoma" w:hAnsi="Tahoma" w:cs="Tahoma"/>
      <w:sz w:val="16"/>
      <w:szCs w:val="16"/>
      <w:lang w:eastAsia="ru-RU"/>
    </w:rPr>
  </w:style>
  <w:style w:type="character" w:customStyle="1" w:styleId="31">
    <w:name w:val="Знак Знак3"/>
    <w:uiPriority w:val="99"/>
    <w:rsid w:val="00DD7A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uiPriority w:val="99"/>
    <w:rsid w:val="00DD7A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uiPriority w:val="99"/>
    <w:rsid w:val="00DD7A71"/>
    <w:rPr>
      <w:rFonts w:ascii="Courier New" w:hAnsi="Courier New" w:cs="Courier New"/>
    </w:rPr>
  </w:style>
  <w:style w:type="character" w:customStyle="1" w:styleId="14">
    <w:name w:val="Знак Знак1"/>
    <w:uiPriority w:val="99"/>
    <w:rsid w:val="00DD7A71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D7A71"/>
    <w:rPr>
      <w:rFonts w:ascii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fb"/>
    <w:uiPriority w:val="59"/>
    <w:rsid w:val="008E47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b"/>
    <w:uiPriority w:val="59"/>
    <w:rsid w:val="00064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b"/>
    <w:uiPriority w:val="59"/>
    <w:rsid w:val="00064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caption"/>
    <w:basedOn w:val="a"/>
    <w:next w:val="a"/>
    <w:uiPriority w:val="99"/>
    <w:semiHidden/>
    <w:unhideWhenUsed/>
    <w:qFormat/>
    <w:rsid w:val="0054291E"/>
    <w:rPr>
      <w:b/>
      <w:bCs/>
      <w:sz w:val="20"/>
      <w:szCs w:val="20"/>
    </w:rPr>
  </w:style>
  <w:style w:type="numbering" w:customStyle="1" w:styleId="1111111">
    <w:name w:val="1 / 1.1 / 1.1.11"/>
    <w:basedOn w:val="a2"/>
    <w:next w:val="111111"/>
    <w:rsid w:val="001A038A"/>
  </w:style>
  <w:style w:type="numbering" w:customStyle="1" w:styleId="1111112">
    <w:name w:val="1 / 1.1 / 1.1.12"/>
    <w:basedOn w:val="a2"/>
    <w:next w:val="111111"/>
    <w:rsid w:val="007F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2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1" Type="http://schemas.openxmlformats.org/officeDocument/2006/relationships/image" Target="media/image21.wmf"/><Relationship Id="rId42" Type="http://schemas.openxmlformats.org/officeDocument/2006/relationships/image" Target="media/image36.wmf"/><Relationship Id="rId63" Type="http://schemas.openxmlformats.org/officeDocument/2006/relationships/image" Target="media/image56.wmf"/><Relationship Id="rId84" Type="http://schemas.openxmlformats.org/officeDocument/2006/relationships/image" Target="media/image76.wmf"/><Relationship Id="rId138" Type="http://schemas.openxmlformats.org/officeDocument/2006/relationships/hyperlink" Target="consultantplus://offline/ref=239D12D410CE54C44D66BE5F8534D1BF57573E2561411C84B591CE69A0F6E317B0A71CAA17C9336CAFAA6953j3RFG" TargetMode="External"/><Relationship Id="rId159" Type="http://schemas.openxmlformats.org/officeDocument/2006/relationships/image" Target="media/image146.wmf"/><Relationship Id="rId170" Type="http://schemas.openxmlformats.org/officeDocument/2006/relationships/image" Target="media/image156.wmf"/><Relationship Id="rId191" Type="http://schemas.openxmlformats.org/officeDocument/2006/relationships/image" Target="media/image175.wmf"/><Relationship Id="rId205" Type="http://schemas.openxmlformats.org/officeDocument/2006/relationships/hyperlink" Target="consultantplus://offline/ref=058CBF09D0EE2CD56FD98BD17B1A2DD3587174F22FD90A778A019F568F4A4661196191F232FBE9DAM5y1G" TargetMode="External"/><Relationship Id="rId107" Type="http://schemas.openxmlformats.org/officeDocument/2006/relationships/image" Target="media/image98.wmf"/><Relationship Id="rId11" Type="http://schemas.openxmlformats.org/officeDocument/2006/relationships/image" Target="media/image11.wmf"/><Relationship Id="rId32" Type="http://schemas.openxmlformats.org/officeDocument/2006/relationships/image" Target="media/image31.wmf"/><Relationship Id="rId53" Type="http://schemas.openxmlformats.org/officeDocument/2006/relationships/image" Target="media/image47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149" Type="http://schemas.openxmlformats.org/officeDocument/2006/relationships/image" Target="media/image136.wmf"/><Relationship Id="rId5" Type="http://schemas.openxmlformats.org/officeDocument/2006/relationships/settings" Target="settings.xml"/><Relationship Id="rId95" Type="http://schemas.openxmlformats.org/officeDocument/2006/relationships/image" Target="media/image86.wmf"/><Relationship Id="rId160" Type="http://schemas.openxmlformats.org/officeDocument/2006/relationships/image" Target="media/image147.wmf"/><Relationship Id="rId181" Type="http://schemas.openxmlformats.org/officeDocument/2006/relationships/image" Target="media/image165.wmf"/><Relationship Id="rId216" Type="http://schemas.openxmlformats.org/officeDocument/2006/relationships/hyperlink" Target="file:///C:\Users\Sidorova\Desktop\&#1080;&#1079;&#1084;&#1077;&#1085;&#1077;&#1085;%20&#1092;&#1077;&#1074;&#1088;&#1072;&#1083;&#1100;%202019%20&#1055;&#1088;&#1080;&#1083;&#1086;&#1078;&#1077;&#1085;&#1080;&#1077;%20%202%20&#1082;%20%20&#1087;&#1088;&#1080;&#1082;&#1072;&#1079;&#1091;%20&#8470;%2060%20%20&#1053;&#1086;&#1088;&#1084;&#1072;&#1090;&#1080;&#1074;&#1085;&#1099;&#1077;%20&#1079;&#1072;&#1090;&#1088;&#1072;&#1090;&#1099;%20&#1085;&#1072;%20&#1086;&#1073;&#1077;&#1089;&#1087;&#1077;&#1095;&#1077;&#1085;&#1080;&#1077;%20&#1092;&#1091;&#1085;&#1082;&#1094;&#1080;&#1081;%20&#1052;&#1050;&#1059;%20(3).docx" TargetMode="External"/><Relationship Id="rId22" Type="http://schemas.openxmlformats.org/officeDocument/2006/relationships/image" Target="media/image22.wmf"/><Relationship Id="rId43" Type="http://schemas.openxmlformats.org/officeDocument/2006/relationships/image" Target="media/image37.wmf"/><Relationship Id="rId64" Type="http://schemas.openxmlformats.org/officeDocument/2006/relationships/hyperlink" Target="consultantplus://offline/ref=5D5D6D7957DA3ECD2F1EC390C5A6B2E3A61F5D05B946A256524B8278419B7251E2E2525C8DFFD101zCI5I" TargetMode="External"/><Relationship Id="rId118" Type="http://schemas.openxmlformats.org/officeDocument/2006/relationships/image" Target="media/image109.wmf"/><Relationship Id="rId139" Type="http://schemas.openxmlformats.org/officeDocument/2006/relationships/hyperlink" Target="consultantplus://offline/ref=239D12D410CE54C44D66BE5F8534D1BF57573E2561411C84B591CE69A0F6E317B0A71CAA17C9336CAFAA6953j3RFG" TargetMode="External"/><Relationship Id="rId85" Type="http://schemas.openxmlformats.org/officeDocument/2006/relationships/hyperlink" Target="consultantplus://offline/ref=058CBF09D0EE2CD56FD98BD17B1A2DD3587174F22FD90A778A019F568F4A4661196191F232FBE9DAM5y1G" TargetMode="External"/><Relationship Id="rId150" Type="http://schemas.openxmlformats.org/officeDocument/2006/relationships/image" Target="media/image137.wmf"/><Relationship Id="rId171" Type="http://schemas.openxmlformats.org/officeDocument/2006/relationships/image" Target="media/image157.wmf"/><Relationship Id="rId192" Type="http://schemas.openxmlformats.org/officeDocument/2006/relationships/image" Target="media/image176.wmf"/><Relationship Id="rId206" Type="http://schemas.openxmlformats.org/officeDocument/2006/relationships/image" Target="media/image188.wmf"/><Relationship Id="rId12" Type="http://schemas.openxmlformats.org/officeDocument/2006/relationships/image" Target="media/image12.wmf"/><Relationship Id="rId33" Type="http://schemas.openxmlformats.org/officeDocument/2006/relationships/hyperlink" Target="consultantplus://offline/ref=AE0C0B075B9C395A56990075BF8EC8CDEF59C142B729DB857F0A083ABA86052F510862083E3630B0A5203D5A78J5F" TargetMode="External"/><Relationship Id="rId108" Type="http://schemas.openxmlformats.org/officeDocument/2006/relationships/image" Target="media/image99.wmf"/><Relationship Id="rId129" Type="http://schemas.openxmlformats.org/officeDocument/2006/relationships/image" Target="media/image119.wmf"/><Relationship Id="rId54" Type="http://schemas.openxmlformats.org/officeDocument/2006/relationships/image" Target="media/image48.wmf"/><Relationship Id="rId75" Type="http://schemas.openxmlformats.org/officeDocument/2006/relationships/image" Target="media/image67.wmf"/><Relationship Id="rId96" Type="http://schemas.openxmlformats.org/officeDocument/2006/relationships/image" Target="media/image87.wmf"/><Relationship Id="rId140" Type="http://schemas.openxmlformats.org/officeDocument/2006/relationships/hyperlink" Target="consultantplus://offline/ref=239D12D410CE54C44D66BE5F8534D1BF57573E2561411C84B591CE69A0F6E317B0A71CAA17C9336CAFAA6953j3RFG" TargetMode="External"/><Relationship Id="rId161" Type="http://schemas.openxmlformats.org/officeDocument/2006/relationships/image" Target="media/image148.wmf"/><Relationship Id="rId182" Type="http://schemas.openxmlformats.org/officeDocument/2006/relationships/image" Target="media/image166.wmf"/><Relationship Id="rId217" Type="http://schemas.openxmlformats.org/officeDocument/2006/relationships/hyperlink" Target="file:///C:\Users\Sidorova\Desktop\&#1080;&#1079;&#1084;&#1077;&#1085;&#1077;&#1085;%20&#1092;&#1077;&#1074;&#1088;&#1072;&#1083;&#1100;%202019%20&#1055;&#1088;&#1080;&#1083;&#1086;&#1078;&#1077;&#1085;&#1080;&#1077;%20%202%20&#1082;%20%20&#1087;&#1088;&#1080;&#1082;&#1072;&#1079;&#1091;%20&#8470;%2060%20%20&#1053;&#1086;&#1088;&#1084;&#1072;&#1090;&#1080;&#1074;&#1085;&#1099;&#1077;%20&#1079;&#1072;&#1090;&#1088;&#1072;&#1090;&#1099;%20&#1085;&#1072;%20&#1086;&#1073;&#1077;&#1089;&#1087;&#1077;&#1095;&#1077;&#1085;&#1080;&#1077;%20&#1092;&#1091;&#1085;&#1082;&#1094;&#1080;&#1081;%20&#1052;&#1050;&#1059;%20(3).docx" TargetMode="External"/><Relationship Id="rId6" Type="http://schemas.openxmlformats.org/officeDocument/2006/relationships/webSettings" Target="webSettings.xml"/><Relationship Id="rId23" Type="http://schemas.openxmlformats.org/officeDocument/2006/relationships/image" Target="media/image23.wmf"/><Relationship Id="rId119" Type="http://schemas.openxmlformats.org/officeDocument/2006/relationships/image" Target="media/image110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7.wmf"/><Relationship Id="rId130" Type="http://schemas.openxmlformats.org/officeDocument/2006/relationships/image" Target="media/image120.wmf"/><Relationship Id="rId151" Type="http://schemas.openxmlformats.org/officeDocument/2006/relationships/image" Target="media/image138.wmf"/><Relationship Id="rId172" Type="http://schemas.openxmlformats.org/officeDocument/2006/relationships/image" Target="media/image158.wmf"/><Relationship Id="rId193" Type="http://schemas.openxmlformats.org/officeDocument/2006/relationships/image" Target="media/image177.wmf"/><Relationship Id="rId207" Type="http://schemas.openxmlformats.org/officeDocument/2006/relationships/header" Target="header1.xml"/><Relationship Id="rId13" Type="http://schemas.openxmlformats.org/officeDocument/2006/relationships/image" Target="media/image13.wmf"/><Relationship Id="rId109" Type="http://schemas.openxmlformats.org/officeDocument/2006/relationships/image" Target="media/image100.wmf"/><Relationship Id="rId34" Type="http://schemas.openxmlformats.org/officeDocument/2006/relationships/hyperlink" Target="consultantplus://offline/ref=AE0C0B075B9C395A56990075BF8EC8CDEF59C142B729DB857F0A083ABA86052F510862083E3630B0A5203D5A78J5F" TargetMode="External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28.wmf"/><Relationship Id="rId7" Type="http://schemas.openxmlformats.org/officeDocument/2006/relationships/footnotes" Target="footnotes.xml"/><Relationship Id="rId162" Type="http://schemas.openxmlformats.org/officeDocument/2006/relationships/image" Target="media/image149.wmf"/><Relationship Id="rId183" Type="http://schemas.openxmlformats.org/officeDocument/2006/relationships/image" Target="media/image167.wmf"/><Relationship Id="rId218" Type="http://schemas.openxmlformats.org/officeDocument/2006/relationships/hyperlink" Target="consultantplus://offline/ref=59634C1A024C8AC86D5073EAB634A77EEEAFEAC3DEA09B6C0CF1724058C57E5D5763BDA21B91FB0D17ECG" TargetMode="External"/><Relationship Id="rId24" Type="http://schemas.openxmlformats.org/officeDocument/2006/relationships/image" Target="media/image24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1.wmf"/><Relationship Id="rId152" Type="http://schemas.openxmlformats.org/officeDocument/2006/relationships/image" Target="media/image139.wmf"/><Relationship Id="rId173" Type="http://schemas.openxmlformats.org/officeDocument/2006/relationships/hyperlink" Target="consultantplus://offline/ref=5D5D6D7957DA3ECD2F1EC390C5A6B2E3A61F590DB846A256524B827841z9IBI" TargetMode="External"/><Relationship Id="rId194" Type="http://schemas.openxmlformats.org/officeDocument/2006/relationships/image" Target="media/image178.wmf"/><Relationship Id="rId208" Type="http://schemas.openxmlformats.org/officeDocument/2006/relationships/header" Target="header2.xml"/><Relationship Id="rId14" Type="http://schemas.openxmlformats.org/officeDocument/2006/relationships/image" Target="media/image14.wmf"/><Relationship Id="rId35" Type="http://schemas.openxmlformats.org/officeDocument/2006/relationships/image" Target="media/image32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1.wmf"/><Relationship Id="rId8" Type="http://schemas.openxmlformats.org/officeDocument/2006/relationships/endnotes" Target="endnotes.xm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68.wmf"/><Relationship Id="rId219" Type="http://schemas.openxmlformats.org/officeDocument/2006/relationships/hyperlink" Target="file:///C:\Users\Sidorova\Desktop\&#1080;&#1079;&#1084;&#1077;&#1085;&#1077;&#1085;%20&#1092;&#1077;&#1074;&#1088;&#1072;&#1083;&#1100;%202019%20&#1055;&#1088;&#1080;&#1083;&#1086;&#1078;&#1077;&#1085;&#1080;&#1077;%20%202%20&#1082;%20%20&#1087;&#1088;&#1080;&#1082;&#1072;&#1079;&#1091;%20&#8470;%2060%20%20&#1053;&#1086;&#1088;&#1084;&#1072;&#1090;&#1080;&#1074;&#1085;&#1099;&#1077;%20&#1079;&#1072;&#1090;&#1088;&#1072;&#1090;&#1099;%20&#1085;&#1072;%20&#1086;&#1073;&#1077;&#1089;&#1087;&#1077;&#1095;&#1077;&#1085;&#1080;&#1077;%20&#1092;&#1091;&#1085;&#1082;&#1094;&#1080;&#1081;%20&#1052;&#1050;&#1059;%20(3).docx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5D5D6D7957DA3ECD2F1EC390C5A6B2E3A61F590DB846A256524B827841z9IBI" TargetMode="External"/><Relationship Id="rId25" Type="http://schemas.openxmlformats.org/officeDocument/2006/relationships/image" Target="media/image25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116" Type="http://schemas.openxmlformats.org/officeDocument/2006/relationships/image" Target="media/image107.wmf"/><Relationship Id="rId137" Type="http://schemas.openxmlformats.org/officeDocument/2006/relationships/image" Target="media/image127.wmf"/><Relationship Id="rId158" Type="http://schemas.openxmlformats.org/officeDocument/2006/relationships/image" Target="media/image145.wmf"/><Relationship Id="rId20" Type="http://schemas.openxmlformats.org/officeDocument/2006/relationships/image" Target="media/image20.wmf"/><Relationship Id="rId41" Type="http://schemas.openxmlformats.org/officeDocument/2006/relationships/image" Target="media/image35.wmf"/><Relationship Id="rId62" Type="http://schemas.openxmlformats.org/officeDocument/2006/relationships/hyperlink" Target="consultantplus://offline/ref=5D5D6D7957DA3ECD2F1EC390C5A6B2E3A61F590DB846A256524B827841z9IBI" TargetMode="External"/><Relationship Id="rId83" Type="http://schemas.openxmlformats.org/officeDocument/2006/relationships/image" Target="media/image75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2.wmf"/><Relationship Id="rId153" Type="http://schemas.openxmlformats.org/officeDocument/2006/relationships/image" Target="media/image140.wmf"/><Relationship Id="rId174" Type="http://schemas.openxmlformats.org/officeDocument/2006/relationships/hyperlink" Target="consultantplus://offline/ref=5D5D6D7957DA3ECD2F1EC390C5A6B2E3A61F5D05B946A256524B8278419B7251E2E2525C8DFFD101zCI5I" TargetMode="External"/><Relationship Id="rId179" Type="http://schemas.openxmlformats.org/officeDocument/2006/relationships/image" Target="media/image163.wmf"/><Relationship Id="rId195" Type="http://schemas.openxmlformats.org/officeDocument/2006/relationships/image" Target="media/image179.wmf"/><Relationship Id="rId209" Type="http://schemas.openxmlformats.org/officeDocument/2006/relationships/oleObject" Target="embeddings/oleObject3.bin"/><Relationship Id="rId190" Type="http://schemas.openxmlformats.org/officeDocument/2006/relationships/image" Target="media/image174.wmf"/><Relationship Id="rId204" Type="http://schemas.openxmlformats.org/officeDocument/2006/relationships/hyperlink" Target="consultantplus://offline/ref=59634C1A024C8AC86D5073EAB634A77EEEAFEAC3DEA09B6C0CF1724058C57E5D5763BDA21B91FB0D17ECG" TargetMode="External"/><Relationship Id="rId220" Type="http://schemas.openxmlformats.org/officeDocument/2006/relationships/hyperlink" Target="consultantplus://offline/ref=058CBF09D0EE2CD56FD98BD17B1A2DD3587174F22FD90A778A019F568F4A4661196191F232FBE9DAM5y1G" TargetMode="External"/><Relationship Id="rId225" Type="http://schemas.openxmlformats.org/officeDocument/2006/relationships/customXml" Target="../customXml/item4.xml"/><Relationship Id="rId15" Type="http://schemas.openxmlformats.org/officeDocument/2006/relationships/image" Target="media/image15.wmf"/><Relationship Id="rId36" Type="http://schemas.openxmlformats.org/officeDocument/2006/relationships/hyperlink" Target="consultantplus://offline/ref=AE0C0B075B9C395A56990075BF8EC8CDEF59C142B729DB857F0A083ABA86052F510862083E3630B0A5203D5A78J5F" TargetMode="External"/><Relationship Id="rId57" Type="http://schemas.openxmlformats.org/officeDocument/2006/relationships/image" Target="media/image51.wmf"/><Relationship Id="rId106" Type="http://schemas.openxmlformats.org/officeDocument/2006/relationships/image" Target="media/image97.wmf"/><Relationship Id="rId127" Type="http://schemas.openxmlformats.org/officeDocument/2006/relationships/image" Target="media/image117.wmf"/><Relationship Id="rId10" Type="http://schemas.openxmlformats.org/officeDocument/2006/relationships/image" Target="media/image10.jpeg"/><Relationship Id="rId31" Type="http://schemas.openxmlformats.org/officeDocument/2006/relationships/image" Target="media/image30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0.wmf"/><Relationship Id="rId148" Type="http://schemas.openxmlformats.org/officeDocument/2006/relationships/image" Target="media/image135.wmf"/><Relationship Id="rId164" Type="http://schemas.openxmlformats.org/officeDocument/2006/relationships/hyperlink" Target="consultantplus://offline/ref=59634C1A024C8AC86D5073EAB634A77EE7ACE5C8D9A3C66604A87E425FCA214A502AB1A31B91FB10E1G" TargetMode="External"/><Relationship Id="rId169" Type="http://schemas.openxmlformats.org/officeDocument/2006/relationships/image" Target="media/image155.wmf"/><Relationship Id="rId185" Type="http://schemas.openxmlformats.org/officeDocument/2006/relationships/image" Target="media/image169.wmf"/><Relationship Id="rId4" Type="http://schemas.microsoft.com/office/2007/relationships/stylesWithEffects" Target="stylesWithEffects.xml"/><Relationship Id="rId9" Type="http://schemas.openxmlformats.org/officeDocument/2006/relationships/image" Target="media/image9.emf"/><Relationship Id="rId180" Type="http://schemas.openxmlformats.org/officeDocument/2006/relationships/image" Target="media/image164.wmf"/><Relationship Id="rId210" Type="http://schemas.openxmlformats.org/officeDocument/2006/relationships/hyperlink" Target="consultantplus://offline/ref=239D12D410CE54C44D66BE5F8534D1BF57573E2561411C84B591CE69A0F6E317B0A71CAA17C9336CAFAA6953j3RFG" TargetMode="External"/><Relationship Id="rId215" Type="http://schemas.openxmlformats.org/officeDocument/2006/relationships/hyperlink" Target="consultantplus://offline/ref=5D5D6D7957DA3ECD2F1EC390C5A6B2E3A61F5D05B946A256524B8278419B7251E2E2525C8DFFD101zCI5I" TargetMode="External"/><Relationship Id="rId26" Type="http://schemas.openxmlformats.org/officeDocument/2006/relationships/image" Target="media/image26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3.wmf"/><Relationship Id="rId154" Type="http://schemas.openxmlformats.org/officeDocument/2006/relationships/image" Target="media/image141.wmf"/><Relationship Id="rId175" Type="http://schemas.openxmlformats.org/officeDocument/2006/relationships/image" Target="media/image159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16" Type="http://schemas.openxmlformats.org/officeDocument/2006/relationships/image" Target="media/image16.wmf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AE0C0B075B9C395A56990075BF8EC8CDEF59C142B729DB857F0A083ABA86052F510862083E3630B0A5203D5A78J5F" TargetMode="External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1.wmf"/><Relationship Id="rId90" Type="http://schemas.openxmlformats.org/officeDocument/2006/relationships/image" Target="media/image81.wmf"/><Relationship Id="rId165" Type="http://schemas.openxmlformats.org/officeDocument/2006/relationships/image" Target="media/image151.wmf"/><Relationship Id="rId186" Type="http://schemas.openxmlformats.org/officeDocument/2006/relationships/image" Target="media/image170.wmf"/><Relationship Id="rId211" Type="http://schemas.openxmlformats.org/officeDocument/2006/relationships/hyperlink" Target="consultantplus://offline/ref=239D12D410CE54C44D66BE5F8534D1BF57573E2561411C84B591CE69A0F6E317B0A71CAA17C9336CAFAA6953j3RFG" TargetMode="External"/><Relationship Id="rId27" Type="http://schemas.openxmlformats.org/officeDocument/2006/relationships/image" Target="media/image27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4.wmf"/><Relationship Id="rId134" Type="http://schemas.openxmlformats.org/officeDocument/2006/relationships/image" Target="media/image124.wmf"/><Relationship Id="rId80" Type="http://schemas.openxmlformats.org/officeDocument/2006/relationships/image" Target="media/image72.wmf"/><Relationship Id="rId155" Type="http://schemas.openxmlformats.org/officeDocument/2006/relationships/image" Target="media/image142.wmf"/><Relationship Id="rId176" Type="http://schemas.openxmlformats.org/officeDocument/2006/relationships/image" Target="media/image160.wmf"/><Relationship Id="rId197" Type="http://schemas.openxmlformats.org/officeDocument/2006/relationships/image" Target="media/image181.wmf"/><Relationship Id="rId201" Type="http://schemas.openxmlformats.org/officeDocument/2006/relationships/image" Target="media/image185.wmf"/><Relationship Id="rId222" Type="http://schemas.openxmlformats.org/officeDocument/2006/relationships/theme" Target="theme/theme1.xml"/><Relationship Id="rId17" Type="http://schemas.openxmlformats.org/officeDocument/2006/relationships/image" Target="media/image17.wmf"/><Relationship Id="rId38" Type="http://schemas.openxmlformats.org/officeDocument/2006/relationships/hyperlink" Target="consultantplus://offline/ref=AE0C0B075B9C395A56990075BF8EC8CDEF59C142B729DB857F0A083ABA86052F510862083E3630B0A5203D5A78J5F" TargetMode="External"/><Relationship Id="rId59" Type="http://schemas.openxmlformats.org/officeDocument/2006/relationships/image" Target="media/image53.wmf"/><Relationship Id="rId103" Type="http://schemas.openxmlformats.org/officeDocument/2006/relationships/image" Target="media/image94.wmf"/><Relationship Id="rId124" Type="http://schemas.openxmlformats.org/officeDocument/2006/relationships/oleObject" Target="embeddings/oleObject2.bin"/><Relationship Id="rId70" Type="http://schemas.openxmlformats.org/officeDocument/2006/relationships/image" Target="media/image62.wmf"/><Relationship Id="rId91" Type="http://schemas.openxmlformats.org/officeDocument/2006/relationships/image" Target="media/image82.wmf"/><Relationship Id="rId145" Type="http://schemas.openxmlformats.org/officeDocument/2006/relationships/image" Target="media/image132.wmf"/><Relationship Id="rId166" Type="http://schemas.openxmlformats.org/officeDocument/2006/relationships/image" Target="media/image152.wmf"/><Relationship Id="rId187" Type="http://schemas.openxmlformats.org/officeDocument/2006/relationships/image" Target="media/image171.wmf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239D12D410CE54C44D66BE5F8534D1BF57573E2561411C84B591CE69A0F6E317B0A71CAA17C9336CAFAA6953j3RFG" TargetMode="External"/><Relationship Id="rId28" Type="http://schemas.openxmlformats.org/officeDocument/2006/relationships/image" Target="media/image28.wmf"/><Relationship Id="rId49" Type="http://schemas.openxmlformats.org/officeDocument/2006/relationships/image" Target="media/image43.wmf"/><Relationship Id="rId114" Type="http://schemas.openxmlformats.org/officeDocument/2006/relationships/image" Target="media/image105.wmf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3.wmf"/><Relationship Id="rId177" Type="http://schemas.openxmlformats.org/officeDocument/2006/relationships/image" Target="media/image161.wmf"/><Relationship Id="rId198" Type="http://schemas.openxmlformats.org/officeDocument/2006/relationships/image" Target="media/image182.wmf"/><Relationship Id="rId202" Type="http://schemas.openxmlformats.org/officeDocument/2006/relationships/image" Target="media/image186.wmf"/><Relationship Id="rId223" Type="http://schemas.openxmlformats.org/officeDocument/2006/relationships/customXml" Target="../customXml/item2.xml"/><Relationship Id="rId18" Type="http://schemas.openxmlformats.org/officeDocument/2006/relationships/image" Target="media/image18.wmf"/><Relationship Id="rId39" Type="http://schemas.openxmlformats.org/officeDocument/2006/relationships/image" Target="media/image33.wmf"/><Relationship Id="rId50" Type="http://schemas.openxmlformats.org/officeDocument/2006/relationships/image" Target="media/image44.wmf"/><Relationship Id="rId104" Type="http://schemas.openxmlformats.org/officeDocument/2006/relationships/image" Target="media/image95.wmf"/><Relationship Id="rId125" Type="http://schemas.openxmlformats.org/officeDocument/2006/relationships/image" Target="media/image115.wmf"/><Relationship Id="rId146" Type="http://schemas.openxmlformats.org/officeDocument/2006/relationships/image" Target="media/image133.wmf"/><Relationship Id="rId167" Type="http://schemas.openxmlformats.org/officeDocument/2006/relationships/image" Target="media/image153.wmf"/><Relationship Id="rId188" Type="http://schemas.openxmlformats.org/officeDocument/2006/relationships/image" Target="media/image172.wmf"/><Relationship Id="rId71" Type="http://schemas.openxmlformats.org/officeDocument/2006/relationships/image" Target="media/image63.wmf"/><Relationship Id="rId92" Type="http://schemas.openxmlformats.org/officeDocument/2006/relationships/image" Target="media/image83.wmf"/><Relationship Id="rId213" Type="http://schemas.openxmlformats.org/officeDocument/2006/relationships/hyperlink" Target="consultantplus://offline/ref=59634C1A024C8AC86D5073EAB634A77EE7ACE5C8D9A3C66604A87E425FCA214A502AB1A31B91FB10E1G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1.bin"/><Relationship Id="rId40" Type="http://schemas.openxmlformats.org/officeDocument/2006/relationships/image" Target="media/image34.wmf"/><Relationship Id="rId115" Type="http://schemas.openxmlformats.org/officeDocument/2006/relationships/image" Target="media/image106.wmf"/><Relationship Id="rId136" Type="http://schemas.openxmlformats.org/officeDocument/2006/relationships/image" Target="media/image126.wmf"/><Relationship Id="rId157" Type="http://schemas.openxmlformats.org/officeDocument/2006/relationships/image" Target="media/image144.wmf"/><Relationship Id="rId178" Type="http://schemas.openxmlformats.org/officeDocument/2006/relationships/image" Target="media/image162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Relationship Id="rId19" Type="http://schemas.openxmlformats.org/officeDocument/2006/relationships/image" Target="media/image19.wmf"/><Relationship Id="rId224" Type="http://schemas.openxmlformats.org/officeDocument/2006/relationships/customXml" Target="../customXml/item3.xml"/><Relationship Id="rId30" Type="http://schemas.openxmlformats.org/officeDocument/2006/relationships/image" Target="media/image29.wmf"/><Relationship Id="rId105" Type="http://schemas.openxmlformats.org/officeDocument/2006/relationships/image" Target="media/image96.wmf"/><Relationship Id="rId126" Type="http://schemas.openxmlformats.org/officeDocument/2006/relationships/image" Target="media/image116.wmf"/><Relationship Id="rId147" Type="http://schemas.openxmlformats.org/officeDocument/2006/relationships/image" Target="media/image134.wmf"/><Relationship Id="rId168" Type="http://schemas.openxmlformats.org/officeDocument/2006/relationships/image" Target="media/image154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4.wmf"/><Relationship Id="rId189" Type="http://schemas.openxmlformats.org/officeDocument/2006/relationships/image" Target="media/image173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041;&#1083;&#1072;&#1085;&#1082;%20&#1087;&#1088;&#1080;&#1082;&#1072;&#1079;&#1072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op xmlns="de353c43-b2a2-46ac-bec9-4c0a59d00cef" xsi:nil="true"/>
    <nameFull xmlns="de353c43-b2a2-46ac-bec9-4c0a59d00cef">&lt;p&gt;​О внесении изменений&amp;#160; в приказдепартамента транспорта&amp;#160; от 20.02.2019&amp;#160; № 14&lt;br&gt;&lt;br&gt;«Об утверждении нормативных затрат&amp;#160;на обеспечение функций&amp;#160; департамента транспорта&lt;br&gt;&lt;br&gt;администрации города Красноярскаи подведомственного муниципального&lt;br&gt;&lt;br&gt;казенного учреждения «Красноярскгортранс»&lt;br&gt;&lt;br&gt;&lt;/p&gt;</nameFull>
    <docs xmlns="de353c43-b2a2-46ac-bec9-4c0a59d00cef">&lt;p&gt;​&lt;a href="/administration/publiccontrol/Documents/%d0%9f%d0%be%d1%8f%d1%81%d0%bd%d0%b8%d1%82%d0%b5%d0%bb%d1%8c%d0%bd%d0%b0%d1%8f%20%d0%b7%d0%b0%d0%bf%d0%b8%d1%81%d0%ba%d0%b0%20%d0%ba%20%d0%bf%d1%80%d0%be%d0%b5%d0%ba%d1%82%d1%83%20%d0%9f%d1%80%d0%b8%d0%ba%d0%b0%d0%b7%d0%b0%20%d0%bd%d0%be%d1%80%d0%bc%d0%b0%d1%82%d0%b8%d0%b2%d0%bd%d1%8b%d1%85%20%d0%b7%d0%b0%d1%82%d1%80%d0%b0%d1%82%20%d0%be%d1%82%2020.02.2019.docx"&gt;&lt;img width="16" height="16" class="ms-asset-icon ms-rtePosition-4" src="/_layouts/15/images/icdocx.png" alt="" /&gt;Пояснительная записка к проекту Приказа нормативных затрат от 20.02.2019.docx&lt;/a&gt;&lt;/p&gt;&lt;p&gt;&lt;a href="/administration/publiccontrol/Documents/%d0%9f%d1%80%d0%b8%d0%ba%d0%b0%d0%b7%20%d0%be%d0%b1%20%d1%83%d1%82%d0%b2%d0%b5%d1%80%d0%b6%d0%b4%d0%b5%d0%bd%d0%b8%d0%b8%20%d0%bd%d0%be%d1%80%d0%bc%d0%b0%d1%82%d0%b8%d0%b2%d0%bd%d1%8b%d1%85%20%d0%b7%d0%b0%d1%82%d1%80%d0%b0%d1%82%20%d0%b4%d0%b5%d0%bf%d0%b0%d1%80%d1%82%d0%b0%d0%bc%d0%b5%d0%bd%d1%82%d0%b0%20%d1%82%d1%80%d0%b0%d0%bd%d1%81%d0%bf%d0%be%d1%80%d1%82%d0%b0%20%d0%b8%20%d0%9c%d0%9a%d0%a3%20%d0%be%d1%82%2020.02.19%20%e2%84%96%2014.%d1%81%d0%ba%d0%b0%d0%bd.pdf"&gt;&lt;img width="16" height="16" class="ms-asset-icon ms-rtePosition-4" src="/_layouts/15/images/icpdf.png" alt="" /&gt;Приказ об утверждении нормативных затрат департамента транспорта и МКУ от 20.02.19 № 14.скан.pdf&lt;/a&gt;&lt;/p&gt;&lt;p&gt;&lt;a href="/administration/publiccontrol/Documents/%d0%9f%d1%80%d0%b8%d0%bb%d0%be%d0%b6%d0%b5%d0%bd%d0%b8%d0%b5%201%20%d0%ba%20%d0%9f%d1%80%d0%b8%d0%ba%d0%b0%d0%b7%d1%83%20%d0%be%d1%82%2020.02.19%20%e2%84%96%2014.pdf"&gt;&lt;img width="16" height="16" class="ms-asset-icon ms-rtePosition-4" src="/_layouts/15/images/icpdf.png" alt="" /&gt;Приложение 1 к Приказу от 20.02.19 № 14.pdf&lt;/a&gt;&lt;/p&gt;&lt;p&gt;&lt;a href="/administration/publiccontrol/Documents/%d0%9f%d1%80%d0%b8%d0%bb%d0%be%d0%b6%d0%b5%d0%bd%d0%b8%d0%b5%202%20%d0%ba%20%d0%9f%d1%80%d0%b8%d0%ba%d0%b0%d0%b7%d1%83%20%d0%be%d1%82%2020.02.19%20%e2%84%96%2014.pdf"&gt;&lt;img width="16" height="16" class="ms-asset-icon ms-rtePosition-4" src="/_layouts/15/images/icpdf.png" alt="" /&gt;Приложение 2 к Приказу от 20.02.19 № 14.pdf&lt;/a&gt;&lt;/p&gt;</docs>
    <date3 xmlns="de353c43-b2a2-46ac-bec9-4c0a59d00cef">2019-03-21T17:00:00+00:00</date3>
    <nameSmall xmlns="de353c43-b2a2-46ac-bec9-4c0a59d00cef" xsi:nil="true"/>
    <_x0421__x043e__x0441__x0442__x0430__x0432__x0020__x043a__x043e__x043c__x0438__x0441__x0441__x0438__x0438_ xmlns="493ca2a5-b034-46f7-a7e0-5f375774a9d3" xsi:nil="true"/>
    <date2 xmlns="493ca2a5-b034-46f7-a7e0-5f375774a9d3">2019-02-27T17:00:00+00:00</date2>
    <itogi xmlns="de353c43-b2a2-46ac-bec9-4c0a59d00cef" xsi:nil="true"/>
    <date1 xmlns="493ca2a5-b034-46f7-a7e0-5f375774a9d3">2019-02-20T17:00:00+00:00</date1>
    <grbs xmlns="de353c43-b2a2-46ac-bec9-4c0a59d00cef">06 - Департамент транспорта</grbs>
    <PublishingImageCa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AD649B-087A-459E-B01C-B4ACE60B8105}"/>
</file>

<file path=customXml/itemProps2.xml><?xml version="1.0" encoding="utf-8"?>
<ds:datastoreItem xmlns:ds="http://schemas.openxmlformats.org/officeDocument/2006/customXml" ds:itemID="{CF81D244-EBE3-4E64-8AFF-2EF9D2CBDABE}"/>
</file>

<file path=customXml/itemProps3.xml><?xml version="1.0" encoding="utf-8"?>
<ds:datastoreItem xmlns:ds="http://schemas.openxmlformats.org/officeDocument/2006/customXml" ds:itemID="{6089696F-D7FC-4BE7-A701-6CBFCD52E180}"/>
</file>

<file path=customXml/itemProps4.xml><?xml version="1.0" encoding="utf-8"?>
<ds:datastoreItem xmlns:ds="http://schemas.openxmlformats.org/officeDocument/2006/customXml" ds:itemID="{449A0D72-C948-4329-9A20-E259D4E0A48D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департамента</Template>
  <TotalTime>88</TotalTime>
  <Pages>1</Pages>
  <Words>30484</Words>
  <Characters>173762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транспорта</Company>
  <LinksUpToDate>false</LinksUpToDate>
  <CharactersWithSpaces>203839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нормативных затрат </dc:title>
  <dc:creator>zamdir</dc:creator>
  <cp:lastModifiedBy>Сидорова Ирина Борисовна</cp:lastModifiedBy>
  <cp:revision>23</cp:revision>
  <cp:lastPrinted>2019-02-14T08:41:00Z</cp:lastPrinted>
  <dcterms:created xsi:type="dcterms:W3CDTF">2019-02-11T05:37:00Z</dcterms:created>
  <dcterms:modified xsi:type="dcterms:W3CDTF">2019-02-20T03:24:00Z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