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BF" w:rsidRPr="002E53BF" w:rsidRDefault="00B70402" w:rsidP="002E53BF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>
            <wp:extent cx="491490" cy="8286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BF" w:rsidRDefault="00B70402" w:rsidP="00540C9A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77640" cy="371475"/>
            <wp:effectExtent l="19050" t="0" r="3810" b="0"/>
            <wp:docPr id="2" name="Рисунок 2" descr="upravlenie_mol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ravlenie_mol_prodolini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9A" w:rsidRPr="00CB47BD" w:rsidRDefault="00540C9A" w:rsidP="002E53BF">
      <w:pPr>
        <w:rPr>
          <w:spacing w:val="-4"/>
          <w:sz w:val="16"/>
          <w:szCs w:val="16"/>
          <w:lang w:val="en-US"/>
        </w:rPr>
      </w:pPr>
    </w:p>
    <w:p w:rsidR="00342F78" w:rsidRDefault="00342F78" w:rsidP="00342F78">
      <w:pPr>
        <w:jc w:val="center"/>
        <w:rPr>
          <w:b/>
          <w:bCs/>
          <w:sz w:val="16"/>
          <w:szCs w:val="16"/>
        </w:rPr>
      </w:pPr>
    </w:p>
    <w:p w:rsidR="00527964" w:rsidRDefault="00527964" w:rsidP="00342F78">
      <w:pPr>
        <w:jc w:val="center"/>
        <w:rPr>
          <w:b/>
          <w:bCs/>
          <w:sz w:val="16"/>
          <w:szCs w:val="16"/>
        </w:rPr>
      </w:pPr>
    </w:p>
    <w:p w:rsidR="00527964" w:rsidRPr="00527964" w:rsidRDefault="00527964" w:rsidP="00342F7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  <w:bookmarkStart w:id="0" w:name="_GoBack"/>
      <w:bookmarkEnd w:id="0"/>
    </w:p>
    <w:p w:rsidR="00527964" w:rsidRPr="00527964" w:rsidRDefault="00527964" w:rsidP="00342F78">
      <w:pPr>
        <w:jc w:val="center"/>
        <w:rPr>
          <w:b/>
          <w:bCs/>
          <w:sz w:val="16"/>
          <w:szCs w:val="16"/>
        </w:rPr>
      </w:pPr>
    </w:p>
    <w:p w:rsidR="002E53BF" w:rsidRDefault="002976F9" w:rsidP="002976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76F9">
        <w:rPr>
          <w:b/>
          <w:sz w:val="28"/>
          <w:szCs w:val="28"/>
        </w:rPr>
        <w:t>ПРИКАЗ</w:t>
      </w:r>
    </w:p>
    <w:p w:rsidR="002976F9" w:rsidRDefault="002976F9" w:rsidP="002976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6F9" w:rsidRPr="002976F9" w:rsidRDefault="002976F9" w:rsidP="002976F9">
      <w:pPr>
        <w:autoSpaceDE w:val="0"/>
        <w:autoSpaceDN w:val="0"/>
        <w:adjustRightInd w:val="0"/>
        <w:rPr>
          <w:sz w:val="28"/>
          <w:szCs w:val="28"/>
        </w:rPr>
      </w:pPr>
      <w:r w:rsidRPr="002976F9">
        <w:rPr>
          <w:sz w:val="28"/>
          <w:szCs w:val="28"/>
        </w:rPr>
        <w:t>___________</w:t>
      </w:r>
      <w:r>
        <w:rPr>
          <w:sz w:val="28"/>
          <w:szCs w:val="28"/>
        </w:rPr>
        <w:t>___                                                                                           № ______</w:t>
      </w:r>
    </w:p>
    <w:p w:rsidR="006C5241" w:rsidRDefault="006C5241"/>
    <w:p w:rsidR="0057290A" w:rsidRPr="000760BC" w:rsidRDefault="0057290A" w:rsidP="0057290A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sz w:val="27"/>
          <w:szCs w:val="27"/>
          <w:lang w:eastAsia="ru-RU"/>
        </w:rPr>
      </w:pPr>
      <w:r w:rsidRPr="000760BC">
        <w:rPr>
          <w:sz w:val="27"/>
          <w:szCs w:val="27"/>
          <w:lang w:eastAsia="ru-RU"/>
        </w:rPr>
        <w:t>Об утверждении требований к отдельным видам товаров, работ, услуг (в том числе предельных цен товаров, работ, услуг)</w:t>
      </w:r>
      <w:r w:rsidRPr="000760BC">
        <w:rPr>
          <w:rFonts w:eastAsia="Calibri"/>
          <w:sz w:val="27"/>
          <w:szCs w:val="27"/>
          <w:lang w:eastAsia="ru-RU"/>
        </w:rPr>
        <w:t xml:space="preserve">, закупаемым управлением молодежной политики администрации города Красноярска и подведомственным ему муниципальным казенным </w:t>
      </w:r>
      <w:r w:rsidRPr="000760BC">
        <w:rPr>
          <w:sz w:val="27"/>
          <w:szCs w:val="27"/>
          <w:lang w:eastAsia="ru-RU"/>
        </w:rPr>
        <w:t xml:space="preserve">учреждением  «Централизованная бухгалтерия учреждений молодежной политики» </w:t>
      </w:r>
    </w:p>
    <w:p w:rsidR="0057290A" w:rsidRDefault="0057290A" w:rsidP="005729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</w:p>
    <w:p w:rsidR="00527964" w:rsidRPr="000760BC" w:rsidRDefault="00527964" w:rsidP="005729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</w:p>
    <w:p w:rsidR="0057290A" w:rsidRPr="000760BC" w:rsidRDefault="0057290A" w:rsidP="005729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</w:p>
    <w:p w:rsidR="0057290A" w:rsidRPr="000760BC" w:rsidRDefault="0057290A" w:rsidP="0057290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proofErr w:type="gramStart"/>
      <w:r w:rsidRPr="0057290A">
        <w:rPr>
          <w:sz w:val="27"/>
          <w:szCs w:val="27"/>
          <w:lang w:eastAsia="ru-RU"/>
        </w:rPr>
        <w:t xml:space="preserve">В целях повышения эффективности бюджетных расходов и организации процесса бюджетного планирования в связи с изменением структуры координируемых учреждений, с учётом изменений, внесённых постановлением администрации города Красноярска от 16.02.2018 № 96 </w:t>
      </w:r>
      <w:r w:rsidRPr="000760BC">
        <w:rPr>
          <w:sz w:val="27"/>
          <w:szCs w:val="27"/>
          <w:lang w:eastAsia="ru-RU"/>
        </w:rPr>
        <w:t>«</w:t>
      </w:r>
      <w:r w:rsidRPr="0057290A">
        <w:rPr>
          <w:sz w:val="27"/>
          <w:szCs w:val="27"/>
          <w:lang w:eastAsia="ru-RU"/>
        </w:rPr>
        <w:t>О внесении изменений в постановление администрации города от 04.03.2016 № 123</w:t>
      </w:r>
      <w:r w:rsidRPr="000760BC">
        <w:rPr>
          <w:sz w:val="27"/>
          <w:szCs w:val="27"/>
          <w:lang w:eastAsia="ru-RU"/>
        </w:rPr>
        <w:t>»</w:t>
      </w:r>
      <w:r w:rsidRPr="0057290A">
        <w:rPr>
          <w:sz w:val="27"/>
          <w:szCs w:val="27"/>
          <w:lang w:eastAsia="ru-RU"/>
        </w:rPr>
        <w:t xml:space="preserve">, </w:t>
      </w:r>
      <w:r w:rsidRPr="000760BC">
        <w:rPr>
          <w:sz w:val="27"/>
          <w:szCs w:val="27"/>
          <w:lang w:eastAsia="ru-RU"/>
        </w:rPr>
        <w:t>руководствуясь Положением об управлении молодежной политики администрации города Красноярска, утвержденным распоряжением Главы города от 04.06.2009 № 116-р:</w:t>
      </w:r>
      <w:proofErr w:type="gramEnd"/>
    </w:p>
    <w:p w:rsidR="0057290A" w:rsidRPr="0057290A" w:rsidRDefault="0057290A" w:rsidP="0057290A">
      <w:pPr>
        <w:widowControl w:val="0"/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57290A">
        <w:rPr>
          <w:sz w:val="27"/>
          <w:szCs w:val="27"/>
          <w:lang w:eastAsia="ru-RU"/>
        </w:rPr>
        <w:t>ПРИКАЗЫВАЮ:</w:t>
      </w:r>
    </w:p>
    <w:p w:rsidR="0057290A" w:rsidRPr="000760BC" w:rsidRDefault="0057290A" w:rsidP="0057290A">
      <w:pPr>
        <w:pStyle w:val="ab"/>
        <w:numPr>
          <w:ilvl w:val="0"/>
          <w:numId w:val="6"/>
        </w:numPr>
        <w:suppressAutoHyphens w:val="0"/>
        <w:ind w:left="0" w:firstLine="708"/>
        <w:jc w:val="both"/>
        <w:rPr>
          <w:sz w:val="27"/>
          <w:szCs w:val="27"/>
          <w:lang w:eastAsia="ru-RU"/>
        </w:rPr>
      </w:pPr>
      <w:r w:rsidRPr="000760BC">
        <w:rPr>
          <w:sz w:val="27"/>
          <w:szCs w:val="27"/>
          <w:lang w:eastAsia="ru-RU"/>
        </w:rPr>
        <w:t xml:space="preserve">Утвердить требования к отдельным видам товаров, работ, услуг (в том числе предельных цен товаров, работ, услуг), закупаемым управлением молодежной политики администрации города Красноярска и подведомственным ему муниципальным казенным учреждением  «Централизованная бухгалтерия учреждений молодежной политики» согласно </w:t>
      </w:r>
      <w:r w:rsidR="009F05D5">
        <w:rPr>
          <w:sz w:val="27"/>
          <w:szCs w:val="27"/>
          <w:lang w:eastAsia="ru-RU"/>
        </w:rPr>
        <w:t>приложению</w:t>
      </w:r>
      <w:r w:rsidRPr="000760BC">
        <w:rPr>
          <w:sz w:val="27"/>
          <w:szCs w:val="27"/>
          <w:lang w:eastAsia="ru-RU"/>
        </w:rPr>
        <w:t xml:space="preserve"> к настоящему приказу.</w:t>
      </w:r>
    </w:p>
    <w:p w:rsidR="0057290A" w:rsidRPr="000760BC" w:rsidRDefault="0057290A" w:rsidP="0057290A">
      <w:pPr>
        <w:pStyle w:val="ab"/>
        <w:numPr>
          <w:ilvl w:val="0"/>
          <w:numId w:val="6"/>
        </w:numPr>
        <w:suppressAutoHyphens w:val="0"/>
        <w:ind w:left="0" w:firstLine="708"/>
        <w:jc w:val="both"/>
        <w:rPr>
          <w:sz w:val="27"/>
          <w:szCs w:val="27"/>
          <w:lang w:eastAsia="ru-RU"/>
        </w:rPr>
      </w:pPr>
      <w:r w:rsidRPr="000760BC">
        <w:rPr>
          <w:sz w:val="27"/>
          <w:szCs w:val="27"/>
          <w:lang w:eastAsia="ru-RU"/>
        </w:rPr>
        <w:t xml:space="preserve">. </w:t>
      </w:r>
      <w:proofErr w:type="gramStart"/>
      <w:r w:rsidRPr="000760BC">
        <w:rPr>
          <w:sz w:val="27"/>
          <w:szCs w:val="27"/>
          <w:lang w:eastAsia="ru-RU"/>
        </w:rPr>
        <w:t>Разместить</w:t>
      </w:r>
      <w:proofErr w:type="gramEnd"/>
      <w:r w:rsidRPr="000760BC">
        <w:rPr>
          <w:sz w:val="27"/>
          <w:szCs w:val="27"/>
          <w:lang w:eastAsia="ru-RU"/>
        </w:rPr>
        <w:t xml:space="preserve"> настоящий приказ в единой информационной системе в сфере закупок (</w:t>
      </w:r>
      <w:r w:rsidRPr="000760BC">
        <w:rPr>
          <w:sz w:val="27"/>
          <w:szCs w:val="27"/>
          <w:u w:val="single"/>
          <w:lang w:eastAsia="ru-RU"/>
        </w:rPr>
        <w:t>www.zakupki.gov.ru</w:t>
      </w:r>
      <w:r w:rsidRPr="000760BC">
        <w:rPr>
          <w:sz w:val="27"/>
          <w:szCs w:val="27"/>
          <w:lang w:eastAsia="ru-RU"/>
        </w:rPr>
        <w:t>) и на официальном сайте администрации города в информационно-телекоммуникационной сети «Интернет».</w:t>
      </w:r>
    </w:p>
    <w:p w:rsidR="0057290A" w:rsidRPr="0057290A" w:rsidRDefault="0057290A" w:rsidP="000760B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0760BC">
        <w:rPr>
          <w:sz w:val="27"/>
          <w:szCs w:val="27"/>
          <w:lang w:eastAsia="ru-RU"/>
        </w:rPr>
        <w:t>3</w:t>
      </w:r>
      <w:r w:rsidRPr="0057290A">
        <w:rPr>
          <w:sz w:val="27"/>
          <w:szCs w:val="27"/>
          <w:lang w:eastAsia="ru-RU"/>
        </w:rPr>
        <w:t xml:space="preserve">. Приказ </w:t>
      </w:r>
      <w:r w:rsidR="000760BC" w:rsidRPr="000760BC">
        <w:rPr>
          <w:sz w:val="27"/>
          <w:szCs w:val="27"/>
          <w:lang w:eastAsia="ru-RU"/>
        </w:rPr>
        <w:t xml:space="preserve">молодежной политики администрации города Красноярска от 30.06.2016  № 54 «Об утверждении требований к отдельным видам товаров, работ, услуг (в том числе предельных цен товаров, работ, услуг), закупаемых управлением молодежной политики администрации города Красноярска и подведомственными ему муниципальными казенными учреждениями для обеспечения муниципальных нужд » признать </w:t>
      </w:r>
      <w:r w:rsidRPr="0057290A">
        <w:rPr>
          <w:sz w:val="27"/>
          <w:szCs w:val="27"/>
          <w:lang w:eastAsia="ru-RU"/>
        </w:rPr>
        <w:t>утратившим силу.</w:t>
      </w:r>
    </w:p>
    <w:p w:rsidR="00B469DC" w:rsidRPr="000760BC" w:rsidRDefault="000760BC" w:rsidP="000760B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0760BC">
        <w:rPr>
          <w:sz w:val="27"/>
          <w:szCs w:val="27"/>
          <w:lang w:eastAsia="ru-RU"/>
        </w:rPr>
        <w:t>4.</w:t>
      </w:r>
      <w:r w:rsidR="00B469DC" w:rsidRPr="000760BC">
        <w:rPr>
          <w:sz w:val="27"/>
          <w:szCs w:val="27"/>
        </w:rPr>
        <w:t xml:space="preserve"> </w:t>
      </w:r>
      <w:proofErr w:type="gramStart"/>
      <w:r w:rsidR="00B469DC" w:rsidRPr="000760BC">
        <w:rPr>
          <w:sz w:val="27"/>
          <w:szCs w:val="27"/>
        </w:rPr>
        <w:t>Контроль за</w:t>
      </w:r>
      <w:proofErr w:type="gramEnd"/>
      <w:r w:rsidR="00B469DC" w:rsidRPr="000760BC">
        <w:rPr>
          <w:sz w:val="27"/>
          <w:szCs w:val="27"/>
        </w:rPr>
        <w:t xml:space="preserve"> исполнением приказа возложить на  главного специалиста  управления молодежной политики Власенко А.В. </w:t>
      </w:r>
    </w:p>
    <w:p w:rsidR="00B469DC" w:rsidRPr="000760BC" w:rsidRDefault="00B469DC" w:rsidP="00B469DC">
      <w:pPr>
        <w:pStyle w:val="ConsTitle"/>
        <w:widowControl/>
        <w:ind w:left="426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469DC" w:rsidRPr="000760BC" w:rsidRDefault="00B469DC" w:rsidP="00B469DC">
      <w:pPr>
        <w:pStyle w:val="Con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760BC">
        <w:rPr>
          <w:rFonts w:ascii="Times New Roman" w:hAnsi="Times New Roman" w:cs="Times New Roman"/>
          <w:b w:val="0"/>
          <w:sz w:val="27"/>
          <w:szCs w:val="27"/>
        </w:rPr>
        <w:t>Руководитель управления</w:t>
      </w:r>
    </w:p>
    <w:p w:rsidR="00B469DC" w:rsidRPr="000760BC" w:rsidRDefault="00B469DC" w:rsidP="00B469DC">
      <w:pPr>
        <w:pStyle w:val="Con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760BC">
        <w:rPr>
          <w:rFonts w:ascii="Times New Roman" w:hAnsi="Times New Roman" w:cs="Times New Roman"/>
          <w:b w:val="0"/>
          <w:sz w:val="27"/>
          <w:szCs w:val="27"/>
        </w:rPr>
        <w:t xml:space="preserve">молодежной политики                                                                         </w:t>
      </w:r>
      <w:r w:rsidR="000760BC">
        <w:rPr>
          <w:rFonts w:ascii="Times New Roman" w:hAnsi="Times New Roman" w:cs="Times New Roman"/>
          <w:b w:val="0"/>
          <w:sz w:val="27"/>
          <w:szCs w:val="27"/>
        </w:rPr>
        <w:t>Е</w:t>
      </w:r>
      <w:r w:rsidRPr="000760BC">
        <w:rPr>
          <w:rFonts w:ascii="Times New Roman" w:hAnsi="Times New Roman" w:cs="Times New Roman"/>
          <w:b w:val="0"/>
          <w:sz w:val="27"/>
          <w:szCs w:val="27"/>
        </w:rPr>
        <w:t xml:space="preserve">.В. </w:t>
      </w:r>
      <w:r w:rsidR="000760BC">
        <w:rPr>
          <w:rFonts w:ascii="Times New Roman" w:hAnsi="Times New Roman" w:cs="Times New Roman"/>
          <w:b w:val="0"/>
          <w:sz w:val="27"/>
          <w:szCs w:val="27"/>
        </w:rPr>
        <w:t>Сидоренко</w:t>
      </w:r>
    </w:p>
    <w:p w:rsidR="00B469DC" w:rsidRPr="000760BC" w:rsidRDefault="00B469DC" w:rsidP="00B469DC">
      <w:pPr>
        <w:pStyle w:val="ConsTitle"/>
        <w:widowControl/>
        <w:ind w:left="426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469DC" w:rsidRPr="000760BC" w:rsidRDefault="00B469DC" w:rsidP="00B469DC">
      <w:pPr>
        <w:pStyle w:val="ConsTitle"/>
        <w:widowControl/>
        <w:ind w:left="426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469DC" w:rsidRPr="000760BC" w:rsidRDefault="00B469DC" w:rsidP="00B469DC">
      <w:pPr>
        <w:pStyle w:val="Con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760BC">
        <w:rPr>
          <w:rFonts w:ascii="Times New Roman" w:hAnsi="Times New Roman" w:cs="Times New Roman"/>
          <w:b w:val="0"/>
          <w:sz w:val="27"/>
          <w:szCs w:val="27"/>
        </w:rPr>
        <w:t xml:space="preserve">С приказом </w:t>
      </w:r>
      <w:proofErr w:type="gramStart"/>
      <w:r w:rsidRPr="000760BC">
        <w:rPr>
          <w:rFonts w:ascii="Times New Roman" w:hAnsi="Times New Roman" w:cs="Times New Roman"/>
          <w:b w:val="0"/>
          <w:sz w:val="27"/>
          <w:szCs w:val="27"/>
        </w:rPr>
        <w:t>ознакомлен</w:t>
      </w:r>
      <w:proofErr w:type="gramEnd"/>
      <w:r w:rsidRPr="000760BC">
        <w:rPr>
          <w:rFonts w:ascii="Times New Roman" w:hAnsi="Times New Roman" w:cs="Times New Roman"/>
          <w:b w:val="0"/>
          <w:sz w:val="27"/>
          <w:szCs w:val="27"/>
        </w:rPr>
        <w:t>:                                                                     А.В. Власенко</w:t>
      </w:r>
    </w:p>
    <w:p w:rsidR="00B15CDF" w:rsidRPr="000760BC" w:rsidRDefault="00B15CDF" w:rsidP="00B469DC">
      <w:pPr>
        <w:rPr>
          <w:sz w:val="27"/>
          <w:szCs w:val="27"/>
        </w:rPr>
      </w:pPr>
    </w:p>
    <w:sectPr w:rsidR="00B15CDF" w:rsidRPr="000760BC" w:rsidSect="00EC3131">
      <w:headerReference w:type="default" r:id="rId10"/>
      <w:pgSz w:w="11906" w:h="16838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1D" w:rsidRDefault="009D7A1D" w:rsidP="001E074F">
      <w:r>
        <w:separator/>
      </w:r>
    </w:p>
  </w:endnote>
  <w:endnote w:type="continuationSeparator" w:id="0">
    <w:p w:rsidR="009D7A1D" w:rsidRDefault="009D7A1D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1D" w:rsidRDefault="009D7A1D" w:rsidP="001E074F">
      <w:r>
        <w:separator/>
      </w:r>
    </w:p>
  </w:footnote>
  <w:footnote w:type="continuationSeparator" w:id="0">
    <w:p w:rsidR="009D7A1D" w:rsidRDefault="009D7A1D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2F655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964">
      <w:rPr>
        <w:noProof/>
      </w:rPr>
      <w:t>2</w:t>
    </w:r>
    <w:r>
      <w:rPr>
        <w:noProof/>
      </w:rPr>
      <w:fldChar w:fldCharType="end"/>
    </w:r>
  </w:p>
  <w:p w:rsidR="001E074F" w:rsidRDefault="001E07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8E2"/>
    <w:multiLevelType w:val="multilevel"/>
    <w:tmpl w:val="1F380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6056CD"/>
    <w:multiLevelType w:val="hybridMultilevel"/>
    <w:tmpl w:val="BC8E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E262C"/>
    <w:multiLevelType w:val="hybridMultilevel"/>
    <w:tmpl w:val="1B30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649C"/>
    <w:multiLevelType w:val="multilevel"/>
    <w:tmpl w:val="63BA6D2E"/>
    <w:lvl w:ilvl="0">
      <w:start w:val="1"/>
      <w:numFmt w:val="decimal"/>
      <w:lvlText w:val="%1."/>
      <w:lvlJc w:val="left"/>
      <w:pPr>
        <w:tabs>
          <w:tab w:val="num" w:pos="1041"/>
        </w:tabs>
        <w:ind w:left="1041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4">
    <w:nsid w:val="564E3147"/>
    <w:multiLevelType w:val="multilevel"/>
    <w:tmpl w:val="0446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>
    <w:nsid w:val="7FC91538"/>
    <w:multiLevelType w:val="hybridMultilevel"/>
    <w:tmpl w:val="FBDCCAC6"/>
    <w:lvl w:ilvl="0" w:tplc="976207A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557D"/>
    <w:rsid w:val="0002107B"/>
    <w:rsid w:val="00030E09"/>
    <w:rsid w:val="00030ED2"/>
    <w:rsid w:val="000571B6"/>
    <w:rsid w:val="00063DED"/>
    <w:rsid w:val="000661AF"/>
    <w:rsid w:val="0006727D"/>
    <w:rsid w:val="000760BC"/>
    <w:rsid w:val="00091D7B"/>
    <w:rsid w:val="000A49FC"/>
    <w:rsid w:val="000B4220"/>
    <w:rsid w:val="000F305D"/>
    <w:rsid w:val="000F7FF8"/>
    <w:rsid w:val="00100301"/>
    <w:rsid w:val="00111699"/>
    <w:rsid w:val="0011240D"/>
    <w:rsid w:val="001573FB"/>
    <w:rsid w:val="00162C01"/>
    <w:rsid w:val="00163595"/>
    <w:rsid w:val="0017174C"/>
    <w:rsid w:val="001A2ACB"/>
    <w:rsid w:val="001B1C61"/>
    <w:rsid w:val="001B393C"/>
    <w:rsid w:val="001C1AEC"/>
    <w:rsid w:val="001D6E33"/>
    <w:rsid w:val="001E074F"/>
    <w:rsid w:val="001E317A"/>
    <w:rsid w:val="001F03BA"/>
    <w:rsid w:val="001F28CD"/>
    <w:rsid w:val="001F3DA4"/>
    <w:rsid w:val="001F73E9"/>
    <w:rsid w:val="002266E2"/>
    <w:rsid w:val="00230BAF"/>
    <w:rsid w:val="002314E9"/>
    <w:rsid w:val="00245628"/>
    <w:rsid w:val="002471B0"/>
    <w:rsid w:val="00261000"/>
    <w:rsid w:val="00263942"/>
    <w:rsid w:val="00273CBD"/>
    <w:rsid w:val="00284275"/>
    <w:rsid w:val="002976F9"/>
    <w:rsid w:val="002D0772"/>
    <w:rsid w:val="002D785D"/>
    <w:rsid w:val="002E53BF"/>
    <w:rsid w:val="002F6550"/>
    <w:rsid w:val="003024F7"/>
    <w:rsid w:val="003035BE"/>
    <w:rsid w:val="00342F78"/>
    <w:rsid w:val="00344449"/>
    <w:rsid w:val="00346260"/>
    <w:rsid w:val="003719F0"/>
    <w:rsid w:val="003720C1"/>
    <w:rsid w:val="00377FB3"/>
    <w:rsid w:val="003856EC"/>
    <w:rsid w:val="00387063"/>
    <w:rsid w:val="00392A9D"/>
    <w:rsid w:val="0039302E"/>
    <w:rsid w:val="00397C9D"/>
    <w:rsid w:val="003A76A5"/>
    <w:rsid w:val="004026BE"/>
    <w:rsid w:val="004120B8"/>
    <w:rsid w:val="00420F33"/>
    <w:rsid w:val="00423C7A"/>
    <w:rsid w:val="0045360B"/>
    <w:rsid w:val="00456ECA"/>
    <w:rsid w:val="004661F3"/>
    <w:rsid w:val="004808C8"/>
    <w:rsid w:val="00485A66"/>
    <w:rsid w:val="0048608E"/>
    <w:rsid w:val="004C1A05"/>
    <w:rsid w:val="004C1BDA"/>
    <w:rsid w:val="004C4194"/>
    <w:rsid w:val="004D10F5"/>
    <w:rsid w:val="004F05BC"/>
    <w:rsid w:val="004F472E"/>
    <w:rsid w:val="005129C9"/>
    <w:rsid w:val="00515E96"/>
    <w:rsid w:val="005162C3"/>
    <w:rsid w:val="00527964"/>
    <w:rsid w:val="00534DEB"/>
    <w:rsid w:val="00540C9A"/>
    <w:rsid w:val="005419CD"/>
    <w:rsid w:val="00543C5C"/>
    <w:rsid w:val="0057290A"/>
    <w:rsid w:val="005822C3"/>
    <w:rsid w:val="005A4FAD"/>
    <w:rsid w:val="005A5D83"/>
    <w:rsid w:val="005B193C"/>
    <w:rsid w:val="005C13C2"/>
    <w:rsid w:val="005C1A4A"/>
    <w:rsid w:val="005D29F5"/>
    <w:rsid w:val="005D4BA0"/>
    <w:rsid w:val="005E0D8B"/>
    <w:rsid w:val="005E50BB"/>
    <w:rsid w:val="005F1A59"/>
    <w:rsid w:val="005F3D89"/>
    <w:rsid w:val="006111C8"/>
    <w:rsid w:val="00620C79"/>
    <w:rsid w:val="00624060"/>
    <w:rsid w:val="00624CE6"/>
    <w:rsid w:val="00630713"/>
    <w:rsid w:val="00631F2D"/>
    <w:rsid w:val="00634CF2"/>
    <w:rsid w:val="0063721B"/>
    <w:rsid w:val="00645E04"/>
    <w:rsid w:val="006609B9"/>
    <w:rsid w:val="00662704"/>
    <w:rsid w:val="00664373"/>
    <w:rsid w:val="00694FA5"/>
    <w:rsid w:val="006A36EB"/>
    <w:rsid w:val="006B4D66"/>
    <w:rsid w:val="006C5241"/>
    <w:rsid w:val="006C5B2B"/>
    <w:rsid w:val="006C6860"/>
    <w:rsid w:val="006D6CC3"/>
    <w:rsid w:val="006E050D"/>
    <w:rsid w:val="006E70D9"/>
    <w:rsid w:val="006F3636"/>
    <w:rsid w:val="006F4BD1"/>
    <w:rsid w:val="006F4F20"/>
    <w:rsid w:val="006F79B7"/>
    <w:rsid w:val="00715571"/>
    <w:rsid w:val="007165F6"/>
    <w:rsid w:val="00721CF4"/>
    <w:rsid w:val="00722BAF"/>
    <w:rsid w:val="0072432E"/>
    <w:rsid w:val="00726F1C"/>
    <w:rsid w:val="00753AE0"/>
    <w:rsid w:val="00763C51"/>
    <w:rsid w:val="0076456C"/>
    <w:rsid w:val="00772751"/>
    <w:rsid w:val="0077284B"/>
    <w:rsid w:val="00777F61"/>
    <w:rsid w:val="007B2383"/>
    <w:rsid w:val="007E34EE"/>
    <w:rsid w:val="008271FB"/>
    <w:rsid w:val="00834690"/>
    <w:rsid w:val="0084302F"/>
    <w:rsid w:val="008562FF"/>
    <w:rsid w:val="00856465"/>
    <w:rsid w:val="00865FDA"/>
    <w:rsid w:val="00874DD8"/>
    <w:rsid w:val="008825E9"/>
    <w:rsid w:val="008829DF"/>
    <w:rsid w:val="008842F2"/>
    <w:rsid w:val="00891600"/>
    <w:rsid w:val="008949FC"/>
    <w:rsid w:val="00896ABB"/>
    <w:rsid w:val="008A3D48"/>
    <w:rsid w:val="008A749E"/>
    <w:rsid w:val="008A7AB8"/>
    <w:rsid w:val="008B39C3"/>
    <w:rsid w:val="008B7B07"/>
    <w:rsid w:val="008C5037"/>
    <w:rsid w:val="008C692C"/>
    <w:rsid w:val="008C7737"/>
    <w:rsid w:val="008D0EF3"/>
    <w:rsid w:val="008E59E8"/>
    <w:rsid w:val="00902FA1"/>
    <w:rsid w:val="00912823"/>
    <w:rsid w:val="0092537F"/>
    <w:rsid w:val="009445F4"/>
    <w:rsid w:val="009651F5"/>
    <w:rsid w:val="00966791"/>
    <w:rsid w:val="00966EB3"/>
    <w:rsid w:val="009905E8"/>
    <w:rsid w:val="009966D1"/>
    <w:rsid w:val="00996AA3"/>
    <w:rsid w:val="009B3F90"/>
    <w:rsid w:val="009B6282"/>
    <w:rsid w:val="009D3047"/>
    <w:rsid w:val="009D336F"/>
    <w:rsid w:val="009D664C"/>
    <w:rsid w:val="009D7A1D"/>
    <w:rsid w:val="009E6A6D"/>
    <w:rsid w:val="009F05D5"/>
    <w:rsid w:val="00A07362"/>
    <w:rsid w:val="00A20513"/>
    <w:rsid w:val="00A25D18"/>
    <w:rsid w:val="00A44D92"/>
    <w:rsid w:val="00A64A74"/>
    <w:rsid w:val="00AA109D"/>
    <w:rsid w:val="00AE3FE5"/>
    <w:rsid w:val="00B11F69"/>
    <w:rsid w:val="00B15CDF"/>
    <w:rsid w:val="00B40EC1"/>
    <w:rsid w:val="00B469DC"/>
    <w:rsid w:val="00B70402"/>
    <w:rsid w:val="00B84D7E"/>
    <w:rsid w:val="00BF10C0"/>
    <w:rsid w:val="00BF7D11"/>
    <w:rsid w:val="00BF7E63"/>
    <w:rsid w:val="00C11A07"/>
    <w:rsid w:val="00C40A92"/>
    <w:rsid w:val="00C44DB2"/>
    <w:rsid w:val="00C50E1B"/>
    <w:rsid w:val="00C535AF"/>
    <w:rsid w:val="00C61D6F"/>
    <w:rsid w:val="00C64589"/>
    <w:rsid w:val="00C64780"/>
    <w:rsid w:val="00C66B81"/>
    <w:rsid w:val="00C85BFC"/>
    <w:rsid w:val="00C91463"/>
    <w:rsid w:val="00C9193D"/>
    <w:rsid w:val="00C925B9"/>
    <w:rsid w:val="00C92E73"/>
    <w:rsid w:val="00CB47BD"/>
    <w:rsid w:val="00CC5893"/>
    <w:rsid w:val="00CF511B"/>
    <w:rsid w:val="00D11BA6"/>
    <w:rsid w:val="00D12A57"/>
    <w:rsid w:val="00D1561E"/>
    <w:rsid w:val="00D17822"/>
    <w:rsid w:val="00D20A35"/>
    <w:rsid w:val="00D40C20"/>
    <w:rsid w:val="00D52152"/>
    <w:rsid w:val="00D73702"/>
    <w:rsid w:val="00D849F5"/>
    <w:rsid w:val="00D94AD8"/>
    <w:rsid w:val="00DA0CD0"/>
    <w:rsid w:val="00DB3465"/>
    <w:rsid w:val="00DC0FCE"/>
    <w:rsid w:val="00DE4F37"/>
    <w:rsid w:val="00E07029"/>
    <w:rsid w:val="00E231F2"/>
    <w:rsid w:val="00E467A7"/>
    <w:rsid w:val="00E605EB"/>
    <w:rsid w:val="00E7076B"/>
    <w:rsid w:val="00E82E70"/>
    <w:rsid w:val="00E86BF4"/>
    <w:rsid w:val="00E931C9"/>
    <w:rsid w:val="00E93510"/>
    <w:rsid w:val="00EC109E"/>
    <w:rsid w:val="00EC15FB"/>
    <w:rsid w:val="00EC3131"/>
    <w:rsid w:val="00EC4004"/>
    <w:rsid w:val="00EE187B"/>
    <w:rsid w:val="00EF277E"/>
    <w:rsid w:val="00F02B00"/>
    <w:rsid w:val="00F036FC"/>
    <w:rsid w:val="00F12986"/>
    <w:rsid w:val="00F225BD"/>
    <w:rsid w:val="00F35F58"/>
    <w:rsid w:val="00F5133B"/>
    <w:rsid w:val="00F55226"/>
    <w:rsid w:val="00F73EDD"/>
    <w:rsid w:val="00F7452D"/>
    <w:rsid w:val="00F74A46"/>
    <w:rsid w:val="00F84467"/>
    <w:rsid w:val="00F905A8"/>
    <w:rsid w:val="00F920AC"/>
    <w:rsid w:val="00F94C05"/>
    <w:rsid w:val="00FA00D9"/>
    <w:rsid w:val="00FD1590"/>
    <w:rsid w:val="00FD6940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D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225BD"/>
    <w:pPr>
      <w:ind w:left="720"/>
      <w:contextualSpacing/>
    </w:pPr>
  </w:style>
  <w:style w:type="paragraph" w:customStyle="1" w:styleId="ConsTitle">
    <w:name w:val="ConsTitle"/>
    <w:rsid w:val="00B469D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D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225BD"/>
    <w:pPr>
      <w:ind w:left="720"/>
      <w:contextualSpacing/>
    </w:pPr>
  </w:style>
  <w:style w:type="paragraph" w:customStyle="1" w:styleId="ConsTitle">
    <w:name w:val="ConsTitle"/>
    <w:rsid w:val="00B469DC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13 - Управление молодежной политики</grbs>
    <docs xmlns="de353c43-b2a2-46ac-bec9-4c0a59d00cef">&lt;p&gt;&lt;a href="/administration/publiccontrol/Documents/%d0%a2%d1%80%d0%b5%d0%b1%d0%be%d0%b2%d0%b0%d0%bd%d0%b8%d1%8f%20%d0%ba%20%d0%be%d1%82%d0%b4%d0%b5%d0%bb%d1%8c%d0%bd%d1%8b%d0%bc%20%d0%b2%d0%b8%d0%b4%d0%b0%d0%bc3.docx"&gt;&lt;img width="16" height="16" class="ms-asset-icon ms-rtePosition-4" src="/_layouts/15/images/icdocx.png" alt="" /&gt;Требования к отдельным видам3.docx&lt;/a&gt;&lt;a href="/administration/publiccontrol/Documents/%d0%9f%d0%97%20%d0%ba%20%d0%bf%d0%b5%d1%80%d0%b5%d1%87%d0%bd%d1%8e.docx"&gt;&lt;img width="16" height="16" class="ms-asset-icon ms-rtePosition-4" src="/_layouts/15/images/icdocx.png" alt="" /&gt;ПЗ к перечню.docx&lt;/a&gt;&lt;/p&gt;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Адрес для направления предложений в письменной форме: пр-кт Мира, 25, г. Красноярск, 660049, - управление молодежной политики  администрации города Красноярска, тел. приемной (8-391) 212-30-06.
Для направления предложений в электронной форме: адрес электронной почты: vlasenkoav.admkrsk.ru а также на официальном сайте 
администрации города Красноярска http://www.admkrsk.ru/ в разделе «Администрация/Общественный контроль».
Контактный телефон: (8-391) 212-50-33, Власенко Анастасия Владимировна главный специалист отдела социально-экономического и правового обеспечения отрасли управления молодежной политики администрации города Красноярска
</_x0421__x043e__x0441__x0442__x0430__x0432__x0020__x043a__x043e__x043c__x0438__x0441__x0441__x0438__x0438_>
    <nameFull xmlns="de353c43-b2a2-46ac-bec9-4c0a59d00cef">&lt;p&gt;​Об утверждении требований к отдельным видам товаров, работ, услуг (в том числе предельных цен товаров, работ, услуг), закупаемым управлением молодежной политики администрации города Красноярска и подведомственным ему муниципальным казенным учреждением &amp;#160;«Централизованная бухгалтерия учреждений молодежной политики» &lt;/p&gt;</nameFull>
    <dop xmlns="de353c43-b2a2-46ac-bec9-4c0a59d00cef" xsi:nil="true"/>
    <PublishingImageCaption xmlns="http://schemas.microsoft.com/sharepoint/v3" xsi:nil="true"/>
    <date3 xmlns="de353c43-b2a2-46ac-bec9-4c0a59d00cef">2018-04-12T17:00:00+00:00</date3>
    <date1 xmlns="493ca2a5-b034-46f7-a7e0-5f375774a9d3">2018-03-12T17:00:00+00:00</date1>
    <date2 xmlns="493ca2a5-b034-46f7-a7e0-5f375774a9d3">2018-03-20T17:00:00+00:00</date2>
    <nameSmall xmlns="de353c43-b2a2-46ac-bec9-4c0a59d00cef">&lt;p&gt;​Об утверждении требований к отдельным видам товаров, работ, услуг &lt;/p&gt;</nameSmall>
  </documentManagement>
</p:properties>
</file>

<file path=customXml/itemProps1.xml><?xml version="1.0" encoding="utf-8"?>
<ds:datastoreItem xmlns:ds="http://schemas.openxmlformats.org/officeDocument/2006/customXml" ds:itemID="{B0AC12EE-E49B-47DA-8B8A-A82690DC052A}"/>
</file>

<file path=customXml/itemProps2.xml><?xml version="1.0" encoding="utf-8"?>
<ds:datastoreItem xmlns:ds="http://schemas.openxmlformats.org/officeDocument/2006/customXml" ds:itemID="{3C743B59-BE31-40D0-8816-0DAE66C1E98E}"/>
</file>

<file path=customXml/itemProps3.xml><?xml version="1.0" encoding="utf-8"?>
<ds:datastoreItem xmlns:ds="http://schemas.openxmlformats.org/officeDocument/2006/customXml" ds:itemID="{0003E3F8-EC68-45D4-8C1E-BD06A9FD436A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к отдельным видам товаров, работ, услуг (в том числе предельных цен товаров, работ, услуг), закупаемым управлением молодежной политики администрации города Красноярска и подведомственным ему муниципальным казенным учреждением  </dc:title>
  <dc:creator>*</dc:creator>
  <cp:lastModifiedBy>Власенко Анастасия Владимировна</cp:lastModifiedBy>
  <cp:revision>4</cp:revision>
  <cp:lastPrinted>2018-03-14T04:06:00Z</cp:lastPrinted>
  <dcterms:created xsi:type="dcterms:W3CDTF">2018-03-14T02:59:00Z</dcterms:created>
  <dcterms:modified xsi:type="dcterms:W3CDTF">2018-03-14T04:06:00Z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