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E" w:rsidRPr="00077DDD" w:rsidRDefault="00834E4E" w:rsidP="00834E4E">
      <w:pPr>
        <w:spacing w:line="192" w:lineRule="auto"/>
        <w:ind w:firstLine="5245"/>
        <w:rPr>
          <w:sz w:val="30"/>
          <w:szCs w:val="30"/>
        </w:rPr>
      </w:pPr>
      <w:r>
        <w:rPr>
          <w:sz w:val="30"/>
          <w:szCs w:val="30"/>
        </w:rPr>
        <w:t>П</w:t>
      </w:r>
      <w:r w:rsidRPr="00077DDD">
        <w:rPr>
          <w:sz w:val="30"/>
          <w:szCs w:val="30"/>
        </w:rPr>
        <w:t>риложение</w:t>
      </w:r>
      <w:r>
        <w:rPr>
          <w:sz w:val="30"/>
          <w:szCs w:val="30"/>
        </w:rPr>
        <w:t xml:space="preserve"> </w:t>
      </w:r>
      <w:r w:rsidRPr="00834E4E">
        <w:rPr>
          <w:sz w:val="30"/>
          <w:szCs w:val="30"/>
        </w:rPr>
        <w:t>1</w:t>
      </w:r>
      <w:r>
        <w:rPr>
          <w:sz w:val="30"/>
          <w:szCs w:val="30"/>
        </w:rPr>
        <w:t xml:space="preserve"> к приказу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834E4E" w:rsidRPr="00077DDD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 w:rsidRPr="00077DDD">
        <w:rPr>
          <w:sz w:val="30"/>
          <w:szCs w:val="30"/>
        </w:rPr>
        <w:t>от ____________ № _________</w:t>
      </w:r>
    </w:p>
    <w:p w:rsidR="00834E4E" w:rsidRDefault="00834E4E" w:rsidP="00834E4E">
      <w:pPr>
        <w:ind w:left="4679" w:firstLine="708"/>
        <w:rPr>
          <w:sz w:val="30"/>
          <w:szCs w:val="30"/>
        </w:rPr>
      </w:pPr>
    </w:p>
    <w:p w:rsidR="00834E4E" w:rsidRPr="00DF76B2" w:rsidRDefault="00834E4E" w:rsidP="00834E4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76B2">
        <w:rPr>
          <w:sz w:val="30"/>
          <w:szCs w:val="30"/>
        </w:rPr>
        <w:t>ормативны</w:t>
      </w:r>
      <w:r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 xml:space="preserve">ы </w:t>
      </w:r>
      <w:r w:rsidRPr="00DF76B2">
        <w:rPr>
          <w:sz w:val="30"/>
          <w:szCs w:val="30"/>
        </w:rPr>
        <w:t>на обеспечение функций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  <w:r w:rsidRPr="00DF76B2">
        <w:rPr>
          <w:sz w:val="30"/>
          <w:szCs w:val="30"/>
        </w:rPr>
        <w:t xml:space="preserve">администрации города Красноярска </w:t>
      </w:r>
    </w:p>
    <w:p w:rsidR="00834E4E" w:rsidRDefault="00834E4E" w:rsidP="00834E4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sz w:val="30"/>
          <w:szCs w:val="30"/>
        </w:rPr>
      </w:pPr>
      <w:bookmarkStart w:id="0" w:name="Par94"/>
      <w:bookmarkEnd w:id="0"/>
      <w:r w:rsidRPr="00E60010">
        <w:rPr>
          <w:sz w:val="28"/>
          <w:szCs w:val="28"/>
        </w:rPr>
        <w:t>1.Затраты на услуги связи</w:t>
      </w:r>
    </w:p>
    <w:p w:rsidR="00834E4E" w:rsidRPr="005D4F94" w:rsidRDefault="00834E4E" w:rsidP="00834E4E">
      <w:pPr>
        <w:pStyle w:val="ConsPlusNormal"/>
        <w:spacing w:line="192" w:lineRule="auto"/>
        <w:ind w:firstLine="0"/>
        <w:jc w:val="center"/>
        <w:rPr>
          <w:sz w:val="28"/>
          <w:szCs w:val="28"/>
        </w:rPr>
      </w:pPr>
      <w:r w:rsidRPr="005D4F94">
        <w:rPr>
          <w:rFonts w:ascii="Times New Roman" w:hAnsi="Times New Roman" w:cs="Times New Roman"/>
          <w:sz w:val="28"/>
          <w:szCs w:val="28"/>
        </w:rPr>
        <w:t xml:space="preserve">1.1. Нормативные затраты на повременную оплату местных, междугородних и международных телефонных соединений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27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5D4F94" w:rsidRDefault="00834E4E" w:rsidP="008C398B">
            <w:pPr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абонентских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номеров </w:t>
            </w:r>
            <w:proofErr w:type="gramStart"/>
            <w:r w:rsidRPr="005D4F94">
              <w:rPr>
                <w:sz w:val="22"/>
                <w:szCs w:val="22"/>
              </w:rPr>
              <w:t>для</w:t>
            </w:r>
            <w:proofErr w:type="gramEnd"/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передачи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голосовой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информации,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используемых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для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междугородних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телефонных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5D4F94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Продолжительность</w:t>
            </w:r>
          </w:p>
          <w:p w:rsidR="00834E4E" w:rsidRPr="005D4F94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междугородних телефонных соединений в месяц в расчете на один</w:t>
            </w:r>
          </w:p>
          <w:p w:rsidR="00834E4E" w:rsidRPr="005D4F94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абонентский телефонный номер,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Средняя цена минуты разговора </w:t>
            </w:r>
            <w:proofErr w:type="gramStart"/>
            <w:r w:rsidRPr="005D4F94">
              <w:rPr>
                <w:sz w:val="22"/>
                <w:szCs w:val="22"/>
              </w:rPr>
              <w:t>при</w:t>
            </w:r>
            <w:proofErr w:type="gramEnd"/>
          </w:p>
          <w:p w:rsidR="00834E4E" w:rsidRPr="005D4F94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междугородних</w:t>
            </w:r>
          </w:p>
          <w:p w:rsidR="00834E4E" w:rsidRPr="005D4F94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телефонных </w:t>
            </w:r>
            <w:proofErr w:type="gramStart"/>
            <w:r w:rsidRPr="005D4F94">
              <w:rPr>
                <w:sz w:val="22"/>
                <w:szCs w:val="22"/>
              </w:rPr>
              <w:t>соединениях</w:t>
            </w:r>
            <w:proofErr w:type="gramEnd"/>
            <w:r w:rsidRPr="005D4F94">
              <w:rPr>
                <w:sz w:val="22"/>
                <w:szCs w:val="22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 месяцев предоставления услуги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междугородней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телефонной</w:t>
            </w:r>
          </w:p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5D4F94" w:rsidRDefault="00834E4E" w:rsidP="008C398B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Норматив затрат в год </w:t>
            </w:r>
          </w:p>
        </w:tc>
      </w:tr>
      <w:tr w:rsidR="00834E4E" w:rsidRPr="00E60010" w:rsidTr="009D15BA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D5199C" w:rsidRDefault="00834E4E" w:rsidP="005D4F94">
            <w:pPr>
              <w:spacing w:line="250" w:lineRule="exact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D5199C" w:rsidRDefault="00834E4E" w:rsidP="008C398B">
            <w:pPr>
              <w:ind w:left="12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D5199C" w:rsidRDefault="00F11945" w:rsidP="008C39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D5199C" w:rsidRDefault="00834E4E" w:rsidP="008C398B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D5199C" w:rsidRDefault="00F11945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en-US"/>
        </w:rPr>
      </w:pPr>
    </w:p>
    <w:p w:rsidR="00834E4E" w:rsidRPr="005D4F94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F94">
        <w:rPr>
          <w:rFonts w:ascii="Times New Roman" w:hAnsi="Times New Roman" w:cs="Times New Roman"/>
          <w:sz w:val="28"/>
          <w:szCs w:val="28"/>
        </w:rPr>
        <w:t xml:space="preserve">1.2. Нормативные затраты на оплату услуг внутризоновой связи </w:t>
      </w:r>
    </w:p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414"/>
        </w:trPr>
        <w:tc>
          <w:tcPr>
            <w:tcW w:w="2127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hideMark/>
          </w:tcPr>
          <w:p w:rsidR="00834E4E" w:rsidRPr="005D4F94" w:rsidRDefault="00834E4E" w:rsidP="008C398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абонентских</w:t>
            </w:r>
          </w:p>
          <w:p w:rsidR="00834E4E" w:rsidRPr="005D4F94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номеров</w:t>
            </w:r>
          </w:p>
        </w:tc>
        <w:tc>
          <w:tcPr>
            <w:tcW w:w="1701" w:type="dxa"/>
            <w:hideMark/>
          </w:tcPr>
          <w:p w:rsidR="00834E4E" w:rsidRPr="005D4F94" w:rsidRDefault="00834E4E" w:rsidP="008C398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Продолжительность </w:t>
            </w:r>
            <w:proofErr w:type="gramStart"/>
            <w:r w:rsidRPr="005D4F94">
              <w:rPr>
                <w:sz w:val="22"/>
                <w:szCs w:val="22"/>
              </w:rPr>
              <w:t>внутризоновых</w:t>
            </w:r>
            <w:proofErr w:type="gramEnd"/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телефонных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соединении </w:t>
            </w:r>
            <w:proofErr w:type="gramStart"/>
            <w:r w:rsidRPr="005D4F94">
              <w:rPr>
                <w:sz w:val="22"/>
                <w:szCs w:val="22"/>
              </w:rPr>
              <w:t>в</w:t>
            </w:r>
            <w:proofErr w:type="gramEnd"/>
          </w:p>
          <w:p w:rsidR="00834E4E" w:rsidRPr="005D4F94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месяц, мин.</w:t>
            </w:r>
          </w:p>
        </w:tc>
        <w:tc>
          <w:tcPr>
            <w:tcW w:w="1276" w:type="dxa"/>
            <w:hideMark/>
          </w:tcPr>
          <w:p w:rsidR="00834E4E" w:rsidRPr="005D4F94" w:rsidRDefault="00834E4E" w:rsidP="008C398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Цена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минуты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разговора,</w:t>
            </w:r>
          </w:p>
          <w:p w:rsidR="00834E4E" w:rsidRPr="005D4F94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hideMark/>
          </w:tcPr>
          <w:p w:rsidR="00834E4E" w:rsidRPr="005D4F94" w:rsidRDefault="00834E4E" w:rsidP="008C398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месяцев</w:t>
            </w:r>
          </w:p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предоставления</w:t>
            </w:r>
          </w:p>
          <w:p w:rsidR="00834E4E" w:rsidRPr="005D4F94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услуги</w:t>
            </w:r>
          </w:p>
        </w:tc>
        <w:tc>
          <w:tcPr>
            <w:tcW w:w="1560" w:type="dxa"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Норматив   затрат в год</w:t>
            </w:r>
          </w:p>
        </w:tc>
      </w:tr>
      <w:tr w:rsidR="00834E4E" w:rsidRPr="00E60010" w:rsidTr="009D15BA">
        <w:trPr>
          <w:trHeight w:val="314"/>
        </w:trPr>
        <w:tc>
          <w:tcPr>
            <w:tcW w:w="2127" w:type="dxa"/>
          </w:tcPr>
          <w:p w:rsidR="00834E4E" w:rsidRPr="005D4F94" w:rsidRDefault="00834E4E" w:rsidP="008C398B">
            <w:pPr>
              <w:rPr>
                <w:sz w:val="20"/>
                <w:szCs w:val="20"/>
              </w:rPr>
            </w:pPr>
            <w:r w:rsidRPr="005D4F94">
              <w:rPr>
                <w:rFonts w:eastAsia="Calibri"/>
                <w:sz w:val="20"/>
                <w:szCs w:val="20"/>
              </w:rPr>
              <w:t>Все категории должностей работников</w:t>
            </w:r>
          </w:p>
        </w:tc>
        <w:tc>
          <w:tcPr>
            <w:tcW w:w="1843" w:type="dxa"/>
          </w:tcPr>
          <w:p w:rsidR="00834E4E" w:rsidRPr="005D4F94" w:rsidRDefault="00834E4E" w:rsidP="008C398B">
            <w:pPr>
              <w:jc w:val="center"/>
              <w:rPr>
                <w:sz w:val="20"/>
                <w:szCs w:val="20"/>
              </w:rPr>
            </w:pPr>
            <w:r w:rsidRPr="005D4F94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834E4E" w:rsidRPr="005D4F94" w:rsidRDefault="00F11945" w:rsidP="008C398B">
            <w:pPr>
              <w:jc w:val="center"/>
              <w:rPr>
                <w:sz w:val="20"/>
                <w:szCs w:val="20"/>
              </w:rPr>
            </w:pPr>
            <w:r w:rsidRPr="005D4F94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hideMark/>
          </w:tcPr>
          <w:p w:rsidR="00834E4E" w:rsidRPr="005D4F94" w:rsidRDefault="00834E4E" w:rsidP="008C39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4F94">
              <w:rPr>
                <w:sz w:val="20"/>
                <w:szCs w:val="20"/>
                <w:lang w:val="en-US"/>
              </w:rPr>
              <w:t>1</w:t>
            </w:r>
            <w:r w:rsidRPr="005D4F94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hideMark/>
          </w:tcPr>
          <w:p w:rsidR="00834E4E" w:rsidRPr="005D4F94" w:rsidRDefault="00834E4E" w:rsidP="008C398B">
            <w:pPr>
              <w:jc w:val="center"/>
              <w:rPr>
                <w:sz w:val="20"/>
                <w:szCs w:val="20"/>
              </w:rPr>
            </w:pPr>
            <w:r w:rsidRPr="005D4F94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834E4E" w:rsidRPr="005D4F94" w:rsidRDefault="00F11945" w:rsidP="008C398B">
            <w:pPr>
              <w:jc w:val="center"/>
              <w:rPr>
                <w:sz w:val="20"/>
                <w:szCs w:val="20"/>
              </w:rPr>
            </w:pPr>
            <w:r w:rsidRPr="005D4F94">
              <w:rPr>
                <w:sz w:val="20"/>
                <w:szCs w:val="20"/>
              </w:rPr>
              <w:t>24 840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30"/>
          <w:szCs w:val="30"/>
          <w:lang w:val="en-US"/>
        </w:rPr>
      </w:pPr>
      <w:bookmarkStart w:id="1" w:name="Par174"/>
      <w:bookmarkEnd w:id="1"/>
    </w:p>
    <w:p w:rsidR="00834E4E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>2. Затраты на содержание имущества</w:t>
      </w:r>
      <w:bookmarkStart w:id="2" w:name="Par177"/>
      <w:bookmarkEnd w:id="2"/>
    </w:p>
    <w:p w:rsidR="001D2514" w:rsidRPr="00E60010" w:rsidRDefault="001D2514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</w:p>
    <w:p w:rsidR="00834E4E" w:rsidRPr="005D4F94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F94">
        <w:rPr>
          <w:rFonts w:ascii="Times New Roman" w:hAnsi="Times New Roman" w:cs="Times New Roman"/>
          <w:sz w:val="28"/>
          <w:szCs w:val="28"/>
        </w:rPr>
        <w:t>2.1. Нормативные затраты на техническое обслуживание</w:t>
      </w: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>-профилактический ремонт вычислительной техники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61"/>
        <w:gridCol w:w="1925"/>
        <w:gridCol w:w="1967"/>
        <w:gridCol w:w="2777"/>
      </w:tblGrid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5D4F94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5D4F9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D4F9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5D4F94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5D4F94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 xml:space="preserve">Количество, </w:t>
            </w:r>
          </w:p>
          <w:p w:rsidR="00834E4E" w:rsidRPr="005D4F94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5D4F94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 xml:space="preserve">Цена технического обслуживания и ремонта одной рабочей станции в год, </w:t>
            </w:r>
            <w:proofErr w:type="spellStart"/>
            <w:r w:rsidRPr="005D4F94">
              <w:rPr>
                <w:rFonts w:eastAsia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5D4F94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5D4F94">
              <w:rPr>
                <w:rFonts w:eastAsia="Calibri"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Ремонт рабочих станций (</w:t>
            </w:r>
            <w:r w:rsidRPr="00D5199C">
              <w:rPr>
                <w:rFonts w:eastAsia="Calibri"/>
                <w:color w:val="000000"/>
                <w:sz w:val="20"/>
                <w:szCs w:val="20"/>
              </w:rPr>
              <w:t>моноблок/системный блок и монитор)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7011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EB7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 xml:space="preserve">Не более </w:t>
            </w:r>
            <w:r w:rsidR="00EB744F">
              <w:rPr>
                <w:rFonts w:eastAsia="Calibri"/>
                <w:sz w:val="20"/>
                <w:szCs w:val="20"/>
              </w:rPr>
              <w:t>3</w:t>
            </w:r>
            <w:r w:rsidR="001B1F6C" w:rsidRPr="00D5199C">
              <w:rPr>
                <w:rFonts w:eastAsia="Calibri"/>
                <w:sz w:val="20"/>
                <w:szCs w:val="20"/>
              </w:rPr>
              <w:t>0</w:t>
            </w:r>
            <w:r w:rsidRPr="00D5199C">
              <w:rPr>
                <w:rFonts w:eastAsia="Calibri"/>
                <w:sz w:val="20"/>
                <w:szCs w:val="20"/>
              </w:rPr>
              <w:t xml:space="preserve"> 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Все категории должностей работников</w:t>
            </w:r>
          </w:p>
        </w:tc>
      </w:tr>
    </w:tbl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5D4F94">
        <w:rPr>
          <w:sz w:val="28"/>
          <w:szCs w:val="28"/>
        </w:rPr>
        <w:lastRenderedPageBreak/>
        <w:t xml:space="preserve">2.2. Нормативные затраты на техническое обслуживание </w:t>
      </w: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 xml:space="preserve">-профилактический ремонт оборудования </w:t>
      </w: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>по обеспечению безопасности информации</w:t>
      </w:r>
    </w:p>
    <w:p w:rsidR="001D2514" w:rsidRPr="00E60010" w:rsidRDefault="001D251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3033"/>
        <w:gridCol w:w="3402"/>
      </w:tblGrid>
      <w:tr w:rsidR="00834E4E" w:rsidRPr="00E60010" w:rsidTr="00E35BBE">
        <w:trPr>
          <w:trHeight w:val="751"/>
        </w:trPr>
        <w:tc>
          <w:tcPr>
            <w:tcW w:w="3489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33" w:type="dxa"/>
          </w:tcPr>
          <w:p w:rsidR="00834E4E" w:rsidRPr="005D4F94" w:rsidRDefault="00834E4E" w:rsidP="008C398B">
            <w:pPr>
              <w:spacing w:line="254" w:lineRule="exact"/>
              <w:ind w:left="200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 единиц оборудования, шт.</w:t>
            </w:r>
          </w:p>
        </w:tc>
        <w:tc>
          <w:tcPr>
            <w:tcW w:w="3402" w:type="dxa"/>
            <w:hideMark/>
          </w:tcPr>
          <w:p w:rsidR="00834E4E" w:rsidRPr="005D4F94" w:rsidRDefault="00834E4E" w:rsidP="008C398B">
            <w:pPr>
              <w:spacing w:line="254" w:lineRule="exact"/>
              <w:ind w:left="200"/>
              <w:jc w:val="center"/>
              <w:rPr>
                <w:rFonts w:eastAsia="Arial Unicode MS"/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5D4F94">
              <w:rPr>
                <w:sz w:val="22"/>
                <w:szCs w:val="22"/>
              </w:rPr>
              <w:t>регламентн</w:t>
            </w:r>
            <w:proofErr w:type="gramStart"/>
            <w:r w:rsidRPr="005D4F94">
              <w:rPr>
                <w:sz w:val="22"/>
                <w:szCs w:val="22"/>
              </w:rPr>
              <w:t>о</w:t>
            </w:r>
            <w:proofErr w:type="spellEnd"/>
            <w:r w:rsidRPr="005D4F94">
              <w:rPr>
                <w:sz w:val="22"/>
                <w:szCs w:val="22"/>
              </w:rPr>
              <w:t>-</w:t>
            </w:r>
            <w:proofErr w:type="gramEnd"/>
            <w:r w:rsidRPr="005D4F94">
              <w:rPr>
                <w:sz w:val="22"/>
                <w:szCs w:val="22"/>
              </w:rPr>
              <w:t xml:space="preserve"> профилактического ремонта одной единицы оборудования в</w:t>
            </w:r>
            <w:r w:rsidRPr="005D4F94">
              <w:rPr>
                <w:rFonts w:eastAsia="Arial Unicode MS"/>
                <w:sz w:val="22"/>
                <w:szCs w:val="22"/>
              </w:rPr>
              <w:t xml:space="preserve"> </w:t>
            </w:r>
            <w:r w:rsidRPr="005D4F94">
              <w:rPr>
                <w:sz w:val="22"/>
                <w:szCs w:val="22"/>
              </w:rPr>
              <w:t>год, руб.</w:t>
            </w:r>
          </w:p>
        </w:tc>
      </w:tr>
      <w:tr w:rsidR="00834E4E" w:rsidRPr="00E60010" w:rsidTr="00E35BBE">
        <w:trPr>
          <w:trHeight w:val="307"/>
        </w:trPr>
        <w:tc>
          <w:tcPr>
            <w:tcW w:w="3489" w:type="dxa"/>
            <w:hideMark/>
          </w:tcPr>
          <w:p w:rsidR="00834E4E" w:rsidRPr="00D5199C" w:rsidRDefault="00834E4E" w:rsidP="005D4F94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Серверное оборудование </w:t>
            </w:r>
          </w:p>
          <w:p w:rsidR="00834E4E" w:rsidRPr="00D5199C" w:rsidRDefault="00834E4E" w:rsidP="005D4F94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(сервер)</w:t>
            </w:r>
          </w:p>
        </w:tc>
        <w:tc>
          <w:tcPr>
            <w:tcW w:w="3033" w:type="dxa"/>
            <w:shd w:val="clear" w:color="auto" w:fill="auto"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hideMark/>
          </w:tcPr>
          <w:p w:rsidR="00834E4E" w:rsidRPr="00D5199C" w:rsidRDefault="00FC44E4" w:rsidP="00EB744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</w:t>
            </w:r>
            <w:r w:rsidR="00834E4E" w:rsidRPr="00D5199C">
              <w:rPr>
                <w:sz w:val="20"/>
                <w:szCs w:val="20"/>
              </w:rPr>
              <w:t xml:space="preserve">е более </w:t>
            </w:r>
            <w:r w:rsidR="00EB744F">
              <w:rPr>
                <w:sz w:val="20"/>
                <w:szCs w:val="20"/>
              </w:rPr>
              <w:t>230</w:t>
            </w:r>
            <w:r w:rsidR="00865B3D" w:rsidRPr="00D5199C">
              <w:rPr>
                <w:sz w:val="20"/>
                <w:szCs w:val="20"/>
                <w:lang w:val="en-US"/>
              </w:rPr>
              <w:t> </w:t>
            </w:r>
            <w:r w:rsidR="00834E4E" w:rsidRPr="00D5199C">
              <w:rPr>
                <w:sz w:val="20"/>
                <w:szCs w:val="20"/>
                <w:lang w:val="en-US"/>
              </w:rPr>
              <w:t>0</w:t>
            </w:r>
            <w:r w:rsidR="00834E4E" w:rsidRPr="00D5199C">
              <w:rPr>
                <w:sz w:val="20"/>
                <w:szCs w:val="20"/>
              </w:rPr>
              <w:t>00</w:t>
            </w:r>
            <w:r w:rsidR="00865B3D" w:rsidRPr="00D5199C">
              <w:rPr>
                <w:sz w:val="20"/>
                <w:szCs w:val="20"/>
              </w:rPr>
              <w:t xml:space="preserve"> </w:t>
            </w:r>
          </w:p>
        </w:tc>
      </w:tr>
      <w:tr w:rsidR="00BC2F20" w:rsidRPr="00E60010" w:rsidTr="00E35BBE">
        <w:trPr>
          <w:trHeight w:val="307"/>
        </w:trPr>
        <w:tc>
          <w:tcPr>
            <w:tcW w:w="3489" w:type="dxa"/>
          </w:tcPr>
          <w:p w:rsidR="00BC2F20" w:rsidRPr="00D5199C" w:rsidRDefault="00BC2F20" w:rsidP="005D4F94">
            <w:pPr>
              <w:rPr>
                <w:sz w:val="20"/>
                <w:szCs w:val="20"/>
              </w:rPr>
            </w:pPr>
            <w:r w:rsidRPr="00D5199C">
              <w:rPr>
                <w:color w:val="000000"/>
                <w:sz w:val="20"/>
                <w:szCs w:val="20"/>
              </w:rPr>
              <w:t xml:space="preserve">Криптографический шлюз </w:t>
            </w:r>
          </w:p>
        </w:tc>
        <w:tc>
          <w:tcPr>
            <w:tcW w:w="3033" w:type="dxa"/>
            <w:shd w:val="clear" w:color="auto" w:fill="auto"/>
          </w:tcPr>
          <w:p w:rsidR="00BC2F20" w:rsidRPr="00D5199C" w:rsidRDefault="00BC2F20" w:rsidP="00B825E4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C2F20" w:rsidRPr="00D5199C" w:rsidRDefault="00BC2F20" w:rsidP="00865B3D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50</w:t>
            </w:r>
            <w:r w:rsidR="00865B3D" w:rsidRPr="00D5199C">
              <w:rPr>
                <w:sz w:val="20"/>
                <w:szCs w:val="20"/>
              </w:rPr>
              <w:t> </w:t>
            </w:r>
            <w:r w:rsidRPr="00D5199C">
              <w:rPr>
                <w:sz w:val="20"/>
                <w:szCs w:val="20"/>
                <w:lang w:val="en-US"/>
              </w:rPr>
              <w:t>0</w:t>
            </w:r>
            <w:r w:rsidRPr="00D5199C">
              <w:rPr>
                <w:sz w:val="20"/>
                <w:szCs w:val="20"/>
              </w:rPr>
              <w:t>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2.3. Нормативные затраты на техническое обслуживание </w:t>
      </w: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>-профилактический ремонт системы телефонной связи (автоматизированных телефонных станций) и системы контроля доступа</w:t>
      </w:r>
    </w:p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4376"/>
        <w:gridCol w:w="1720"/>
        <w:gridCol w:w="3793"/>
      </w:tblGrid>
      <w:tr w:rsidR="009B2044" w:rsidTr="009B2044">
        <w:tc>
          <w:tcPr>
            <w:tcW w:w="4376" w:type="dxa"/>
          </w:tcPr>
          <w:p w:rsidR="009B2044" w:rsidRPr="005D4F9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</w:tcPr>
          <w:p w:rsidR="009B2044" w:rsidRPr="005D4F9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793" w:type="dxa"/>
          </w:tcPr>
          <w:p w:rsidR="009B2044" w:rsidRPr="005D4F9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5D4F94">
              <w:rPr>
                <w:sz w:val="22"/>
                <w:szCs w:val="22"/>
              </w:rPr>
              <w:t>регламентн</w:t>
            </w:r>
            <w:proofErr w:type="gramStart"/>
            <w:r w:rsidRPr="005D4F94">
              <w:rPr>
                <w:sz w:val="22"/>
                <w:szCs w:val="22"/>
              </w:rPr>
              <w:t>о</w:t>
            </w:r>
            <w:proofErr w:type="spellEnd"/>
            <w:r w:rsidRPr="005D4F94">
              <w:rPr>
                <w:sz w:val="22"/>
                <w:szCs w:val="22"/>
              </w:rPr>
              <w:t>-</w:t>
            </w:r>
            <w:proofErr w:type="gramEnd"/>
            <w:r w:rsidRPr="005D4F94">
              <w:rPr>
                <w:sz w:val="22"/>
                <w:szCs w:val="22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9B2044" w:rsidTr="009B2044">
        <w:tc>
          <w:tcPr>
            <w:tcW w:w="4376" w:type="dxa"/>
          </w:tcPr>
          <w:p w:rsidR="009B2044" w:rsidRPr="00D5199C" w:rsidRDefault="009B2044" w:rsidP="009B2044">
            <w:pPr>
              <w:spacing w:after="120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АТС </w:t>
            </w:r>
            <w:r w:rsidRPr="00D5199C">
              <w:rPr>
                <w:sz w:val="20"/>
                <w:szCs w:val="20"/>
                <w:lang w:val="en-US"/>
              </w:rPr>
              <w:t>Samsung</w:t>
            </w:r>
            <w:r w:rsidRPr="00D5199C">
              <w:rPr>
                <w:sz w:val="20"/>
                <w:szCs w:val="20"/>
              </w:rPr>
              <w:t xml:space="preserve"> </w:t>
            </w:r>
            <w:proofErr w:type="spellStart"/>
            <w:r w:rsidRPr="00D5199C">
              <w:rPr>
                <w:sz w:val="20"/>
                <w:szCs w:val="20"/>
                <w:lang w:val="en-US"/>
              </w:rPr>
              <w:t>OfficeServ</w:t>
            </w:r>
            <w:proofErr w:type="spellEnd"/>
            <w:r w:rsidRPr="00D5199C">
              <w:rPr>
                <w:sz w:val="20"/>
                <w:szCs w:val="20"/>
              </w:rPr>
              <w:t xml:space="preserve"> 7070</w:t>
            </w:r>
          </w:p>
        </w:tc>
        <w:tc>
          <w:tcPr>
            <w:tcW w:w="1720" w:type="dxa"/>
          </w:tcPr>
          <w:p w:rsidR="009B2044" w:rsidRPr="00D5199C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D5199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D5199C" w:rsidRDefault="009B2044" w:rsidP="00112F58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112F58">
              <w:rPr>
                <w:sz w:val="20"/>
                <w:szCs w:val="20"/>
              </w:rPr>
              <w:t>50</w:t>
            </w:r>
            <w:r w:rsidRPr="00D5199C">
              <w:rPr>
                <w:sz w:val="20"/>
                <w:szCs w:val="20"/>
                <w:lang w:val="en-US"/>
              </w:rPr>
              <w:t xml:space="preserve"> 0</w:t>
            </w:r>
            <w:r w:rsidRPr="00D5199C">
              <w:rPr>
                <w:sz w:val="20"/>
                <w:szCs w:val="20"/>
              </w:rPr>
              <w:t>00</w:t>
            </w:r>
          </w:p>
        </w:tc>
      </w:tr>
      <w:tr w:rsidR="009B2044" w:rsidTr="009B2044">
        <w:tc>
          <w:tcPr>
            <w:tcW w:w="4376" w:type="dxa"/>
          </w:tcPr>
          <w:p w:rsidR="009B2044" w:rsidRPr="00D5199C" w:rsidRDefault="009B2044" w:rsidP="009B2044">
            <w:pPr>
              <w:spacing w:after="120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Система контроля доступа</w:t>
            </w:r>
          </w:p>
        </w:tc>
        <w:tc>
          <w:tcPr>
            <w:tcW w:w="1720" w:type="dxa"/>
          </w:tcPr>
          <w:p w:rsidR="009B2044" w:rsidRPr="00D5199C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D5199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D5199C" w:rsidRDefault="009B2044" w:rsidP="00112F58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112F58">
              <w:rPr>
                <w:sz w:val="20"/>
                <w:szCs w:val="20"/>
              </w:rPr>
              <w:t>50</w:t>
            </w:r>
            <w:r w:rsidRPr="00D5199C">
              <w:rPr>
                <w:sz w:val="20"/>
                <w:szCs w:val="20"/>
              </w:rPr>
              <w:t> 000</w:t>
            </w:r>
          </w:p>
        </w:tc>
      </w:tr>
    </w:tbl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2.4. Нормативные затраты на техническое обслуживание 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>-профилактический ремонт локальных вычислительных сетей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3"/>
      </w:tblGrid>
      <w:tr w:rsidR="00834E4E" w:rsidRPr="00E60010" w:rsidTr="00E35BBE">
        <w:trPr>
          <w:trHeight w:val="759"/>
        </w:trPr>
        <w:tc>
          <w:tcPr>
            <w:tcW w:w="5671" w:type="dxa"/>
            <w:hideMark/>
          </w:tcPr>
          <w:p w:rsidR="00834E4E" w:rsidRPr="005D4F94" w:rsidRDefault="00834E4E" w:rsidP="008C398B">
            <w:pPr>
              <w:spacing w:line="259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 устройств локальных вычислительных сетей, шт.</w:t>
            </w:r>
          </w:p>
        </w:tc>
        <w:tc>
          <w:tcPr>
            <w:tcW w:w="4253" w:type="dxa"/>
            <w:hideMark/>
          </w:tcPr>
          <w:p w:rsidR="00834E4E" w:rsidRPr="005D4F94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5D4F94">
              <w:rPr>
                <w:sz w:val="22"/>
                <w:szCs w:val="22"/>
              </w:rPr>
              <w:t>регламентно</w:t>
            </w:r>
            <w:proofErr w:type="spellEnd"/>
            <w:r w:rsidRPr="005D4F94">
              <w:rPr>
                <w:sz w:val="22"/>
                <w:szCs w:val="22"/>
              </w:rPr>
              <w:t xml:space="preserve"> - профилактического ремонта одного устройства локальных вычислительных сетей в год, руб.</w:t>
            </w:r>
          </w:p>
        </w:tc>
      </w:tr>
      <w:tr w:rsidR="00834E4E" w:rsidRPr="00E60010" w:rsidTr="00E35BBE">
        <w:trPr>
          <w:trHeight w:val="350"/>
        </w:trPr>
        <w:tc>
          <w:tcPr>
            <w:tcW w:w="5671" w:type="dxa"/>
            <w:hideMark/>
          </w:tcPr>
          <w:p w:rsidR="00834E4E" w:rsidRPr="00D5199C" w:rsidRDefault="009E3DF9" w:rsidP="009E3DF9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3 шт.</w:t>
            </w:r>
          </w:p>
        </w:tc>
        <w:tc>
          <w:tcPr>
            <w:tcW w:w="4253" w:type="dxa"/>
            <w:hideMark/>
          </w:tcPr>
          <w:p w:rsidR="00834E4E" w:rsidRPr="00D5199C" w:rsidRDefault="00834E4E" w:rsidP="006049F1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6049F1">
              <w:rPr>
                <w:sz w:val="20"/>
                <w:szCs w:val="20"/>
              </w:rPr>
              <w:t>50</w:t>
            </w:r>
            <w:r w:rsidRPr="00D5199C">
              <w:rPr>
                <w:sz w:val="20"/>
                <w:szCs w:val="20"/>
              </w:rPr>
              <w:t xml:space="preserve">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2514" w:rsidRPr="005D4F94" w:rsidRDefault="00834E4E" w:rsidP="001D251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F94">
        <w:rPr>
          <w:rFonts w:ascii="Times New Roman" w:hAnsi="Times New Roman" w:cs="Times New Roman"/>
          <w:sz w:val="28"/>
          <w:szCs w:val="28"/>
        </w:rPr>
        <w:t xml:space="preserve">2.5. </w:t>
      </w:r>
      <w:r w:rsidR="001D2514" w:rsidRPr="005D4F94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</w:t>
      </w:r>
    </w:p>
    <w:p w:rsidR="001D2514" w:rsidRPr="005D4F94" w:rsidRDefault="001D2514" w:rsidP="001D251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 xml:space="preserve"> - профилактический ремонт вычислительной техники</w:t>
      </w:r>
    </w:p>
    <w:p w:rsidR="00834E4E" w:rsidRPr="001D251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3544"/>
      </w:tblGrid>
      <w:tr w:rsidR="00834E4E" w:rsidRPr="00E60010" w:rsidTr="00E35BBE">
        <w:trPr>
          <w:trHeight w:val="791"/>
        </w:trPr>
        <w:tc>
          <w:tcPr>
            <w:tcW w:w="4962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5D4F94">
              <w:rPr>
                <w:sz w:val="22"/>
                <w:szCs w:val="22"/>
              </w:rPr>
              <w:t>регламентно</w:t>
            </w:r>
            <w:proofErr w:type="spellEnd"/>
            <w:r w:rsidRPr="005D4F94">
              <w:rPr>
                <w:sz w:val="22"/>
                <w:szCs w:val="22"/>
              </w:rPr>
              <w:t>-профилактического ремонта в год, руб.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D5199C" w:rsidRDefault="00834E4E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Источник бесперебойного питания персонального компьютера</w:t>
            </w:r>
          </w:p>
        </w:tc>
        <w:tc>
          <w:tcPr>
            <w:tcW w:w="1418" w:type="dxa"/>
            <w:hideMark/>
          </w:tcPr>
          <w:p w:rsidR="00834E4E" w:rsidRPr="00D5199C" w:rsidRDefault="001D431A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hideMark/>
          </w:tcPr>
          <w:p w:rsidR="00834E4E" w:rsidRPr="00D5199C" w:rsidRDefault="00834E4E" w:rsidP="006049F1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6049F1">
              <w:rPr>
                <w:sz w:val="20"/>
                <w:szCs w:val="20"/>
              </w:rPr>
              <w:t>10</w:t>
            </w:r>
            <w:r w:rsidR="009E3DF9" w:rsidRPr="00D5199C">
              <w:rPr>
                <w:sz w:val="20"/>
                <w:szCs w:val="20"/>
                <w:lang w:val="en-US"/>
              </w:rPr>
              <w:t> </w:t>
            </w:r>
            <w:r w:rsidRPr="00D5199C">
              <w:rPr>
                <w:sz w:val="20"/>
                <w:szCs w:val="20"/>
                <w:lang w:val="en-US"/>
              </w:rPr>
              <w:t>000</w:t>
            </w:r>
            <w:r w:rsidR="009E3DF9" w:rsidRPr="00D5199C">
              <w:rPr>
                <w:sz w:val="20"/>
                <w:szCs w:val="20"/>
              </w:rPr>
              <w:t xml:space="preserve"> </w:t>
            </w:r>
            <w:r w:rsidRPr="00D5199C">
              <w:rPr>
                <w:sz w:val="20"/>
                <w:szCs w:val="20"/>
              </w:rPr>
              <w:t>на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D5199C" w:rsidRDefault="00834E4E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Источник бесперебойного питания серверного оборудования</w:t>
            </w:r>
          </w:p>
        </w:tc>
        <w:tc>
          <w:tcPr>
            <w:tcW w:w="1418" w:type="dxa"/>
            <w:hideMark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34E4E" w:rsidRPr="00D5199C" w:rsidRDefault="00834E4E" w:rsidP="006049F1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6049F1">
              <w:rPr>
                <w:sz w:val="20"/>
                <w:szCs w:val="20"/>
              </w:rPr>
              <w:t>40</w:t>
            </w:r>
            <w:r w:rsidRPr="00D5199C">
              <w:rPr>
                <w:sz w:val="20"/>
                <w:szCs w:val="20"/>
              </w:rPr>
              <w:t xml:space="preserve"> 000 за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D5199C" w:rsidRDefault="00834E4E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1418" w:type="dxa"/>
            <w:hideMark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4" w:type="dxa"/>
            <w:hideMark/>
          </w:tcPr>
          <w:p w:rsidR="00834E4E" w:rsidRPr="00D5199C" w:rsidRDefault="00834E4E" w:rsidP="00F11945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F11945">
              <w:rPr>
                <w:sz w:val="20"/>
                <w:szCs w:val="20"/>
              </w:rPr>
              <w:t>10</w:t>
            </w:r>
            <w:r w:rsidRPr="00D5199C">
              <w:rPr>
                <w:sz w:val="20"/>
                <w:szCs w:val="20"/>
                <w:lang w:val="en-US"/>
              </w:rPr>
              <w:t xml:space="preserve"> </w:t>
            </w:r>
            <w:r w:rsidRPr="00D5199C">
              <w:rPr>
                <w:sz w:val="20"/>
                <w:szCs w:val="20"/>
              </w:rPr>
              <w:t>000 за 1 единицу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5D4F94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5D4F94">
        <w:rPr>
          <w:sz w:val="28"/>
          <w:szCs w:val="28"/>
        </w:rPr>
        <w:t xml:space="preserve">2.6. Нормативные затраты на техническое обслуживание и </w:t>
      </w:r>
      <w:proofErr w:type="spellStart"/>
      <w:r w:rsidRPr="005D4F94">
        <w:rPr>
          <w:sz w:val="28"/>
          <w:szCs w:val="28"/>
        </w:rPr>
        <w:t>регламентно</w:t>
      </w:r>
      <w:proofErr w:type="spellEnd"/>
      <w:r w:rsidRPr="005D4F94">
        <w:rPr>
          <w:sz w:val="28"/>
          <w:szCs w:val="28"/>
        </w:rPr>
        <w:t>-профилактический ремонт принтеров, сканеров, многофункциональных устройств и копировальных аппаратов (оргтехники)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544"/>
      </w:tblGrid>
      <w:tr w:rsidR="00834E4E" w:rsidRPr="00E60010" w:rsidTr="00B515EB">
        <w:trPr>
          <w:trHeight w:val="792"/>
        </w:trPr>
        <w:tc>
          <w:tcPr>
            <w:tcW w:w="3828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5D4F94" w:rsidRDefault="00834E4E" w:rsidP="008C398B">
            <w:pPr>
              <w:jc w:val="center"/>
              <w:rPr>
                <w:sz w:val="22"/>
                <w:szCs w:val="22"/>
              </w:rPr>
            </w:pPr>
            <w:r w:rsidRPr="005D4F94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5D4F94">
              <w:rPr>
                <w:sz w:val="22"/>
                <w:szCs w:val="22"/>
              </w:rPr>
              <w:t>регламентно</w:t>
            </w:r>
            <w:proofErr w:type="spellEnd"/>
            <w:r w:rsidRPr="005D4F94">
              <w:rPr>
                <w:sz w:val="22"/>
                <w:szCs w:val="22"/>
              </w:rPr>
              <w:t>-профилактического ремонта в год, руб., за единицу</w:t>
            </w:r>
          </w:p>
        </w:tc>
      </w:tr>
      <w:tr w:rsidR="00BA519F" w:rsidRPr="00E60010" w:rsidTr="00B515EB">
        <w:trPr>
          <w:trHeight w:val="251"/>
        </w:trPr>
        <w:tc>
          <w:tcPr>
            <w:tcW w:w="3828" w:type="dxa"/>
            <w:hideMark/>
          </w:tcPr>
          <w:p w:rsidR="00BA519F" w:rsidRPr="00BA519F" w:rsidRDefault="00BA519F" w:rsidP="008C398B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Принтер формата А</w:t>
            </w:r>
            <w:proofErr w:type="gramStart"/>
            <w:r w:rsidRPr="00BA519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hideMark/>
          </w:tcPr>
          <w:p w:rsidR="00BA519F" w:rsidRPr="00BA519F" w:rsidRDefault="00BA519F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hideMark/>
          </w:tcPr>
          <w:p w:rsidR="00BA519F" w:rsidRPr="00BA519F" w:rsidRDefault="00BA519F" w:rsidP="006049F1">
            <w:pPr>
              <w:jc w:val="center"/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Не более 25 000</w:t>
            </w:r>
          </w:p>
        </w:tc>
      </w:tr>
      <w:tr w:rsidR="00BA519F" w:rsidRPr="00E60010" w:rsidTr="00B515EB">
        <w:trPr>
          <w:trHeight w:val="545"/>
        </w:trPr>
        <w:tc>
          <w:tcPr>
            <w:tcW w:w="3828" w:type="dxa"/>
            <w:hideMark/>
          </w:tcPr>
          <w:p w:rsidR="00BA519F" w:rsidRPr="00BA519F" w:rsidRDefault="00BA519F" w:rsidP="008C398B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Многофункциональное устройство формата А</w:t>
            </w:r>
            <w:proofErr w:type="gramStart"/>
            <w:r w:rsidRPr="00BA519F">
              <w:rPr>
                <w:sz w:val="20"/>
                <w:szCs w:val="20"/>
              </w:rPr>
              <w:t>4</w:t>
            </w:r>
            <w:proofErr w:type="gramEnd"/>
            <w:r w:rsidRPr="00BA519F">
              <w:rPr>
                <w:sz w:val="20"/>
                <w:szCs w:val="20"/>
              </w:rPr>
              <w:t xml:space="preserve"> (МФУ А4)</w:t>
            </w:r>
          </w:p>
        </w:tc>
        <w:tc>
          <w:tcPr>
            <w:tcW w:w="2410" w:type="dxa"/>
            <w:hideMark/>
          </w:tcPr>
          <w:p w:rsidR="00BA519F" w:rsidRPr="00BA519F" w:rsidRDefault="00BA519F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hideMark/>
          </w:tcPr>
          <w:p w:rsidR="00BA519F" w:rsidRPr="00BA519F" w:rsidRDefault="00BA519F" w:rsidP="006049F1">
            <w:pPr>
              <w:jc w:val="center"/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Не более 30 000</w:t>
            </w:r>
          </w:p>
        </w:tc>
      </w:tr>
      <w:tr w:rsidR="00BA519F" w:rsidRPr="00E60010" w:rsidTr="00B515EB">
        <w:trPr>
          <w:trHeight w:val="545"/>
        </w:trPr>
        <w:tc>
          <w:tcPr>
            <w:tcW w:w="3828" w:type="dxa"/>
            <w:hideMark/>
          </w:tcPr>
          <w:p w:rsidR="00BA519F" w:rsidRPr="00BA519F" w:rsidRDefault="00BA519F" w:rsidP="008C398B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lastRenderedPageBreak/>
              <w:t>Копировальный аппарат / Многофункциональное устройство формата А3 (МФУ А3)</w:t>
            </w:r>
          </w:p>
        </w:tc>
        <w:tc>
          <w:tcPr>
            <w:tcW w:w="2410" w:type="dxa"/>
            <w:hideMark/>
          </w:tcPr>
          <w:p w:rsidR="00BA519F" w:rsidRPr="00BA519F" w:rsidRDefault="00BA519F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hideMark/>
          </w:tcPr>
          <w:p w:rsidR="00BA519F" w:rsidRPr="00BA519F" w:rsidRDefault="00BA519F" w:rsidP="006049F1">
            <w:pPr>
              <w:jc w:val="center"/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Не более 30 000</w:t>
            </w:r>
          </w:p>
        </w:tc>
      </w:tr>
      <w:tr w:rsidR="00BA519F" w:rsidRPr="00E60010" w:rsidTr="00B515EB">
        <w:trPr>
          <w:trHeight w:val="269"/>
        </w:trPr>
        <w:tc>
          <w:tcPr>
            <w:tcW w:w="3828" w:type="dxa"/>
            <w:hideMark/>
          </w:tcPr>
          <w:p w:rsidR="00BA519F" w:rsidRPr="00BA519F" w:rsidRDefault="00BA519F" w:rsidP="008C398B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Сканер</w:t>
            </w:r>
          </w:p>
        </w:tc>
        <w:tc>
          <w:tcPr>
            <w:tcW w:w="2410" w:type="dxa"/>
            <w:hideMark/>
          </w:tcPr>
          <w:p w:rsidR="00BA519F" w:rsidRPr="00BA519F" w:rsidRDefault="00BA519F">
            <w:pPr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hideMark/>
          </w:tcPr>
          <w:p w:rsidR="00BA519F" w:rsidRPr="00BA519F" w:rsidRDefault="00BA519F" w:rsidP="00865B3D">
            <w:pPr>
              <w:jc w:val="center"/>
              <w:rPr>
                <w:sz w:val="20"/>
                <w:szCs w:val="20"/>
              </w:rPr>
            </w:pPr>
            <w:r w:rsidRPr="00BA519F">
              <w:rPr>
                <w:sz w:val="20"/>
                <w:szCs w:val="20"/>
              </w:rPr>
              <w:t>Не более 20 000</w:t>
            </w:r>
          </w:p>
        </w:tc>
      </w:tr>
    </w:tbl>
    <w:p w:rsidR="00834E4E" w:rsidRPr="00772A4A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 xml:space="preserve">2.7. Нормативные затраты на ремонт и заправку картриджей для принтеров, многофункциональных устройств (МФУ) и копировальных аппаратов (оргтехники)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544"/>
      </w:tblGrid>
      <w:tr w:rsidR="00BA519F" w:rsidRPr="00E60010" w:rsidTr="00BA519F">
        <w:trPr>
          <w:trHeight w:val="851"/>
        </w:trPr>
        <w:tc>
          <w:tcPr>
            <w:tcW w:w="2978" w:type="dxa"/>
            <w:hideMark/>
          </w:tcPr>
          <w:p w:rsidR="00BA519F" w:rsidRPr="00772A4A" w:rsidRDefault="00BA519F" w:rsidP="00772A4A">
            <w:pPr>
              <w:jc w:val="center"/>
              <w:rPr>
                <w:sz w:val="22"/>
                <w:szCs w:val="22"/>
              </w:rPr>
            </w:pPr>
            <w:bookmarkStart w:id="3" w:name="Par224"/>
            <w:bookmarkEnd w:id="3"/>
            <w:r w:rsidRPr="00772A4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</w:tcPr>
          <w:p w:rsidR="00BA519F" w:rsidRPr="00772A4A" w:rsidRDefault="00BA519F" w:rsidP="00BA519F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>,</w:t>
            </w:r>
            <w:r w:rsidRPr="00772A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544" w:type="dxa"/>
            <w:hideMark/>
          </w:tcPr>
          <w:p w:rsidR="00BA519F" w:rsidRPr="00772A4A" w:rsidRDefault="00BA519F" w:rsidP="00772A4A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772A4A">
              <w:rPr>
                <w:sz w:val="22"/>
                <w:szCs w:val="22"/>
              </w:rPr>
              <w:t>регламентно</w:t>
            </w:r>
            <w:proofErr w:type="spellEnd"/>
            <w:r w:rsidRPr="00772A4A">
              <w:rPr>
                <w:sz w:val="22"/>
                <w:szCs w:val="22"/>
              </w:rPr>
              <w:t>-профилактического ремонта 1 устройства, руб.</w:t>
            </w:r>
          </w:p>
        </w:tc>
      </w:tr>
      <w:tr w:rsidR="00BA519F" w:rsidRPr="00E60010" w:rsidTr="00BA519F">
        <w:trPr>
          <w:trHeight w:val="274"/>
        </w:trPr>
        <w:tc>
          <w:tcPr>
            <w:tcW w:w="2978" w:type="dxa"/>
            <w:shd w:val="clear" w:color="auto" w:fill="auto"/>
            <w:hideMark/>
          </w:tcPr>
          <w:p w:rsidR="00BA519F" w:rsidRPr="00D5199C" w:rsidRDefault="00BA519F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Картридж для принтеров</w:t>
            </w:r>
          </w:p>
        </w:tc>
        <w:tc>
          <w:tcPr>
            <w:tcW w:w="3260" w:type="dxa"/>
            <w:shd w:val="clear" w:color="auto" w:fill="auto"/>
          </w:tcPr>
          <w:p w:rsidR="00BA519F" w:rsidRPr="00D5199C" w:rsidRDefault="00BA519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BA519F" w:rsidRPr="00D5199C" w:rsidRDefault="00BA519F" w:rsidP="00BA519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D5199C">
              <w:rPr>
                <w:sz w:val="20"/>
                <w:szCs w:val="20"/>
              </w:rPr>
              <w:t xml:space="preserve"> 500</w:t>
            </w:r>
          </w:p>
        </w:tc>
      </w:tr>
      <w:tr w:rsidR="00BA519F" w:rsidRPr="00E60010" w:rsidTr="00BA519F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BA519F" w:rsidRPr="00D5199C" w:rsidRDefault="00BA519F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Картридж для Многофункционального устройства (МФУ)</w:t>
            </w:r>
          </w:p>
        </w:tc>
        <w:tc>
          <w:tcPr>
            <w:tcW w:w="3260" w:type="dxa"/>
            <w:shd w:val="clear" w:color="auto" w:fill="auto"/>
          </w:tcPr>
          <w:p w:rsidR="00BA519F" w:rsidRPr="00D5199C" w:rsidRDefault="00BA519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BA519F" w:rsidRPr="00D5199C" w:rsidRDefault="00BA519F" w:rsidP="00BA519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D5199C">
              <w:rPr>
                <w:sz w:val="20"/>
                <w:szCs w:val="20"/>
              </w:rPr>
              <w:t xml:space="preserve"> 500</w:t>
            </w:r>
          </w:p>
        </w:tc>
      </w:tr>
      <w:tr w:rsidR="00BA519F" w:rsidRPr="00E60010" w:rsidTr="00BA519F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BA519F" w:rsidRPr="00D5199C" w:rsidRDefault="00BA519F" w:rsidP="008C398B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Картридж для копировального аппарата</w:t>
            </w:r>
          </w:p>
        </w:tc>
        <w:tc>
          <w:tcPr>
            <w:tcW w:w="3260" w:type="dxa"/>
            <w:shd w:val="clear" w:color="auto" w:fill="auto"/>
          </w:tcPr>
          <w:p w:rsidR="00BA519F" w:rsidRPr="00D5199C" w:rsidRDefault="00BA519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BA519F" w:rsidRPr="00D5199C" w:rsidRDefault="00BA519F" w:rsidP="00BA519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D5199C">
              <w:rPr>
                <w:sz w:val="20"/>
                <w:szCs w:val="20"/>
              </w:rPr>
              <w:t xml:space="preserve"> 500</w:t>
            </w:r>
          </w:p>
        </w:tc>
      </w:tr>
      <w:tr w:rsidR="00701DBD" w:rsidRPr="00E60010" w:rsidTr="00BA519F">
        <w:trPr>
          <w:trHeight w:val="585"/>
        </w:trPr>
        <w:tc>
          <w:tcPr>
            <w:tcW w:w="2978" w:type="dxa"/>
            <w:shd w:val="clear" w:color="auto" w:fill="auto"/>
          </w:tcPr>
          <w:p w:rsidR="00701DBD" w:rsidRPr="00D5199C" w:rsidRDefault="00701DBD" w:rsidP="00B825E4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Восстановление  картриджа для принтера</w:t>
            </w:r>
          </w:p>
        </w:tc>
        <w:tc>
          <w:tcPr>
            <w:tcW w:w="3260" w:type="dxa"/>
            <w:shd w:val="clear" w:color="auto" w:fill="auto"/>
          </w:tcPr>
          <w:p w:rsidR="00701DBD" w:rsidRPr="00D5199C" w:rsidRDefault="00701DBD" w:rsidP="00B8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01DBD" w:rsidRPr="00D5199C" w:rsidRDefault="0087011E" w:rsidP="00BA519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BA519F">
              <w:rPr>
                <w:sz w:val="20"/>
                <w:szCs w:val="20"/>
              </w:rPr>
              <w:t>2</w:t>
            </w:r>
            <w:r w:rsidRPr="00D5199C">
              <w:rPr>
                <w:sz w:val="20"/>
                <w:szCs w:val="20"/>
              </w:rPr>
              <w:t xml:space="preserve"> 5</w:t>
            </w:r>
            <w:r w:rsidR="00701DBD" w:rsidRPr="00D5199C">
              <w:rPr>
                <w:sz w:val="20"/>
                <w:szCs w:val="20"/>
              </w:rPr>
              <w:t>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 xml:space="preserve">3. Затраты на приобретение прочих работ и услуг, не относящиеся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>к затратам на услуги связи, аренду и содержание имущества</w:t>
      </w:r>
    </w:p>
    <w:p w:rsidR="00E47E33" w:rsidRPr="00E60010" w:rsidRDefault="00E47E33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>3.1.Нормативные затраты на оплату услуг по сопровождению,</w:t>
      </w:r>
      <w:r w:rsidR="00E47E33" w:rsidRPr="00772A4A">
        <w:rPr>
          <w:sz w:val="28"/>
          <w:szCs w:val="28"/>
        </w:rPr>
        <w:t xml:space="preserve"> </w:t>
      </w:r>
      <w:r w:rsidRPr="00772A4A">
        <w:rPr>
          <w:sz w:val="28"/>
          <w:szCs w:val="28"/>
        </w:rPr>
        <w:t xml:space="preserve">доработке и приобретению иного программного обеспечения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4"/>
        <w:gridCol w:w="2835"/>
      </w:tblGrid>
      <w:tr w:rsidR="00AC09BF" w:rsidRPr="000F5747" w:rsidTr="00AC09BF">
        <w:trPr>
          <w:trHeight w:val="532"/>
        </w:trPr>
        <w:tc>
          <w:tcPr>
            <w:tcW w:w="4253" w:type="dxa"/>
            <w:hideMark/>
          </w:tcPr>
          <w:p w:rsidR="00AC09BF" w:rsidRPr="00772A4A" w:rsidRDefault="00AC09BF" w:rsidP="008C398B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AC09BF" w:rsidRPr="00772A4A" w:rsidRDefault="00AC09BF" w:rsidP="008C398B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Количество этапов сопровождения</w:t>
            </w:r>
          </w:p>
        </w:tc>
        <w:tc>
          <w:tcPr>
            <w:tcW w:w="2835" w:type="dxa"/>
          </w:tcPr>
          <w:p w:rsidR="00AC09BF" w:rsidRPr="00772A4A" w:rsidRDefault="00AC09BF" w:rsidP="008C398B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Норматив затрат</w:t>
            </w:r>
          </w:p>
        </w:tc>
      </w:tr>
      <w:tr w:rsidR="00AC09BF" w:rsidRPr="00311711" w:rsidTr="00AC09BF">
        <w:trPr>
          <w:trHeight w:val="455"/>
        </w:trPr>
        <w:tc>
          <w:tcPr>
            <w:tcW w:w="4253" w:type="dxa"/>
            <w:shd w:val="clear" w:color="auto" w:fill="FFFFFF"/>
            <w:hideMark/>
          </w:tcPr>
          <w:p w:rsidR="00AC09BF" w:rsidRPr="00AC09BF" w:rsidRDefault="00AC09BF" w:rsidP="00EF2844">
            <w:pPr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Программный продукт 1С: Предприятие версия 8-3 «Бухгалтерия государственного учреждения»</w:t>
            </w:r>
          </w:p>
        </w:tc>
        <w:tc>
          <w:tcPr>
            <w:tcW w:w="2694" w:type="dxa"/>
            <w:hideMark/>
          </w:tcPr>
          <w:p w:rsidR="00AC09BF" w:rsidRPr="00AC09BF" w:rsidRDefault="00AC09BF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AC09BF" w:rsidRDefault="00AC09BF" w:rsidP="00AC09BF">
            <w:pPr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100 000,00</w:t>
            </w:r>
          </w:p>
        </w:tc>
      </w:tr>
      <w:tr w:rsidR="00AC09BF" w:rsidRPr="00311711" w:rsidTr="00AC09BF">
        <w:trPr>
          <w:trHeight w:val="455"/>
        </w:trPr>
        <w:tc>
          <w:tcPr>
            <w:tcW w:w="4253" w:type="dxa"/>
            <w:shd w:val="clear" w:color="auto" w:fill="FFFFFF"/>
          </w:tcPr>
          <w:p w:rsidR="00AC09BF" w:rsidRPr="00AC09BF" w:rsidRDefault="00AC09BF" w:rsidP="00EF2844">
            <w:pPr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Программный продукт 1С: «Зарплата и кадры государственного учреждения»</w:t>
            </w:r>
          </w:p>
        </w:tc>
        <w:tc>
          <w:tcPr>
            <w:tcW w:w="2694" w:type="dxa"/>
          </w:tcPr>
          <w:p w:rsidR="00AC09BF" w:rsidRPr="00AC09BF" w:rsidRDefault="00AC09BF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AC09BF" w:rsidRDefault="00AC09BF" w:rsidP="00AC09BF">
            <w:pPr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100 000</w:t>
            </w:r>
          </w:p>
        </w:tc>
      </w:tr>
      <w:tr w:rsidR="003857D7" w:rsidRPr="00311711" w:rsidTr="00AC09BF">
        <w:trPr>
          <w:trHeight w:val="455"/>
        </w:trPr>
        <w:tc>
          <w:tcPr>
            <w:tcW w:w="4253" w:type="dxa"/>
            <w:shd w:val="clear" w:color="auto" w:fill="FFFFFF"/>
          </w:tcPr>
          <w:p w:rsidR="003857D7" w:rsidRPr="00AC09BF" w:rsidRDefault="003857D7" w:rsidP="00EF2844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Программный продукт 1С: «Бухгалтерская отчетность»</w:t>
            </w:r>
          </w:p>
        </w:tc>
        <w:tc>
          <w:tcPr>
            <w:tcW w:w="2694" w:type="dxa"/>
          </w:tcPr>
          <w:p w:rsidR="003857D7" w:rsidRPr="00AC09BF" w:rsidRDefault="003857D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3857D7" w:rsidRPr="00AC09BF" w:rsidRDefault="003857D7" w:rsidP="00AC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</w:tr>
      <w:tr w:rsidR="00AC09BF" w:rsidRPr="00311711" w:rsidTr="00AC09BF">
        <w:trPr>
          <w:trHeight w:val="455"/>
        </w:trPr>
        <w:tc>
          <w:tcPr>
            <w:tcW w:w="4253" w:type="dxa"/>
            <w:shd w:val="clear" w:color="auto" w:fill="FFFFFF"/>
          </w:tcPr>
          <w:p w:rsidR="00AC09BF" w:rsidRPr="00AC09BF" w:rsidRDefault="00AC09BF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Переход на новую версию программного продукта 1С: Предприятие версия 8-3 «Бухгалтерия государственного учреждения»</w:t>
            </w:r>
          </w:p>
        </w:tc>
        <w:tc>
          <w:tcPr>
            <w:tcW w:w="2694" w:type="dxa"/>
          </w:tcPr>
          <w:p w:rsidR="00AC09BF" w:rsidRPr="00AC09BF" w:rsidRDefault="00AC09BF" w:rsidP="00EF2844">
            <w:pPr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AC09BF" w:rsidRDefault="00AC09BF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100 000,00</w:t>
            </w:r>
          </w:p>
        </w:tc>
      </w:tr>
      <w:tr w:rsidR="00AC09BF" w:rsidRPr="00311711" w:rsidTr="00AC09BF">
        <w:trPr>
          <w:trHeight w:val="455"/>
        </w:trPr>
        <w:tc>
          <w:tcPr>
            <w:tcW w:w="4253" w:type="dxa"/>
            <w:shd w:val="clear" w:color="auto" w:fill="FFFFFF"/>
          </w:tcPr>
          <w:p w:rsidR="00AC09BF" w:rsidRPr="00AC09BF" w:rsidRDefault="00AC09BF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Переход на новую версию программного продукта 1С: «Зарплата и кадры государственного учреждения»</w:t>
            </w:r>
          </w:p>
        </w:tc>
        <w:tc>
          <w:tcPr>
            <w:tcW w:w="2694" w:type="dxa"/>
          </w:tcPr>
          <w:p w:rsidR="00AC09BF" w:rsidRPr="00AC09BF" w:rsidRDefault="00AC09BF" w:rsidP="00EF2844">
            <w:pPr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AC09BF" w:rsidRDefault="00AC09BF" w:rsidP="00AC0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9BF">
              <w:rPr>
                <w:sz w:val="20"/>
                <w:szCs w:val="20"/>
              </w:rPr>
              <w:t>100 000, 00</w:t>
            </w:r>
          </w:p>
        </w:tc>
      </w:tr>
      <w:tr w:rsidR="00AC09BF" w:rsidRPr="00311711" w:rsidTr="00AC09BF">
        <w:trPr>
          <w:trHeight w:val="491"/>
        </w:trPr>
        <w:tc>
          <w:tcPr>
            <w:tcW w:w="4253" w:type="dxa"/>
            <w:shd w:val="clear" w:color="auto" w:fill="FFFFFF"/>
            <w:hideMark/>
          </w:tcPr>
          <w:p w:rsidR="00AC09BF" w:rsidRPr="00D5199C" w:rsidRDefault="00AC09BF" w:rsidP="003857D7">
            <w:pPr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Обновление программного продукта «Гранд-Смета» на </w:t>
            </w:r>
            <w:r w:rsidR="003857D7">
              <w:rPr>
                <w:sz w:val="20"/>
                <w:szCs w:val="20"/>
              </w:rPr>
              <w:t>2</w:t>
            </w:r>
            <w:r w:rsidRPr="00D5199C">
              <w:rPr>
                <w:sz w:val="20"/>
                <w:szCs w:val="20"/>
              </w:rPr>
              <w:t xml:space="preserve"> рабоч</w:t>
            </w:r>
            <w:r w:rsidR="003857D7">
              <w:rPr>
                <w:sz w:val="20"/>
                <w:szCs w:val="20"/>
              </w:rPr>
              <w:t>их</w:t>
            </w:r>
            <w:r w:rsidRPr="00D5199C">
              <w:rPr>
                <w:sz w:val="20"/>
                <w:szCs w:val="20"/>
              </w:rPr>
              <w:t xml:space="preserve"> мест</w:t>
            </w:r>
            <w:r w:rsidR="003857D7">
              <w:rPr>
                <w:sz w:val="20"/>
                <w:szCs w:val="20"/>
              </w:rPr>
              <w:t>а</w:t>
            </w:r>
          </w:p>
        </w:tc>
        <w:tc>
          <w:tcPr>
            <w:tcW w:w="2694" w:type="dxa"/>
            <w:hideMark/>
          </w:tcPr>
          <w:p w:rsidR="00AC09BF" w:rsidRPr="00D5199C" w:rsidRDefault="00AC09BF" w:rsidP="0088134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D5199C" w:rsidRDefault="00AC09BF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5199C">
              <w:rPr>
                <w:sz w:val="20"/>
                <w:szCs w:val="20"/>
              </w:rPr>
              <w:t> 000,00</w:t>
            </w:r>
          </w:p>
        </w:tc>
      </w:tr>
      <w:tr w:rsidR="00AC09BF" w:rsidRPr="00E60010" w:rsidTr="00AC09BF">
        <w:trPr>
          <w:trHeight w:val="491"/>
        </w:trPr>
        <w:tc>
          <w:tcPr>
            <w:tcW w:w="4253" w:type="dxa"/>
            <w:shd w:val="clear" w:color="auto" w:fill="FFFFFF"/>
          </w:tcPr>
          <w:p w:rsidR="00AC09BF" w:rsidRPr="00D5199C" w:rsidRDefault="00AC09BF" w:rsidP="0088134F">
            <w:pPr>
              <w:rPr>
                <w:sz w:val="20"/>
                <w:szCs w:val="20"/>
                <w:highlight w:val="yellow"/>
              </w:rPr>
            </w:pPr>
            <w:r w:rsidRPr="00D5199C">
              <w:rPr>
                <w:sz w:val="20"/>
                <w:szCs w:val="20"/>
              </w:rPr>
              <w:t xml:space="preserve">Программное обеспечение  </w:t>
            </w:r>
            <w:proofErr w:type="spellStart"/>
            <w:r w:rsidRPr="00D5199C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D5199C">
              <w:rPr>
                <w:sz w:val="20"/>
                <w:szCs w:val="20"/>
              </w:rPr>
              <w:t xml:space="preserve"> </w:t>
            </w:r>
            <w:r w:rsidRPr="00D5199C">
              <w:rPr>
                <w:sz w:val="20"/>
                <w:szCs w:val="20"/>
                <w:lang w:val="en-US"/>
              </w:rPr>
              <w:t>Client</w:t>
            </w:r>
            <w:r w:rsidRPr="00D5199C">
              <w:rPr>
                <w:sz w:val="20"/>
                <w:szCs w:val="20"/>
              </w:rPr>
              <w:t xml:space="preserve"> 4.</w:t>
            </w:r>
            <w:r w:rsidRPr="00D5199C">
              <w:rPr>
                <w:sz w:val="20"/>
                <w:szCs w:val="20"/>
                <w:lang w:val="en-US"/>
              </w:rPr>
              <w:t>x</w:t>
            </w:r>
            <w:r w:rsidRPr="00D5199C">
              <w:rPr>
                <w:sz w:val="20"/>
                <w:szCs w:val="20"/>
              </w:rPr>
              <w:t xml:space="preserve"> (КС</w:t>
            </w:r>
            <w:proofErr w:type="gramStart"/>
            <w:r w:rsidRPr="00D5199C">
              <w:rPr>
                <w:sz w:val="20"/>
                <w:szCs w:val="20"/>
              </w:rPr>
              <w:t>1</w:t>
            </w:r>
            <w:proofErr w:type="gramEnd"/>
            <w:r w:rsidRPr="00D5199C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AC09BF" w:rsidRDefault="00AC09BF" w:rsidP="00AC09BF">
            <w:pPr>
              <w:jc w:val="center"/>
            </w:pPr>
            <w:r w:rsidRPr="006C3B6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D5199C" w:rsidRDefault="00AC09BF" w:rsidP="0088134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25 000,00</w:t>
            </w:r>
          </w:p>
        </w:tc>
      </w:tr>
      <w:tr w:rsidR="00AC09BF" w:rsidRPr="00E60010" w:rsidTr="00AC09BF">
        <w:trPr>
          <w:trHeight w:val="491"/>
        </w:trPr>
        <w:tc>
          <w:tcPr>
            <w:tcW w:w="4253" w:type="dxa"/>
            <w:shd w:val="clear" w:color="auto" w:fill="FFFFFF"/>
          </w:tcPr>
          <w:p w:rsidR="00AC09BF" w:rsidRPr="00B515EB" w:rsidRDefault="00AC09BF" w:rsidP="00AC09BF">
            <w:pPr>
              <w:rPr>
                <w:sz w:val="20"/>
                <w:szCs w:val="20"/>
              </w:rPr>
            </w:pPr>
            <w:r w:rsidRPr="00B515EB">
              <w:rPr>
                <w:sz w:val="20"/>
                <w:szCs w:val="20"/>
              </w:rPr>
              <w:t>1С:  предпри</w:t>
            </w:r>
            <w:r>
              <w:rPr>
                <w:sz w:val="20"/>
                <w:szCs w:val="20"/>
              </w:rPr>
              <w:t>ятие 8. Клиентская лицензия на 5</w:t>
            </w:r>
            <w:r w:rsidRPr="00B515EB">
              <w:rPr>
                <w:sz w:val="20"/>
                <w:szCs w:val="20"/>
              </w:rPr>
              <w:t xml:space="preserve"> рабочих мест</w:t>
            </w:r>
          </w:p>
        </w:tc>
        <w:tc>
          <w:tcPr>
            <w:tcW w:w="2694" w:type="dxa"/>
          </w:tcPr>
          <w:p w:rsidR="00AC09BF" w:rsidRDefault="00AC09BF" w:rsidP="00AC09BF">
            <w:pPr>
              <w:jc w:val="center"/>
            </w:pPr>
            <w:r w:rsidRPr="006C3B6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D5199C" w:rsidRDefault="00AC09BF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D5199C">
              <w:rPr>
                <w:sz w:val="20"/>
                <w:szCs w:val="20"/>
              </w:rPr>
              <w:t xml:space="preserve"> 000,00</w:t>
            </w:r>
          </w:p>
        </w:tc>
      </w:tr>
      <w:tr w:rsidR="00AC09BF" w:rsidRPr="00E60010" w:rsidTr="00AC09BF">
        <w:trPr>
          <w:trHeight w:val="491"/>
        </w:trPr>
        <w:tc>
          <w:tcPr>
            <w:tcW w:w="4253" w:type="dxa"/>
            <w:shd w:val="clear" w:color="auto" w:fill="FFFFFF"/>
          </w:tcPr>
          <w:p w:rsidR="00AC09BF" w:rsidRPr="00B515EB" w:rsidRDefault="00AC09BF" w:rsidP="0088134F">
            <w:pPr>
              <w:rPr>
                <w:sz w:val="20"/>
                <w:szCs w:val="20"/>
              </w:rPr>
            </w:pPr>
            <w:r w:rsidRPr="00B515EB">
              <w:rPr>
                <w:sz w:val="20"/>
                <w:szCs w:val="20"/>
              </w:rPr>
              <w:t xml:space="preserve">Комплект поддержки для государственных учреждений тариф </w:t>
            </w:r>
            <w:proofErr w:type="spellStart"/>
            <w:proofErr w:type="gramStart"/>
            <w:r w:rsidRPr="00B515EB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B515EB">
              <w:rPr>
                <w:sz w:val="20"/>
                <w:szCs w:val="20"/>
              </w:rPr>
              <w:t xml:space="preserve"> на 12 мес.</w:t>
            </w:r>
          </w:p>
        </w:tc>
        <w:tc>
          <w:tcPr>
            <w:tcW w:w="2694" w:type="dxa"/>
          </w:tcPr>
          <w:p w:rsidR="00AC09BF" w:rsidRDefault="00AC09BF" w:rsidP="00AC09BF">
            <w:pPr>
              <w:jc w:val="center"/>
            </w:pPr>
            <w:r w:rsidRPr="006C3B6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Pr="00D5199C" w:rsidRDefault="00AC09BF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AC09BF" w:rsidRPr="00E60010" w:rsidTr="00AC09BF">
        <w:trPr>
          <w:trHeight w:val="491"/>
        </w:trPr>
        <w:tc>
          <w:tcPr>
            <w:tcW w:w="4253" w:type="dxa"/>
            <w:shd w:val="clear" w:color="auto" w:fill="FFFFFF"/>
          </w:tcPr>
          <w:p w:rsidR="00AC09BF" w:rsidRPr="00B515EB" w:rsidRDefault="00AC09BF" w:rsidP="00EF2844">
            <w:pPr>
              <w:rPr>
                <w:sz w:val="20"/>
                <w:szCs w:val="20"/>
              </w:rPr>
            </w:pPr>
            <w:r w:rsidRPr="00B515EB">
              <w:rPr>
                <w:sz w:val="20"/>
                <w:szCs w:val="20"/>
              </w:rPr>
              <w:t xml:space="preserve">Программное обеспечение </w:t>
            </w:r>
            <w:r w:rsidRPr="00B515EB">
              <w:rPr>
                <w:sz w:val="20"/>
                <w:szCs w:val="20"/>
                <w:lang w:val="en-US"/>
              </w:rPr>
              <w:t>Windows Professional</w:t>
            </w:r>
            <w:r w:rsidRPr="00B51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AC09BF" w:rsidRDefault="00AC09BF" w:rsidP="00B515EB">
            <w:pPr>
              <w:jc w:val="center"/>
            </w:pPr>
            <w:r w:rsidRPr="006574F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Default="00AC09BF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AC09BF" w:rsidRPr="00E60010" w:rsidTr="00AC09BF">
        <w:trPr>
          <w:trHeight w:val="491"/>
        </w:trPr>
        <w:tc>
          <w:tcPr>
            <w:tcW w:w="4253" w:type="dxa"/>
            <w:shd w:val="clear" w:color="auto" w:fill="FFFFFF"/>
          </w:tcPr>
          <w:p w:rsidR="00AC09BF" w:rsidRPr="00B515EB" w:rsidRDefault="00AC09BF" w:rsidP="00B51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5EB">
              <w:rPr>
                <w:sz w:val="20"/>
                <w:szCs w:val="20"/>
              </w:rPr>
              <w:t xml:space="preserve">Программное обеспечение </w:t>
            </w:r>
            <w:r w:rsidRPr="00B515EB">
              <w:rPr>
                <w:sz w:val="20"/>
                <w:szCs w:val="20"/>
                <w:lang w:val="en-US"/>
              </w:rPr>
              <w:t>Microsoft Office</w:t>
            </w:r>
            <w:r w:rsidRPr="00B51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AC09BF" w:rsidRDefault="00AC09BF" w:rsidP="00B515EB">
            <w:pPr>
              <w:jc w:val="center"/>
            </w:pPr>
            <w:r w:rsidRPr="001850E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AC09BF" w:rsidRDefault="00AC09BF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</w:tbl>
    <w:p w:rsidR="006B0AB1" w:rsidRDefault="006B0AB1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lastRenderedPageBreak/>
        <w:t>4. Затраты на приобретение основных средств</w:t>
      </w:r>
    </w:p>
    <w:p w:rsidR="00D5199C" w:rsidRPr="00E60010" w:rsidRDefault="00D5199C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i/>
          <w:sz w:val="26"/>
          <w:szCs w:val="26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 xml:space="preserve">4.1. Нормативные затраты на приобретение рабочих станций </w:t>
      </w: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>(</w:t>
      </w:r>
      <w:r w:rsidRPr="00772A4A">
        <w:rPr>
          <w:color w:val="000000"/>
          <w:sz w:val="28"/>
          <w:szCs w:val="28"/>
        </w:rPr>
        <w:t>моноблок или системный блок и монитор</w:t>
      </w:r>
      <w:r w:rsidRPr="00772A4A">
        <w:rPr>
          <w:sz w:val="28"/>
          <w:szCs w:val="28"/>
        </w:rPr>
        <w:t>)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34"/>
        <w:gridCol w:w="1711"/>
        <w:gridCol w:w="1720"/>
        <w:gridCol w:w="1585"/>
        <w:gridCol w:w="2384"/>
      </w:tblGrid>
      <w:tr w:rsidR="00834E4E" w:rsidRPr="0052371D" w:rsidTr="00451389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72A4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72A4A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rFonts w:eastAsia="Calibri"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rFonts w:eastAsia="Calibri"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772A4A" w:rsidRDefault="00834E4E" w:rsidP="008C398B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Срок</w:t>
            </w:r>
          </w:p>
          <w:p w:rsidR="00834E4E" w:rsidRPr="00772A4A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эксплуатации (лет)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A4A">
              <w:rPr>
                <w:rFonts w:eastAsia="Calibri"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451389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451389" w:rsidRPr="0052371D" w:rsidTr="00451389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89" w:rsidRPr="002A6DB0" w:rsidRDefault="00451389" w:rsidP="00D5199C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89" w:rsidRPr="002A6DB0" w:rsidRDefault="00451389" w:rsidP="00451389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89" w:rsidRPr="002A6DB0" w:rsidRDefault="00451389" w:rsidP="00451389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комплекта на одного работника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89" w:rsidRPr="002A6DB0" w:rsidRDefault="0088778D" w:rsidP="0045138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1389">
              <w:rPr>
                <w:sz w:val="20"/>
                <w:szCs w:val="20"/>
              </w:rPr>
              <w:t> </w:t>
            </w:r>
            <w:r w:rsidR="00451389" w:rsidRPr="002A6DB0">
              <w:rPr>
                <w:sz w:val="20"/>
                <w:szCs w:val="20"/>
              </w:rPr>
              <w:t>000</w:t>
            </w:r>
            <w:r w:rsidR="00451389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9" w:rsidRPr="002A6DB0" w:rsidRDefault="00451389" w:rsidP="00451389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6D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89" w:rsidRPr="002A6DB0" w:rsidRDefault="00451389" w:rsidP="00451389">
            <w:pPr>
              <w:pStyle w:val="a8"/>
              <w:rPr>
                <w:sz w:val="20"/>
                <w:szCs w:val="20"/>
              </w:rPr>
            </w:pPr>
            <w:r w:rsidRPr="002A6DB0">
              <w:rPr>
                <w:color w:val="000000"/>
                <w:sz w:val="20"/>
                <w:szCs w:val="20"/>
              </w:rPr>
              <w:t>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</w:tr>
    </w:tbl>
    <w:p w:rsidR="00851906" w:rsidRDefault="00851906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>4.2. Нормативные затраты на приобретение принтеров, многофункциональных устройств (МФУ), сканеров, копировальных аппаратов (оргтехники)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1559"/>
        <w:gridCol w:w="851"/>
        <w:gridCol w:w="1559"/>
      </w:tblGrid>
      <w:tr w:rsidR="009C7929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 xml:space="preserve">№ </w:t>
            </w:r>
            <w:proofErr w:type="gramStart"/>
            <w:r w:rsidRPr="002A6DB0">
              <w:rPr>
                <w:sz w:val="20"/>
                <w:szCs w:val="20"/>
              </w:rPr>
              <w:t>п</w:t>
            </w:r>
            <w:proofErr w:type="gramEnd"/>
            <w:r w:rsidRPr="002A6DB0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Цена приобретения оборудования, средств коммуникации, не более,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r w:rsidRPr="002A6DB0">
              <w:rPr>
                <w:sz w:val="20"/>
                <w:szCs w:val="20"/>
              </w:rPr>
              <w:t>эксплуатации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Должности работников</w:t>
            </w:r>
          </w:p>
        </w:tc>
      </w:tr>
      <w:tr w:rsidR="009C7929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D5199C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6</w:t>
            </w:r>
          </w:p>
        </w:tc>
      </w:tr>
      <w:tr w:rsidR="009C7929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2A6DB0" w:rsidRDefault="009C7929" w:rsidP="00D5199C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2A6DB0" w:rsidRDefault="009C7929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2A6DB0" w:rsidRDefault="009C7929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шт. на одну рабочую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C7929">
              <w:rPr>
                <w:sz w:val="20"/>
                <w:szCs w:val="20"/>
                <w:lang w:val="en-US"/>
              </w:rPr>
              <w:t> </w:t>
            </w:r>
            <w:r w:rsidR="009C7929" w:rsidRPr="002A6DB0">
              <w:rPr>
                <w:sz w:val="20"/>
                <w:szCs w:val="20"/>
                <w:lang w:val="en-US"/>
              </w:rPr>
              <w:t>000</w:t>
            </w:r>
            <w:r w:rsidR="009C7929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9" w:rsidRPr="002A6DB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2A6DB0" w:rsidRDefault="009C7929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EF2844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CD5433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 xml:space="preserve">Не более 1 шт. на </w:t>
            </w:r>
            <w:r>
              <w:rPr>
                <w:sz w:val="20"/>
                <w:szCs w:val="20"/>
              </w:rPr>
              <w:t>один сервер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EF284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  <w:lang w:val="en-US"/>
              </w:rPr>
              <w:t> </w:t>
            </w:r>
            <w:r w:rsidRPr="002A6DB0"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EF2844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EF2844">
            <w:pPr>
              <w:pStyle w:val="a8"/>
              <w:rPr>
                <w:sz w:val="20"/>
                <w:szCs w:val="20"/>
              </w:rPr>
            </w:pPr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  <w:lang w:val="en-US"/>
              </w:rPr>
            </w:pPr>
            <w:r w:rsidRPr="002A6DB0">
              <w:rPr>
                <w:sz w:val="20"/>
                <w:szCs w:val="20"/>
              </w:rPr>
              <w:t xml:space="preserve">Принтер </w:t>
            </w:r>
            <w:r w:rsidRPr="002A6DB0"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шт. на одну рабочую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 </w:t>
            </w:r>
            <w:r w:rsidRPr="002A6DB0"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2A6D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CD5433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Принтер с функцией  цветной печати А</w:t>
            </w:r>
            <w:proofErr w:type="gramStart"/>
            <w:r w:rsidRPr="002A6DB0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шт. в расчете на один отдел в составе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  <w:r w:rsidRPr="002A6DB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CD5433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color w:val="000000"/>
                <w:sz w:val="20"/>
                <w:szCs w:val="20"/>
                <w:shd w:val="clear" w:color="auto" w:fill="FFFFFF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  <w:r w:rsidRPr="002A6DB0">
              <w:rPr>
                <w:sz w:val="20"/>
                <w:szCs w:val="20"/>
              </w:rPr>
              <w:t>(для формата А</w:t>
            </w:r>
            <w:proofErr w:type="gramStart"/>
            <w:r w:rsidRPr="002A6DB0">
              <w:rPr>
                <w:sz w:val="20"/>
                <w:szCs w:val="20"/>
              </w:rPr>
              <w:t>4</w:t>
            </w:r>
            <w:proofErr w:type="gramEnd"/>
            <w:r w:rsidRPr="002A6DB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шт. на одну рабочую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</w:t>
            </w:r>
            <w:r w:rsidRPr="002A6DB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88134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 w:rsidRPr="002A6D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proofErr w:type="gramStart"/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  <w:r w:rsidRPr="002A6DB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CD5433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color w:val="000000"/>
                <w:sz w:val="20"/>
                <w:szCs w:val="20"/>
                <w:shd w:val="clear" w:color="auto" w:fill="FFFFFF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  <w:r w:rsidRPr="002A6DB0">
              <w:rPr>
                <w:sz w:val="20"/>
                <w:szCs w:val="20"/>
              </w:rPr>
              <w:t>(для формата А3)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2 шт.</w:t>
            </w:r>
            <w:r>
              <w:rPr>
                <w:sz w:val="20"/>
                <w:szCs w:val="20"/>
              </w:rPr>
              <w:t xml:space="preserve"> </w:t>
            </w:r>
            <w:r w:rsidRPr="002A6DB0">
              <w:rPr>
                <w:sz w:val="20"/>
                <w:szCs w:val="20"/>
              </w:rPr>
              <w:t>в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260A91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50 </w:t>
            </w:r>
            <w:r w:rsidRPr="002A6DB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color w:val="000000"/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</w:p>
        </w:tc>
      </w:tr>
      <w:tr w:rsidR="00CD5433" w:rsidRPr="002A6DB0" w:rsidTr="009E3DF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D5199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Сканер (максимальный формат сканирования А</w:t>
            </w:r>
            <w:proofErr w:type="gramStart"/>
            <w:r w:rsidRPr="002A6DB0">
              <w:rPr>
                <w:sz w:val="20"/>
                <w:szCs w:val="20"/>
              </w:rPr>
              <w:t>4</w:t>
            </w:r>
            <w:proofErr w:type="gramEnd"/>
            <w:r w:rsidRPr="002A6DB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Не более 1 шт. в расчете на один отдел в составе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 </w:t>
            </w:r>
            <w:r w:rsidRPr="002A6DB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3" w:rsidRPr="002A6DB0" w:rsidRDefault="00CD5433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33" w:rsidRPr="002A6DB0" w:rsidRDefault="00CD5433" w:rsidP="0088134F">
            <w:pPr>
              <w:pStyle w:val="a8"/>
              <w:rPr>
                <w:sz w:val="20"/>
                <w:szCs w:val="20"/>
              </w:rPr>
            </w:pPr>
            <w:r w:rsidRPr="002A6DB0">
              <w:rPr>
                <w:sz w:val="20"/>
                <w:szCs w:val="20"/>
              </w:rPr>
              <w:t>Все категории должностей работников</w:t>
            </w:r>
          </w:p>
        </w:tc>
      </w:tr>
    </w:tbl>
    <w:p w:rsidR="009C7929" w:rsidRDefault="009C7929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752852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bookmarkStart w:id="4" w:name="Par302"/>
      <w:bookmarkEnd w:id="4"/>
      <w:r w:rsidRPr="00752852">
        <w:rPr>
          <w:sz w:val="28"/>
          <w:szCs w:val="28"/>
        </w:rPr>
        <w:t>4.3. Нормативные затраты на приобретение ноутбуков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322"/>
        <w:gridCol w:w="1619"/>
        <w:gridCol w:w="1641"/>
        <w:gridCol w:w="1559"/>
        <w:gridCol w:w="2127"/>
      </w:tblGrid>
      <w:tr w:rsidR="00834E4E" w:rsidRPr="0052371D" w:rsidTr="009E3DF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52852" w:rsidRDefault="00834E4E" w:rsidP="008C398B">
            <w:pPr>
              <w:jc w:val="center"/>
              <w:rPr>
                <w:rFonts w:eastAsia="Calibri"/>
              </w:rPr>
            </w:pPr>
            <w:r w:rsidRPr="0075285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5285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5285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52852" w:rsidRDefault="00834E4E" w:rsidP="008C398B">
            <w:pPr>
              <w:jc w:val="center"/>
              <w:rPr>
                <w:rFonts w:eastAsia="Calibri"/>
              </w:rPr>
            </w:pPr>
            <w:r w:rsidRPr="0075285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52852" w:rsidRDefault="00834E4E" w:rsidP="008C398B">
            <w:pPr>
              <w:jc w:val="center"/>
              <w:rPr>
                <w:rFonts w:eastAsia="Calibri"/>
              </w:rPr>
            </w:pPr>
            <w:r w:rsidRPr="00752852">
              <w:rPr>
                <w:rFonts w:eastAsia="Calibri"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52852">
              <w:rPr>
                <w:rFonts w:eastAsia="Calibri"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752852" w:rsidRDefault="00834E4E" w:rsidP="00B40C19">
            <w:pPr>
              <w:spacing w:line="252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Срок</w:t>
            </w:r>
          </w:p>
          <w:p w:rsidR="00834E4E" w:rsidRPr="00752852" w:rsidRDefault="00834E4E" w:rsidP="00B40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эксплуатации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52852" w:rsidRDefault="00834E4E" w:rsidP="008C398B">
            <w:pPr>
              <w:jc w:val="center"/>
              <w:rPr>
                <w:rFonts w:eastAsia="Calibri"/>
              </w:rPr>
            </w:pPr>
            <w:r w:rsidRPr="00752852">
              <w:rPr>
                <w:rFonts w:eastAsia="Calibri"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9E3DF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C7929" w:rsidRPr="0052371D" w:rsidTr="009E3DF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780EF0" w:rsidRDefault="009C7929" w:rsidP="00D5199C">
            <w:pPr>
              <w:pStyle w:val="a8"/>
              <w:jc w:val="center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780EF0" w:rsidRDefault="003857D7" w:rsidP="003857D7">
            <w:pPr>
              <w:pStyle w:val="a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780EF0" w:rsidRDefault="009C7929" w:rsidP="0088134F">
            <w:pPr>
              <w:pStyle w:val="a8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Не более 1 единицы на одного работника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780EF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</w:t>
            </w:r>
            <w:r w:rsidRPr="00780EF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29" w:rsidRPr="00780EF0" w:rsidRDefault="009C7929" w:rsidP="0088134F">
            <w:pPr>
              <w:pStyle w:val="a8"/>
              <w:jc w:val="center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29" w:rsidRPr="00780EF0" w:rsidRDefault="009C7929" w:rsidP="0088134F">
            <w:pPr>
              <w:pStyle w:val="a8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Руководитель главного управления культуры</w:t>
            </w:r>
          </w:p>
        </w:tc>
      </w:tr>
      <w:tr w:rsidR="003857D7" w:rsidRPr="0052371D" w:rsidTr="009E3DF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D7" w:rsidRPr="00780EF0" w:rsidRDefault="003857D7" w:rsidP="00EF2844">
            <w:pPr>
              <w:pStyle w:val="a8"/>
              <w:jc w:val="center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D7" w:rsidRPr="00780EF0" w:rsidRDefault="003857D7" w:rsidP="003857D7">
            <w:pPr>
              <w:pStyle w:val="a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80EF0">
              <w:rPr>
                <w:color w:val="000000"/>
                <w:sz w:val="20"/>
                <w:szCs w:val="20"/>
              </w:rPr>
              <w:t>ланшетны</w:t>
            </w:r>
            <w:r>
              <w:rPr>
                <w:color w:val="000000"/>
                <w:sz w:val="20"/>
                <w:szCs w:val="20"/>
              </w:rPr>
              <w:t>й компьютер</w:t>
            </w:r>
            <w:r w:rsidRPr="00780E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D7" w:rsidRPr="00780EF0" w:rsidRDefault="003857D7" w:rsidP="00EF2844">
            <w:pPr>
              <w:pStyle w:val="a8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Не более 1 единицы на одного работника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D7" w:rsidRPr="00780EF0" w:rsidRDefault="003857D7" w:rsidP="00EF284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</w:t>
            </w:r>
            <w:r w:rsidRPr="00780EF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7" w:rsidRPr="00780EF0" w:rsidRDefault="003857D7" w:rsidP="00EF2844">
            <w:pPr>
              <w:pStyle w:val="a8"/>
              <w:jc w:val="center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D7" w:rsidRPr="00780EF0" w:rsidRDefault="003857D7" w:rsidP="00EF2844">
            <w:pPr>
              <w:pStyle w:val="a8"/>
              <w:rPr>
                <w:sz w:val="20"/>
                <w:szCs w:val="20"/>
              </w:rPr>
            </w:pPr>
            <w:r w:rsidRPr="00780EF0">
              <w:rPr>
                <w:sz w:val="20"/>
                <w:szCs w:val="20"/>
              </w:rPr>
              <w:t>Руководитель главного управления культуры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>4.4. Нормативные затраты на приобретение серверного и коммуникационного оборудования</w:t>
      </w:r>
    </w:p>
    <w:p w:rsidR="00772A4A" w:rsidRPr="00772A4A" w:rsidRDefault="00772A4A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04"/>
        <w:gridCol w:w="1512"/>
        <w:gridCol w:w="1653"/>
        <w:gridCol w:w="1594"/>
        <w:gridCol w:w="2266"/>
      </w:tblGrid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bookmarkStart w:id="5" w:name="Par323"/>
            <w:bookmarkEnd w:id="5"/>
            <w:r w:rsidRPr="00752852">
              <w:rPr>
                <w:sz w:val="22"/>
                <w:szCs w:val="22"/>
              </w:rPr>
              <w:t xml:space="preserve">№ </w:t>
            </w:r>
            <w:proofErr w:type="gramStart"/>
            <w:r w:rsidRPr="00752852">
              <w:rPr>
                <w:sz w:val="22"/>
                <w:szCs w:val="22"/>
              </w:rPr>
              <w:t>п</w:t>
            </w:r>
            <w:proofErr w:type="gramEnd"/>
            <w:r w:rsidRPr="00752852">
              <w:rPr>
                <w:sz w:val="22"/>
                <w:szCs w:val="22"/>
              </w:rPr>
              <w:t>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 xml:space="preserve">Наименование </w:t>
            </w:r>
          </w:p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 xml:space="preserve">Срок </w:t>
            </w:r>
          </w:p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 xml:space="preserve">эксплуатации, </w:t>
            </w:r>
          </w:p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лет</w:t>
            </w:r>
          </w:p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752852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52852">
              <w:rPr>
                <w:sz w:val="22"/>
                <w:szCs w:val="22"/>
              </w:rPr>
              <w:t>Предельная цена приобретения одной единицы, руб.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Серверное оборудование (сервер)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500 000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Коммуникационное оборудование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D5199C" w:rsidRDefault="00834E4E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50 000</w:t>
            </w:r>
          </w:p>
        </w:tc>
      </w:tr>
      <w:tr w:rsidR="009340CF" w:rsidRPr="009340CF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9340CF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9340CF" w:rsidP="00D51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5199C">
              <w:rPr>
                <w:rFonts w:eastAsia="Calibri"/>
                <w:sz w:val="20"/>
                <w:szCs w:val="20"/>
              </w:rPr>
              <w:t>Медиаконвертер</w:t>
            </w:r>
            <w:proofErr w:type="spellEnd"/>
            <w:r w:rsidRPr="00D5199C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 w:rsidRPr="00D5199C">
              <w:rPr>
                <w:sz w:val="20"/>
                <w:szCs w:val="20"/>
                <w:shd w:val="clear" w:color="auto" w:fill="FFFFFF"/>
                <w:lang w:val="en-US"/>
              </w:rPr>
              <w:t>1000Base-T Gigabit Twisted-pair to 1000Base-LX 10km SC</w:t>
            </w:r>
            <w:r w:rsidRPr="00D5199C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9340CF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9340CF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9340CF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CF" w:rsidRPr="00D5199C" w:rsidRDefault="00F11945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40CF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3726FD" w:rsidRPr="003726FD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Источник бесперебойного питания для сервера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D" w:rsidRPr="00D5199C" w:rsidRDefault="003726FD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70 000</w:t>
            </w:r>
          </w:p>
        </w:tc>
      </w:tr>
      <w:tr w:rsidR="00E27B81" w:rsidRPr="003726FD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D5199C" w:rsidRDefault="00E27B81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E27B81" w:rsidRDefault="00E27B81" w:rsidP="00D519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Веб-камера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D5199C" w:rsidRDefault="00E27B81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D5199C" w:rsidRDefault="00E27B81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D5199C" w:rsidRDefault="00E27B81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1" w:rsidRPr="00D5199C" w:rsidRDefault="00E27B81" w:rsidP="00D51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</w:tbl>
    <w:p w:rsidR="00834E4E" w:rsidRPr="003726F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5. Затраты на приобретение материальных запасов в сфере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информационно-коммуникационных технологий </w:t>
      </w:r>
    </w:p>
    <w:p w:rsidR="00772A4A" w:rsidRPr="00E60010" w:rsidRDefault="00772A4A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t>5.1. Нормативные затраты на приобретение мониторов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917"/>
        <w:gridCol w:w="1956"/>
        <w:gridCol w:w="3259"/>
      </w:tblGrid>
      <w:tr w:rsidR="00834E4E" w:rsidRPr="0052371D" w:rsidTr="00772A4A">
        <w:trPr>
          <w:tblHeader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</w:rPr>
            </w:pPr>
            <w:r w:rsidRPr="00772A4A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</w:rPr>
            </w:pPr>
            <w:r w:rsidRPr="00772A4A">
              <w:rPr>
                <w:rFonts w:eastAsia="Calibri"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2A4A">
              <w:rPr>
                <w:rFonts w:eastAsia="Calibri"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772A4A" w:rsidRDefault="00834E4E" w:rsidP="008C398B">
            <w:pPr>
              <w:jc w:val="center"/>
              <w:rPr>
                <w:rFonts w:eastAsia="Calibri"/>
              </w:rPr>
            </w:pPr>
            <w:r w:rsidRPr="00772A4A">
              <w:rPr>
                <w:rFonts w:eastAsia="Calibri"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772A4A">
        <w:trPr>
          <w:tblHeader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772A4A">
        <w:trPr>
          <w:tblHeader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5199C">
              <w:rPr>
                <w:rFonts w:eastAsia="Calibri"/>
                <w:sz w:val="20"/>
                <w:szCs w:val="20"/>
              </w:rPr>
              <w:t>Монитор</w:t>
            </w:r>
            <w:proofErr w:type="gramEnd"/>
            <w:r w:rsidRPr="00D5199C">
              <w:rPr>
                <w:rFonts w:eastAsia="Calibri"/>
                <w:sz w:val="20"/>
                <w:szCs w:val="20"/>
              </w:rPr>
              <w:t xml:space="preserve"> подключаемый к компьютеру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Не более 1 шт. на один системный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067FC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834E4E" w:rsidRPr="00D5199C">
              <w:rPr>
                <w:rFonts w:eastAsia="Calibri"/>
                <w:sz w:val="20"/>
                <w:szCs w:val="20"/>
              </w:rPr>
              <w:t xml:space="preserve">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5199C">
              <w:rPr>
                <w:rFonts w:eastAsia="Calibri"/>
                <w:sz w:val="20"/>
                <w:szCs w:val="20"/>
              </w:rPr>
              <w:t>Все категории должностей работников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772A4A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772A4A">
        <w:rPr>
          <w:sz w:val="28"/>
          <w:szCs w:val="28"/>
        </w:rPr>
        <w:lastRenderedPageBreak/>
        <w:t>5.2. Нормативные затраты на приобретение других запасных частей для вычислительной техники</w:t>
      </w: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3508"/>
        <w:gridCol w:w="2561"/>
      </w:tblGrid>
      <w:tr w:rsidR="00834E4E" w:rsidRPr="00E60010" w:rsidTr="00374F58">
        <w:trPr>
          <w:trHeight w:val="3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772A4A" w:rsidRDefault="00834E4E" w:rsidP="008C398B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Наименование запасных частей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772A4A" w:rsidRDefault="00834E4E" w:rsidP="008C398B">
            <w:pPr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772A4A" w:rsidRDefault="00834E4E" w:rsidP="008C398B">
            <w:pPr>
              <w:ind w:left="280"/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 xml:space="preserve">Предельная цена за единицу, </w:t>
            </w:r>
          </w:p>
          <w:p w:rsidR="00834E4E" w:rsidRPr="00772A4A" w:rsidRDefault="00834E4E" w:rsidP="008C398B">
            <w:pPr>
              <w:ind w:left="280"/>
              <w:jc w:val="center"/>
              <w:rPr>
                <w:sz w:val="22"/>
                <w:szCs w:val="22"/>
              </w:rPr>
            </w:pPr>
            <w:r w:rsidRPr="00772A4A">
              <w:rPr>
                <w:sz w:val="22"/>
                <w:szCs w:val="22"/>
              </w:rPr>
              <w:t>не более, руб.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Блок питания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D5199C" w:rsidRDefault="00D60783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6</w:t>
            </w:r>
            <w:r w:rsidR="00834E4E" w:rsidRPr="00D5199C">
              <w:rPr>
                <w:sz w:val="20"/>
                <w:szCs w:val="20"/>
                <w:lang w:val="en-US"/>
              </w:rPr>
              <w:t xml:space="preserve"> </w:t>
            </w:r>
            <w:r w:rsidR="00834E4E" w:rsidRPr="00D5199C">
              <w:rPr>
                <w:sz w:val="20"/>
                <w:szCs w:val="20"/>
              </w:rPr>
              <w:t>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Вентилятор для процессора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D5199C" w:rsidRDefault="006F1AC7" w:rsidP="009340CF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2 000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Вентилятор для корпуса компьютера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1 0</w:t>
            </w:r>
            <w:r w:rsidR="00834E4E" w:rsidRPr="00D5199C">
              <w:rPr>
                <w:sz w:val="20"/>
                <w:szCs w:val="20"/>
              </w:rPr>
              <w:t>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Жесткий диск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D5199C" w:rsidRDefault="00834E4E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4E4E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9340CF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Твердотельный жесткий диск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9B5BEC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Не более </w:t>
            </w:r>
            <w:r w:rsidR="009B5BEC">
              <w:rPr>
                <w:sz w:val="20"/>
                <w:szCs w:val="20"/>
              </w:rPr>
              <w:t>1</w:t>
            </w:r>
            <w:r w:rsidRPr="00D5199C">
              <w:rPr>
                <w:sz w:val="20"/>
                <w:szCs w:val="20"/>
              </w:rPr>
              <w:t xml:space="preserve">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1D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40CF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9340CF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Жесткий диск для сервера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4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D74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340CF" w:rsidRPr="00D5199C">
              <w:rPr>
                <w:sz w:val="20"/>
                <w:szCs w:val="20"/>
                <w:lang w:val="en-US"/>
              </w:rPr>
              <w:t xml:space="preserve"> </w:t>
            </w:r>
            <w:r w:rsidR="009340CF" w:rsidRPr="00D5199C">
              <w:rPr>
                <w:sz w:val="20"/>
                <w:szCs w:val="20"/>
              </w:rPr>
              <w:t>000</w:t>
            </w:r>
          </w:p>
        </w:tc>
      </w:tr>
      <w:tr w:rsidR="009340CF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Клавиатура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60783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2 000</w:t>
            </w:r>
          </w:p>
        </w:tc>
      </w:tr>
      <w:tr w:rsidR="009340CF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Компьютерные колонки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2 000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Материнская плата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Материнская плата </w:t>
            </w:r>
            <w:proofErr w:type="gramStart"/>
            <w:r w:rsidRPr="00D5199C">
              <w:rPr>
                <w:sz w:val="20"/>
                <w:szCs w:val="20"/>
              </w:rPr>
              <w:t>для</w:t>
            </w:r>
            <w:proofErr w:type="gramEnd"/>
            <w:r w:rsidRPr="00D5199C">
              <w:rPr>
                <w:sz w:val="20"/>
                <w:szCs w:val="20"/>
              </w:rPr>
              <w:t xml:space="preserve"> моноблок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20</w:t>
            </w:r>
            <w:r w:rsidRPr="00D5199C">
              <w:rPr>
                <w:sz w:val="20"/>
                <w:szCs w:val="20"/>
                <w:lang w:val="en-US"/>
              </w:rPr>
              <w:t xml:space="preserve"> </w:t>
            </w:r>
            <w:r w:rsidRPr="00D5199C">
              <w:rPr>
                <w:sz w:val="20"/>
                <w:szCs w:val="20"/>
              </w:rPr>
              <w:t>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Материнская плата сервер</w:t>
            </w:r>
            <w:r w:rsidR="00D1652F">
              <w:rPr>
                <w:sz w:val="20"/>
                <w:szCs w:val="20"/>
              </w:rPr>
              <w:t>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340CF" w:rsidRPr="00D5199C">
              <w:rPr>
                <w:sz w:val="20"/>
                <w:szCs w:val="20"/>
                <w:lang w:val="en-US"/>
              </w:rPr>
              <w:t xml:space="preserve"> </w:t>
            </w:r>
            <w:r w:rsidR="009340CF" w:rsidRPr="00D5199C">
              <w:rPr>
                <w:sz w:val="20"/>
                <w:szCs w:val="20"/>
              </w:rPr>
              <w:t>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Манипулятор «мышь»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40CF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40CF" w:rsidRPr="00D5199C">
              <w:rPr>
                <w:sz w:val="20"/>
                <w:szCs w:val="20"/>
                <w:lang w:val="en-US"/>
              </w:rPr>
              <w:t xml:space="preserve"> </w:t>
            </w:r>
            <w:r w:rsidR="009340CF" w:rsidRPr="00D5199C">
              <w:rPr>
                <w:sz w:val="20"/>
                <w:szCs w:val="20"/>
              </w:rPr>
              <w:t>000</w:t>
            </w:r>
          </w:p>
        </w:tc>
      </w:tr>
      <w:tr w:rsidR="00D60783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83" w:rsidRPr="00D5199C" w:rsidRDefault="00D60783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Оперативная память для сервера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83" w:rsidRPr="00D5199C" w:rsidRDefault="00D60783" w:rsidP="00D60783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4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83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60783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Процессор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40CF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D60783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83" w:rsidRPr="00D5199C" w:rsidRDefault="00D60783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Процессор для сервера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83" w:rsidRPr="00D5199C" w:rsidRDefault="00D60783" w:rsidP="00D60783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783" w:rsidRPr="00D5199C" w:rsidRDefault="00D1652F" w:rsidP="00D1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60783" w:rsidRPr="00D5199C">
              <w:rPr>
                <w:sz w:val="20"/>
                <w:szCs w:val="20"/>
              </w:rPr>
              <w:t xml:space="preserve"> 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  <w:lang w:val="en-US"/>
              </w:rPr>
              <w:t xml:space="preserve">Raid </w:t>
            </w:r>
            <w:r w:rsidRPr="00D5199C">
              <w:rPr>
                <w:sz w:val="20"/>
                <w:szCs w:val="20"/>
              </w:rPr>
              <w:t>контроллер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8C398B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340CF" w:rsidRPr="00D5199C">
              <w:rPr>
                <w:sz w:val="20"/>
                <w:szCs w:val="20"/>
              </w:rPr>
              <w:t> 000</w:t>
            </w:r>
          </w:p>
        </w:tc>
      </w:tr>
      <w:tr w:rsidR="009340CF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9352F7">
            <w:pPr>
              <w:jc w:val="both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 xml:space="preserve">Адаптер (салазки) для </w:t>
            </w:r>
            <w:r w:rsidRPr="00D5199C">
              <w:rPr>
                <w:sz w:val="20"/>
                <w:szCs w:val="20"/>
                <w:shd w:val="clear" w:color="auto" w:fill="FFFFFF"/>
              </w:rPr>
              <w:t>установки устройств 2.5" в отсек 3.5"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CF" w:rsidRPr="00D5199C" w:rsidRDefault="009340CF" w:rsidP="009352F7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D5199C">
              <w:rPr>
                <w:sz w:val="20"/>
                <w:szCs w:val="20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CF" w:rsidRPr="00D5199C" w:rsidRDefault="00D1652F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5.3. Нормативные затраты на приобретение магнитных и оптических носителей информации</w:t>
      </w:r>
    </w:p>
    <w:p w:rsidR="00834E4E" w:rsidRP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9"/>
        <w:gridCol w:w="1954"/>
        <w:gridCol w:w="3151"/>
      </w:tblGrid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094D3F" w:rsidRDefault="00834E4E" w:rsidP="008C398B">
            <w:pPr>
              <w:jc w:val="center"/>
              <w:rPr>
                <w:rFonts w:eastAsia="Calibri"/>
              </w:rPr>
            </w:pPr>
            <w:r w:rsidRPr="00094D3F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094D3F" w:rsidRDefault="00834E4E" w:rsidP="008C398B">
            <w:pPr>
              <w:jc w:val="center"/>
              <w:rPr>
                <w:rFonts w:eastAsia="Calibri"/>
              </w:rPr>
            </w:pPr>
            <w:r w:rsidRPr="00094D3F">
              <w:rPr>
                <w:rFonts w:eastAsia="Calibri"/>
                <w:sz w:val="22"/>
                <w:szCs w:val="22"/>
              </w:rPr>
              <w:t>Количество  оборудования, средств коммуникации, шт.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94D3F">
              <w:rPr>
                <w:rFonts w:eastAsia="Calibri"/>
                <w:sz w:val="22"/>
                <w:szCs w:val="22"/>
              </w:rPr>
              <w:t>Цена  приобретения оборудования, не более, руб.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094D3F" w:rsidRDefault="00834E4E" w:rsidP="008C398B">
            <w:pPr>
              <w:jc w:val="center"/>
              <w:rPr>
                <w:rFonts w:eastAsia="Calibri"/>
              </w:rPr>
            </w:pPr>
            <w:r w:rsidRPr="00094D3F">
              <w:rPr>
                <w:rFonts w:eastAsia="Calibri"/>
                <w:sz w:val="22"/>
                <w:szCs w:val="22"/>
              </w:rPr>
              <w:t>Должности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jc w:val="both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Флэш - накопители и карты памяти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Не более 1 шт. на одного работника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5D6873" w:rsidP="00D60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Все категории должностей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jc w:val="both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Оптические носители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jc w:val="center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 xml:space="preserve">Не более 25 шт. в год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2 000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27B81" w:rsidRDefault="00834E4E" w:rsidP="008C398B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  <w:r w:rsidRPr="00E27B81">
              <w:rPr>
                <w:rFonts w:eastAsia="Calibri"/>
                <w:sz w:val="20"/>
                <w:szCs w:val="20"/>
              </w:rPr>
              <w:t>Все категории должностей работников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5.4. Нормативные затраты на приобретение деталей для содержания принтеров, сканеров, многофункциональных устройств (МФУ) и копировальных аппаратов (оргтехники)</w:t>
      </w:r>
    </w:p>
    <w:p w:rsidR="00834E4E" w:rsidRPr="00FF12B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E27B81" w:rsidRPr="00E60010" w:rsidTr="00094D3F">
        <w:trPr>
          <w:trHeight w:val="611"/>
        </w:trPr>
        <w:tc>
          <w:tcPr>
            <w:tcW w:w="6096" w:type="dxa"/>
            <w:shd w:val="clear" w:color="auto" w:fill="FFFFFF"/>
            <w:hideMark/>
          </w:tcPr>
          <w:p w:rsidR="00E27B81" w:rsidRPr="00094D3F" w:rsidRDefault="00E27B81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Наименование расходного материала</w:t>
            </w:r>
          </w:p>
        </w:tc>
        <w:tc>
          <w:tcPr>
            <w:tcW w:w="3544" w:type="dxa"/>
            <w:hideMark/>
          </w:tcPr>
          <w:p w:rsidR="00E27B81" w:rsidRPr="00094D3F" w:rsidRDefault="00E27B81" w:rsidP="00737B1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Максимальная стоимость одного  картриджа не более, руб.</w:t>
            </w:r>
          </w:p>
        </w:tc>
      </w:tr>
      <w:tr w:rsidR="00E27B81" w:rsidRPr="00E60010" w:rsidTr="00094D3F">
        <w:trPr>
          <w:trHeight w:val="421"/>
        </w:trPr>
        <w:tc>
          <w:tcPr>
            <w:tcW w:w="6096" w:type="dxa"/>
            <w:vAlign w:val="center"/>
            <w:hideMark/>
          </w:tcPr>
          <w:p w:rsidR="00E27B81" w:rsidRPr="00E27B81" w:rsidRDefault="00E27B81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цветного лазерного принтера</w:t>
            </w:r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3544" w:type="dxa"/>
            <w:vAlign w:val="center"/>
            <w:hideMark/>
          </w:tcPr>
          <w:p w:rsidR="00E27B81" w:rsidRPr="00E27B81" w:rsidRDefault="00E27B81" w:rsidP="00D60783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11 500</w:t>
            </w:r>
          </w:p>
        </w:tc>
      </w:tr>
      <w:tr w:rsidR="00E27B81" w:rsidRPr="00E60010" w:rsidTr="00E27B81">
        <w:trPr>
          <w:trHeight w:val="305"/>
        </w:trPr>
        <w:tc>
          <w:tcPr>
            <w:tcW w:w="6096" w:type="dxa"/>
            <w:vAlign w:val="center"/>
            <w:hideMark/>
          </w:tcPr>
          <w:p w:rsidR="00E27B81" w:rsidRPr="00E27B81" w:rsidRDefault="00E27B81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принтера</w:t>
            </w:r>
            <w:r>
              <w:rPr>
                <w:sz w:val="20"/>
                <w:szCs w:val="20"/>
              </w:rPr>
              <w:t xml:space="preserve"> (оригинал)</w:t>
            </w:r>
            <w:r w:rsidRPr="00E27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E27B81" w:rsidRPr="00E27B81" w:rsidRDefault="00E27B81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8 500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  <w:hideMark/>
          </w:tcPr>
          <w:p w:rsidR="00E27B81" w:rsidRPr="00E27B81" w:rsidRDefault="00E27B81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многофункционального устройства (МФУ) А</w:t>
            </w:r>
            <w:proofErr w:type="gramStart"/>
            <w:r w:rsidRPr="00E27B81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3544" w:type="dxa"/>
            <w:vAlign w:val="center"/>
            <w:hideMark/>
          </w:tcPr>
          <w:p w:rsidR="00E27B81" w:rsidRPr="00E27B81" w:rsidRDefault="00E27B81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9 000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  <w:hideMark/>
          </w:tcPr>
          <w:p w:rsidR="00E27B81" w:rsidRPr="00E27B81" w:rsidRDefault="00E27B81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Копировального аппарата А3</w:t>
            </w:r>
            <w:r>
              <w:rPr>
                <w:sz w:val="20"/>
                <w:szCs w:val="20"/>
              </w:rPr>
              <w:t xml:space="preserve"> (оригинал)</w:t>
            </w:r>
          </w:p>
        </w:tc>
        <w:tc>
          <w:tcPr>
            <w:tcW w:w="3544" w:type="dxa"/>
            <w:vAlign w:val="center"/>
            <w:hideMark/>
          </w:tcPr>
          <w:p w:rsidR="00E27B81" w:rsidRPr="00E27B81" w:rsidRDefault="00E27B81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10 000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</w:tcPr>
          <w:p w:rsidR="00E27B81" w:rsidRPr="00E27B81" w:rsidRDefault="00E27B81" w:rsidP="00E27B81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цветного лазерного принтера</w:t>
            </w:r>
            <w:r>
              <w:rPr>
                <w:sz w:val="20"/>
                <w:szCs w:val="20"/>
              </w:rPr>
              <w:t xml:space="preserve"> (аналог)</w:t>
            </w:r>
          </w:p>
        </w:tc>
        <w:tc>
          <w:tcPr>
            <w:tcW w:w="3544" w:type="dxa"/>
            <w:vAlign w:val="center"/>
          </w:tcPr>
          <w:p w:rsidR="00E27B81" w:rsidRPr="00E27B81" w:rsidRDefault="00B313D8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945">
              <w:rPr>
                <w:sz w:val="20"/>
                <w:szCs w:val="20"/>
              </w:rPr>
              <w:t xml:space="preserve"> 000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</w:tcPr>
          <w:p w:rsidR="00E27B81" w:rsidRPr="00E27B81" w:rsidRDefault="00E27B81" w:rsidP="0088134F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принтера</w:t>
            </w:r>
            <w:r>
              <w:rPr>
                <w:sz w:val="20"/>
                <w:szCs w:val="20"/>
              </w:rPr>
              <w:t xml:space="preserve"> (аналог)</w:t>
            </w:r>
            <w:r w:rsidRPr="00E27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27B81" w:rsidRPr="00E27B81" w:rsidRDefault="00B313D8" w:rsidP="00F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</w:tcPr>
          <w:p w:rsidR="00E27B81" w:rsidRPr="00E27B81" w:rsidRDefault="00E27B81" w:rsidP="0088134F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lastRenderedPageBreak/>
              <w:t>Картридж для многофункционального устройства (МФУ) А</w:t>
            </w:r>
            <w:proofErr w:type="gramStart"/>
            <w:r w:rsidRPr="00E27B81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(аналог)</w:t>
            </w:r>
          </w:p>
        </w:tc>
        <w:tc>
          <w:tcPr>
            <w:tcW w:w="3544" w:type="dxa"/>
            <w:vAlign w:val="center"/>
          </w:tcPr>
          <w:p w:rsidR="00E27B81" w:rsidRPr="00E27B81" w:rsidRDefault="00B313D8" w:rsidP="00F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E27B81" w:rsidRPr="00E60010" w:rsidTr="00E27B81">
        <w:trPr>
          <w:trHeight w:val="538"/>
        </w:trPr>
        <w:tc>
          <w:tcPr>
            <w:tcW w:w="6096" w:type="dxa"/>
            <w:vAlign w:val="center"/>
          </w:tcPr>
          <w:p w:rsidR="00E27B81" w:rsidRPr="00E27B81" w:rsidRDefault="00E27B81" w:rsidP="0088134F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Картридж для Копировального аппарата А3</w:t>
            </w:r>
            <w:r>
              <w:rPr>
                <w:sz w:val="20"/>
                <w:szCs w:val="20"/>
              </w:rPr>
              <w:t xml:space="preserve"> (аналог)</w:t>
            </w:r>
          </w:p>
        </w:tc>
        <w:tc>
          <w:tcPr>
            <w:tcW w:w="3544" w:type="dxa"/>
            <w:vAlign w:val="center"/>
          </w:tcPr>
          <w:p w:rsidR="00E27B81" w:rsidRPr="00E27B81" w:rsidRDefault="00B313D8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:rsidR="00F11945" w:rsidRDefault="00F11945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  <w:lang w:val="en-US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ind w:left="360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5.5. Нормативные затраты на приобретение элементов питания и аккумуляторов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1"/>
        <w:gridCol w:w="1701"/>
        <w:gridCol w:w="1417"/>
        <w:gridCol w:w="1418"/>
        <w:gridCol w:w="1559"/>
      </w:tblGrid>
      <w:tr w:rsidR="00834E4E" w:rsidRPr="00E60010" w:rsidTr="00701DBD">
        <w:trPr>
          <w:trHeight w:val="387"/>
        </w:trPr>
        <w:tc>
          <w:tcPr>
            <w:tcW w:w="2694" w:type="dxa"/>
            <w:vAlign w:val="center"/>
          </w:tcPr>
          <w:p w:rsidR="00834E4E" w:rsidRPr="00094D3F" w:rsidRDefault="00834E4E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834E4E" w:rsidRPr="00094D3F" w:rsidRDefault="00834E4E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 xml:space="preserve">Ед. </w:t>
            </w:r>
            <w:proofErr w:type="spellStart"/>
            <w:r w:rsidRPr="00094D3F">
              <w:rPr>
                <w:sz w:val="22"/>
                <w:szCs w:val="22"/>
              </w:rPr>
              <w:t>измер</w:t>
            </w:r>
            <w:proofErr w:type="spellEnd"/>
            <w:r w:rsidRPr="00094D3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34E4E" w:rsidRPr="00094D3F" w:rsidRDefault="00834E4E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Количество, планируемое к приобретению, шт.</w:t>
            </w:r>
          </w:p>
        </w:tc>
        <w:tc>
          <w:tcPr>
            <w:tcW w:w="1417" w:type="dxa"/>
            <w:vAlign w:val="center"/>
          </w:tcPr>
          <w:p w:rsidR="00834E4E" w:rsidRPr="00094D3F" w:rsidRDefault="00834E4E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Фактическое количество рабочих станция, шт.</w:t>
            </w:r>
          </w:p>
        </w:tc>
        <w:tc>
          <w:tcPr>
            <w:tcW w:w="1418" w:type="dxa"/>
            <w:vAlign w:val="center"/>
          </w:tcPr>
          <w:p w:rsidR="00834E4E" w:rsidRPr="00094D3F" w:rsidRDefault="00834E4E" w:rsidP="008C398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  <w:noWrap/>
            <w:vAlign w:val="center"/>
          </w:tcPr>
          <w:p w:rsidR="00701DBD" w:rsidRPr="00094D3F" w:rsidRDefault="00834E4E" w:rsidP="00737B1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 xml:space="preserve">Цена за </w:t>
            </w:r>
            <w:r w:rsidR="00737B1B" w:rsidRPr="00094D3F">
              <w:rPr>
                <w:sz w:val="22"/>
                <w:szCs w:val="22"/>
              </w:rPr>
              <w:t xml:space="preserve">один аккумулятор </w:t>
            </w:r>
          </w:p>
          <w:p w:rsidR="00834E4E" w:rsidRPr="00094D3F" w:rsidRDefault="00737B1B" w:rsidP="00737B1B">
            <w:pPr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не более</w:t>
            </w:r>
            <w:proofErr w:type="gramStart"/>
            <w:r w:rsidRPr="00094D3F">
              <w:rPr>
                <w:sz w:val="22"/>
                <w:szCs w:val="22"/>
              </w:rPr>
              <w:t xml:space="preserve"> </w:t>
            </w:r>
            <w:r w:rsidR="00834E4E" w:rsidRPr="00094D3F">
              <w:rPr>
                <w:sz w:val="22"/>
                <w:szCs w:val="22"/>
              </w:rPr>
              <w:t>,</w:t>
            </w:r>
            <w:proofErr w:type="gramEnd"/>
            <w:r w:rsidR="00834E4E" w:rsidRPr="00094D3F">
              <w:rPr>
                <w:sz w:val="22"/>
                <w:szCs w:val="22"/>
              </w:rPr>
              <w:t xml:space="preserve"> руб.</w:t>
            </w:r>
          </w:p>
        </w:tc>
      </w:tr>
      <w:tr w:rsidR="00834E4E" w:rsidRPr="00E60010" w:rsidTr="00701DBD">
        <w:trPr>
          <w:trHeight w:val="387"/>
        </w:trPr>
        <w:tc>
          <w:tcPr>
            <w:tcW w:w="2694" w:type="dxa"/>
            <w:vAlign w:val="center"/>
          </w:tcPr>
          <w:p w:rsidR="00834E4E" w:rsidRPr="00E27B81" w:rsidRDefault="00834E4E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Аккумулятор для ИБП (12В-7,2А/ч)</w:t>
            </w:r>
          </w:p>
        </w:tc>
        <w:tc>
          <w:tcPr>
            <w:tcW w:w="851" w:type="dxa"/>
            <w:vAlign w:val="center"/>
          </w:tcPr>
          <w:p w:rsidR="00834E4E" w:rsidRPr="00E27B81" w:rsidRDefault="00834E4E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E27B81" w:rsidRDefault="00834E4E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1 </w:t>
            </w:r>
            <w:r w:rsidRPr="00E27B81">
              <w:rPr>
                <w:bCs/>
                <w:sz w:val="20"/>
                <w:szCs w:val="20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834E4E" w:rsidRPr="00E27B81" w:rsidRDefault="00834E4E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1 раз в </w:t>
            </w:r>
            <w:r w:rsidRPr="00E27B81">
              <w:rPr>
                <w:sz w:val="20"/>
                <w:szCs w:val="20"/>
                <w:lang w:val="en-US"/>
              </w:rPr>
              <w:t>2</w:t>
            </w:r>
            <w:r w:rsidRPr="00E27B8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834E4E" w:rsidRPr="00A60DA9" w:rsidRDefault="00A60DA9" w:rsidP="00D60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9340CF" w:rsidRPr="00E60010" w:rsidTr="00701DBD">
        <w:trPr>
          <w:trHeight w:val="387"/>
        </w:trPr>
        <w:tc>
          <w:tcPr>
            <w:tcW w:w="2694" w:type="dxa"/>
            <w:vAlign w:val="center"/>
          </w:tcPr>
          <w:p w:rsidR="009340CF" w:rsidRPr="00E27B81" w:rsidRDefault="009340CF" w:rsidP="009340CF">
            <w:pPr>
              <w:pStyle w:val="1"/>
              <w:spacing w:before="0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Аккумулятор для бесперебойного питания цифровой </w:t>
            </w:r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IP</w:t>
            </w:r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АТС </w:t>
            </w:r>
          </w:p>
          <w:p w:rsidR="009340CF" w:rsidRPr="00E27B81" w:rsidRDefault="009340CF" w:rsidP="009340CF">
            <w:pPr>
              <w:pStyle w:val="1"/>
              <w:spacing w:before="0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Samsung </w:t>
            </w:r>
            <w:proofErr w:type="spellStart"/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OfficeServ</w:t>
            </w:r>
            <w:proofErr w:type="spellEnd"/>
            <w:r w:rsidRPr="00E27B81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7070</w:t>
            </w:r>
          </w:p>
          <w:p w:rsidR="009340CF" w:rsidRPr="00E27B81" w:rsidRDefault="009340CF" w:rsidP="009340CF">
            <w:pPr>
              <w:rPr>
                <w:rStyle w:val="a7"/>
                <w:i w:val="0"/>
                <w:sz w:val="20"/>
                <w:szCs w:val="20"/>
                <w:lang w:val="en-US"/>
              </w:rPr>
            </w:pPr>
            <w:r w:rsidRPr="00E27B81">
              <w:rPr>
                <w:rStyle w:val="a7"/>
                <w:i w:val="0"/>
                <w:sz w:val="20"/>
                <w:szCs w:val="20"/>
                <w:lang w:val="en-US"/>
              </w:rPr>
              <w:t>(12</w:t>
            </w:r>
            <w:r w:rsidRPr="00E27B81">
              <w:rPr>
                <w:rStyle w:val="a7"/>
                <w:i w:val="0"/>
                <w:sz w:val="20"/>
                <w:szCs w:val="20"/>
              </w:rPr>
              <w:t>В</w:t>
            </w:r>
            <w:r w:rsidRPr="00E27B81">
              <w:rPr>
                <w:rStyle w:val="a7"/>
                <w:i w:val="0"/>
                <w:sz w:val="20"/>
                <w:szCs w:val="20"/>
                <w:lang w:val="en-US"/>
              </w:rPr>
              <w:t>-7,2</w:t>
            </w:r>
            <w:r w:rsidRPr="00E27B81">
              <w:rPr>
                <w:rStyle w:val="a7"/>
                <w:i w:val="0"/>
                <w:sz w:val="20"/>
                <w:szCs w:val="20"/>
              </w:rPr>
              <w:t>А</w:t>
            </w:r>
            <w:r w:rsidRPr="00E27B81">
              <w:rPr>
                <w:rStyle w:val="a7"/>
                <w:i w:val="0"/>
                <w:sz w:val="20"/>
                <w:szCs w:val="20"/>
                <w:lang w:val="en-US"/>
              </w:rPr>
              <w:t>/</w:t>
            </w:r>
            <w:r w:rsidRPr="00E27B81">
              <w:rPr>
                <w:rStyle w:val="a7"/>
                <w:i w:val="0"/>
                <w:sz w:val="20"/>
                <w:szCs w:val="20"/>
              </w:rPr>
              <w:t>ч</w:t>
            </w:r>
            <w:r w:rsidRPr="00E27B81">
              <w:rPr>
                <w:rStyle w:val="a7"/>
                <w:i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9340CF" w:rsidRPr="00E27B81" w:rsidRDefault="009340CF" w:rsidP="008C398B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E27B81">
              <w:rPr>
                <w:rStyle w:val="a7"/>
                <w:i w:val="0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4 </w:t>
            </w:r>
            <w:r w:rsidRPr="00E27B81">
              <w:rPr>
                <w:bCs/>
                <w:sz w:val="20"/>
                <w:szCs w:val="20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9340CF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1 раз в </w:t>
            </w:r>
            <w:r w:rsidRPr="00E27B81">
              <w:rPr>
                <w:sz w:val="20"/>
                <w:szCs w:val="20"/>
                <w:lang w:val="en-US"/>
              </w:rPr>
              <w:t>2</w:t>
            </w:r>
            <w:r w:rsidRPr="00E27B8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9340CF" w:rsidRPr="00A60DA9" w:rsidRDefault="00A60DA9" w:rsidP="00D60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9340CF" w:rsidRPr="00E60010" w:rsidTr="00701DBD">
        <w:trPr>
          <w:trHeight w:val="630"/>
        </w:trPr>
        <w:tc>
          <w:tcPr>
            <w:tcW w:w="2694" w:type="dxa"/>
            <w:vAlign w:val="center"/>
          </w:tcPr>
          <w:p w:rsidR="009340CF" w:rsidRPr="00E27B81" w:rsidRDefault="009340CF" w:rsidP="009340CF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Аккумулятор для ИБП (12В-17А/ч) </w:t>
            </w:r>
          </w:p>
        </w:tc>
        <w:tc>
          <w:tcPr>
            <w:tcW w:w="851" w:type="dxa"/>
            <w:vAlign w:val="center"/>
          </w:tcPr>
          <w:p w:rsidR="009340CF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2 </w:t>
            </w:r>
            <w:r w:rsidRPr="00E27B81">
              <w:rPr>
                <w:bCs/>
                <w:sz w:val="20"/>
                <w:szCs w:val="20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9340CF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 раз в 2 года</w:t>
            </w:r>
          </w:p>
        </w:tc>
        <w:tc>
          <w:tcPr>
            <w:tcW w:w="1559" w:type="dxa"/>
            <w:noWrap/>
            <w:vAlign w:val="center"/>
          </w:tcPr>
          <w:p w:rsidR="009340CF" w:rsidRPr="00E27B81" w:rsidRDefault="00CD5433" w:rsidP="009E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9340CF" w:rsidRPr="00E60010" w:rsidTr="00701DBD">
        <w:trPr>
          <w:trHeight w:val="630"/>
        </w:trPr>
        <w:tc>
          <w:tcPr>
            <w:tcW w:w="2694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Аккумулятор для ИБП (12В-9А/ч)</w:t>
            </w:r>
          </w:p>
        </w:tc>
        <w:tc>
          <w:tcPr>
            <w:tcW w:w="851" w:type="dxa"/>
            <w:vAlign w:val="center"/>
          </w:tcPr>
          <w:p w:rsidR="009340CF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4 </w:t>
            </w:r>
            <w:r w:rsidRPr="00E27B81">
              <w:rPr>
                <w:bCs/>
                <w:sz w:val="20"/>
                <w:szCs w:val="20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9340CF" w:rsidRPr="00E27B81" w:rsidRDefault="009340CF" w:rsidP="008C398B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40CF" w:rsidRPr="00E27B81" w:rsidRDefault="009340CF" w:rsidP="008C398B">
            <w:pPr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1 раз в </w:t>
            </w:r>
            <w:r w:rsidRPr="00E27B81">
              <w:rPr>
                <w:sz w:val="20"/>
                <w:szCs w:val="20"/>
                <w:lang w:val="en-US"/>
              </w:rPr>
              <w:t>2</w:t>
            </w:r>
            <w:r w:rsidRPr="00E27B8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9340CF" w:rsidRPr="00E27B81" w:rsidRDefault="009E3DF9" w:rsidP="00A60DA9">
            <w:pPr>
              <w:jc w:val="center"/>
              <w:rPr>
                <w:sz w:val="20"/>
                <w:szCs w:val="20"/>
              </w:rPr>
            </w:pPr>
            <w:r w:rsidRPr="00E27B81">
              <w:rPr>
                <w:sz w:val="20"/>
                <w:szCs w:val="20"/>
              </w:rPr>
              <w:t xml:space="preserve">3 </w:t>
            </w:r>
            <w:r w:rsidR="00A60DA9">
              <w:rPr>
                <w:sz w:val="20"/>
                <w:szCs w:val="20"/>
              </w:rPr>
              <w:t>5</w:t>
            </w:r>
            <w:r w:rsidRPr="00E27B81">
              <w:rPr>
                <w:sz w:val="20"/>
                <w:szCs w:val="20"/>
              </w:rPr>
              <w:t>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6" w:name="Par383"/>
      <w:bookmarkEnd w:id="6"/>
    </w:p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4D06">
        <w:rPr>
          <w:sz w:val="28"/>
          <w:szCs w:val="28"/>
        </w:rPr>
        <w:t>6. Прочие затраты</w:t>
      </w:r>
    </w:p>
    <w:p w:rsidR="00752852" w:rsidRPr="00E60010" w:rsidRDefault="00752852" w:rsidP="00834E4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30"/>
          <w:szCs w:val="30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bookmarkStart w:id="7" w:name="Par444"/>
      <w:bookmarkEnd w:id="7"/>
      <w:r w:rsidRPr="00094D3F">
        <w:rPr>
          <w:sz w:val="28"/>
          <w:szCs w:val="28"/>
        </w:rPr>
        <w:t xml:space="preserve">6.1.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985"/>
        <w:gridCol w:w="1842"/>
        <w:gridCol w:w="1418"/>
      </w:tblGrid>
      <w:tr w:rsidR="00834E4E" w:rsidRPr="00E60010" w:rsidTr="009820C0">
        <w:trPr>
          <w:trHeight w:val="895"/>
        </w:trPr>
        <w:tc>
          <w:tcPr>
            <w:tcW w:w="568" w:type="dxa"/>
            <w:vAlign w:val="center"/>
          </w:tcPr>
          <w:p w:rsidR="00834E4E" w:rsidRPr="00D506DB" w:rsidRDefault="00834E4E" w:rsidP="008C398B">
            <w:pPr>
              <w:jc w:val="center"/>
              <w:rPr>
                <w:bCs/>
                <w:sz w:val="22"/>
                <w:szCs w:val="22"/>
              </w:rPr>
            </w:pPr>
            <w:r w:rsidRPr="00D506DB">
              <w:rPr>
                <w:sz w:val="22"/>
                <w:szCs w:val="22"/>
              </w:rPr>
              <w:t xml:space="preserve"> </w:t>
            </w:r>
            <w:r w:rsidRPr="00D506DB">
              <w:rPr>
                <w:bCs/>
                <w:sz w:val="22"/>
                <w:szCs w:val="22"/>
              </w:rPr>
              <w:t xml:space="preserve">№ </w:t>
            </w:r>
            <w:r w:rsidRPr="00D506DB">
              <w:rPr>
                <w:bCs/>
                <w:sz w:val="22"/>
                <w:szCs w:val="22"/>
              </w:rPr>
              <w:br/>
            </w:r>
            <w:proofErr w:type="gramStart"/>
            <w:r w:rsidRPr="00D506DB">
              <w:rPr>
                <w:bCs/>
                <w:sz w:val="22"/>
                <w:szCs w:val="22"/>
              </w:rPr>
              <w:t>п</w:t>
            </w:r>
            <w:proofErr w:type="gramEnd"/>
            <w:r w:rsidRPr="00D506D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834E4E" w:rsidRPr="00D506DB" w:rsidRDefault="00834E4E" w:rsidP="008C398B">
            <w:pPr>
              <w:jc w:val="center"/>
              <w:rPr>
                <w:bCs/>
                <w:sz w:val="22"/>
                <w:szCs w:val="22"/>
              </w:rPr>
            </w:pPr>
            <w:r w:rsidRPr="00D506DB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85" w:type="dxa"/>
            <w:vAlign w:val="center"/>
          </w:tcPr>
          <w:p w:rsidR="00834E4E" w:rsidRPr="00D506DB" w:rsidRDefault="00834E4E" w:rsidP="008C398B">
            <w:pPr>
              <w:jc w:val="center"/>
              <w:rPr>
                <w:bCs/>
                <w:sz w:val="22"/>
                <w:szCs w:val="22"/>
              </w:rPr>
            </w:pPr>
            <w:r w:rsidRPr="00D506DB">
              <w:rPr>
                <w:bCs/>
                <w:sz w:val="22"/>
                <w:szCs w:val="22"/>
              </w:rPr>
              <w:t xml:space="preserve">Средняя стоимость </w:t>
            </w:r>
          </w:p>
        </w:tc>
        <w:tc>
          <w:tcPr>
            <w:tcW w:w="1842" w:type="dxa"/>
            <w:vAlign w:val="center"/>
          </w:tcPr>
          <w:p w:rsidR="00834E4E" w:rsidRPr="00D506DB" w:rsidRDefault="00834E4E" w:rsidP="008C398B">
            <w:pPr>
              <w:jc w:val="center"/>
              <w:rPr>
                <w:bCs/>
                <w:sz w:val="22"/>
                <w:szCs w:val="22"/>
              </w:rPr>
            </w:pPr>
            <w:r w:rsidRPr="00D506DB">
              <w:rPr>
                <w:bCs/>
                <w:sz w:val="22"/>
                <w:szCs w:val="22"/>
              </w:rPr>
              <w:t>Продолжительность командирования</w:t>
            </w:r>
          </w:p>
        </w:tc>
        <w:tc>
          <w:tcPr>
            <w:tcW w:w="1418" w:type="dxa"/>
            <w:noWrap/>
            <w:vAlign w:val="center"/>
          </w:tcPr>
          <w:p w:rsidR="00834E4E" w:rsidRPr="00D506DB" w:rsidRDefault="00834E4E" w:rsidP="008C398B">
            <w:pPr>
              <w:jc w:val="center"/>
              <w:rPr>
                <w:bCs/>
                <w:sz w:val="22"/>
                <w:szCs w:val="22"/>
              </w:rPr>
            </w:pPr>
            <w:r w:rsidRPr="00D506DB">
              <w:rPr>
                <w:bCs/>
                <w:sz w:val="22"/>
                <w:szCs w:val="22"/>
              </w:rPr>
              <w:t>Количество командировок в год *</w:t>
            </w:r>
          </w:p>
        </w:tc>
      </w:tr>
      <w:tr w:rsidR="00834E4E" w:rsidRPr="00E60010" w:rsidTr="009820C0">
        <w:trPr>
          <w:trHeight w:val="476"/>
        </w:trPr>
        <w:tc>
          <w:tcPr>
            <w:tcW w:w="568" w:type="dxa"/>
            <w:noWrap/>
            <w:vAlign w:val="center"/>
          </w:tcPr>
          <w:p w:rsidR="00834E4E" w:rsidRPr="00D506DB" w:rsidRDefault="00834E4E" w:rsidP="008C398B">
            <w:pPr>
              <w:jc w:val="center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834E4E" w:rsidRPr="00D506DB" w:rsidRDefault="00834E4E" w:rsidP="008C398B">
            <w:pPr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Проезд, связанный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D506DB" w:rsidRDefault="00834E4E" w:rsidP="008C398B">
            <w:pPr>
              <w:jc w:val="both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Не более 50 тыс. руб. в оба конца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34E4E" w:rsidRPr="00D506DB" w:rsidRDefault="00834E4E" w:rsidP="008C398B">
            <w:pPr>
              <w:jc w:val="center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5 суток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834E4E" w:rsidRPr="00D506DB" w:rsidRDefault="00834E4E" w:rsidP="008C398B">
            <w:pPr>
              <w:jc w:val="center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 xml:space="preserve">3 командировки </w:t>
            </w:r>
          </w:p>
        </w:tc>
      </w:tr>
      <w:tr w:rsidR="00834E4E" w:rsidRPr="00E60010" w:rsidTr="009820C0">
        <w:trPr>
          <w:trHeight w:val="413"/>
        </w:trPr>
        <w:tc>
          <w:tcPr>
            <w:tcW w:w="568" w:type="dxa"/>
            <w:noWrap/>
            <w:vAlign w:val="center"/>
          </w:tcPr>
          <w:p w:rsidR="00834E4E" w:rsidRPr="00D506DB" w:rsidRDefault="00834E4E" w:rsidP="008C398B">
            <w:pPr>
              <w:jc w:val="center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34E4E" w:rsidRPr="00D506DB" w:rsidRDefault="00834E4E" w:rsidP="008C398B">
            <w:pPr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Проживание, связанное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D506DB" w:rsidRDefault="00834E4E" w:rsidP="008C398B">
            <w:pPr>
              <w:jc w:val="both"/>
              <w:rPr>
                <w:sz w:val="20"/>
                <w:szCs w:val="20"/>
              </w:rPr>
            </w:pPr>
            <w:r w:rsidRPr="00D506DB">
              <w:rPr>
                <w:sz w:val="20"/>
                <w:szCs w:val="20"/>
              </w:rPr>
              <w:t>Не более 5 тыс. руб. в сутки</w:t>
            </w:r>
          </w:p>
        </w:tc>
        <w:tc>
          <w:tcPr>
            <w:tcW w:w="1842" w:type="dxa"/>
            <w:vMerge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834E4E" w:rsidRPr="00E60010" w:rsidRDefault="00834E4E" w:rsidP="008C39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E4E" w:rsidRPr="005F1724" w:rsidRDefault="00834E4E" w:rsidP="00834E4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5F1724">
        <w:rPr>
          <w:i/>
          <w:sz w:val="20"/>
          <w:szCs w:val="20"/>
        </w:rPr>
        <w:t xml:space="preserve">*Примечание: наименование и количество услуг могут быть </w:t>
      </w:r>
      <w:proofErr w:type="gramStart"/>
      <w:r w:rsidRPr="005F1724">
        <w:rPr>
          <w:i/>
          <w:sz w:val="20"/>
          <w:szCs w:val="20"/>
        </w:rPr>
        <w:t>изменены</w:t>
      </w:r>
      <w:proofErr w:type="gramEnd"/>
      <w:r w:rsidRPr="005F1724">
        <w:rPr>
          <w:i/>
          <w:sz w:val="20"/>
          <w:szCs w:val="20"/>
        </w:rPr>
        <w:t>. При этом</w:t>
      </w:r>
      <w:proofErr w:type="gramStart"/>
      <w:r w:rsidRPr="005F1724">
        <w:rPr>
          <w:i/>
          <w:sz w:val="20"/>
          <w:szCs w:val="20"/>
        </w:rPr>
        <w:t>,</w:t>
      </w:r>
      <w:proofErr w:type="gramEnd"/>
      <w:r w:rsidRPr="005F1724">
        <w:rPr>
          <w:i/>
          <w:sz w:val="20"/>
          <w:szCs w:val="20"/>
        </w:rPr>
        <w:t xml:space="preserve"> закупка услуг может проводиться в пределах доведенных лимитов бюджетных обязательств на обеспечение функций ГУК. Цена проезда к месту командирования и цена найма жилого помещения в сутки определяется с учетом требований распоряжения Главы города от </w:t>
      </w:r>
      <w:r w:rsidR="00E533D4">
        <w:rPr>
          <w:i/>
          <w:sz w:val="20"/>
          <w:szCs w:val="20"/>
        </w:rPr>
        <w:t>09</w:t>
      </w:r>
      <w:r w:rsidRPr="005F1724">
        <w:rPr>
          <w:i/>
          <w:sz w:val="20"/>
          <w:szCs w:val="20"/>
        </w:rPr>
        <w:t>.</w:t>
      </w:r>
      <w:r w:rsidR="00E533D4">
        <w:rPr>
          <w:i/>
          <w:sz w:val="20"/>
          <w:szCs w:val="20"/>
        </w:rPr>
        <w:t>11</w:t>
      </w:r>
      <w:r w:rsidRPr="005F1724">
        <w:rPr>
          <w:i/>
          <w:sz w:val="20"/>
          <w:szCs w:val="20"/>
        </w:rPr>
        <w:t>.20</w:t>
      </w:r>
      <w:r w:rsidR="00E533D4">
        <w:rPr>
          <w:i/>
          <w:sz w:val="20"/>
          <w:szCs w:val="20"/>
        </w:rPr>
        <w:t>18</w:t>
      </w:r>
      <w:r w:rsidRPr="005F1724">
        <w:rPr>
          <w:i/>
          <w:sz w:val="20"/>
          <w:szCs w:val="20"/>
        </w:rPr>
        <w:t xml:space="preserve"> № </w:t>
      </w:r>
      <w:r w:rsidR="00E533D4">
        <w:rPr>
          <w:i/>
          <w:sz w:val="20"/>
          <w:szCs w:val="20"/>
        </w:rPr>
        <w:t>399</w:t>
      </w:r>
      <w:r w:rsidRPr="005F1724">
        <w:rPr>
          <w:i/>
          <w:sz w:val="20"/>
          <w:szCs w:val="20"/>
        </w:rPr>
        <w:t>-р «</w:t>
      </w:r>
      <w:r w:rsidR="00E533D4">
        <w:rPr>
          <w:i/>
          <w:sz w:val="20"/>
          <w:szCs w:val="20"/>
        </w:rPr>
        <w:t xml:space="preserve">Об утверждении Положения о </w:t>
      </w:r>
      <w:proofErr w:type="spellStart"/>
      <w:r w:rsidR="00E533D4">
        <w:rPr>
          <w:i/>
          <w:sz w:val="20"/>
          <w:szCs w:val="20"/>
        </w:rPr>
        <w:t>лимитировании</w:t>
      </w:r>
      <w:proofErr w:type="spellEnd"/>
      <w:r w:rsidR="00E533D4">
        <w:rPr>
          <w:i/>
          <w:sz w:val="20"/>
          <w:szCs w:val="20"/>
        </w:rPr>
        <w:t xml:space="preserve"> расходов органов администрации города</w:t>
      </w:r>
      <w:r w:rsidRPr="005F1724">
        <w:rPr>
          <w:i/>
          <w:sz w:val="20"/>
          <w:szCs w:val="20"/>
        </w:rPr>
        <w:t xml:space="preserve">».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bookmarkStart w:id="8" w:name="Par472"/>
      <w:bookmarkEnd w:id="8"/>
    </w:p>
    <w:p w:rsidR="00CB2B04" w:rsidRDefault="00CB2B04" w:rsidP="00CB2B04">
      <w:pPr>
        <w:ind w:firstLine="851"/>
        <w:jc w:val="both"/>
        <w:rPr>
          <w:sz w:val="28"/>
          <w:szCs w:val="28"/>
        </w:rPr>
      </w:pPr>
      <w:bookmarkStart w:id="9" w:name="Par534"/>
      <w:bookmarkStart w:id="10" w:name="Par562"/>
      <w:bookmarkStart w:id="11" w:name="Par737"/>
      <w:bookmarkEnd w:id="9"/>
      <w:bookmarkEnd w:id="10"/>
      <w:bookmarkEnd w:id="11"/>
      <w:r>
        <w:rPr>
          <w:sz w:val="28"/>
          <w:szCs w:val="28"/>
        </w:rPr>
        <w:t>6</w:t>
      </w:r>
      <w:r w:rsidRPr="0050306D">
        <w:rPr>
          <w:sz w:val="28"/>
          <w:szCs w:val="28"/>
        </w:rPr>
        <w:t>.2.</w:t>
      </w:r>
      <w:r>
        <w:rPr>
          <w:sz w:val="28"/>
          <w:szCs w:val="28"/>
        </w:rPr>
        <w:t xml:space="preserve"> Нормативные затраты на дополнительное профессиональное образование работников</w:t>
      </w:r>
    </w:p>
    <w:p w:rsidR="008E20BF" w:rsidRDefault="008E20BF" w:rsidP="00CB2B04">
      <w:pPr>
        <w:ind w:firstLine="851"/>
        <w:jc w:val="both"/>
        <w:rPr>
          <w:sz w:val="28"/>
          <w:szCs w:val="28"/>
        </w:rPr>
      </w:pPr>
    </w:p>
    <w:tbl>
      <w:tblPr>
        <w:tblStyle w:val="afc"/>
        <w:tblW w:w="9464" w:type="dxa"/>
        <w:tblLook w:val="04A0" w:firstRow="1" w:lastRow="0" w:firstColumn="1" w:lastColumn="0" w:noHBand="0" w:noVBand="1"/>
      </w:tblPr>
      <w:tblGrid>
        <w:gridCol w:w="3369"/>
        <w:gridCol w:w="3190"/>
        <w:gridCol w:w="2905"/>
      </w:tblGrid>
      <w:tr w:rsidR="008E20BF" w:rsidRPr="0050306D" w:rsidTr="00B142F9">
        <w:tc>
          <w:tcPr>
            <w:tcW w:w="3369" w:type="dxa"/>
          </w:tcPr>
          <w:p w:rsidR="008E20BF" w:rsidRPr="00F11945" w:rsidRDefault="008E20BF" w:rsidP="0088134F">
            <w:pPr>
              <w:jc w:val="center"/>
              <w:rPr>
                <w:sz w:val="22"/>
                <w:szCs w:val="22"/>
              </w:rPr>
            </w:pPr>
            <w:r w:rsidRPr="00F11945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190" w:type="dxa"/>
          </w:tcPr>
          <w:p w:rsidR="008E20BF" w:rsidRPr="00F11945" w:rsidRDefault="008E20BF" w:rsidP="0088134F">
            <w:pPr>
              <w:jc w:val="center"/>
              <w:rPr>
                <w:sz w:val="22"/>
                <w:szCs w:val="22"/>
              </w:rPr>
            </w:pPr>
            <w:r w:rsidRPr="00F11945">
              <w:rPr>
                <w:sz w:val="22"/>
                <w:szCs w:val="22"/>
              </w:rPr>
              <w:t>Планируемое обучение количества человек</w:t>
            </w:r>
          </w:p>
        </w:tc>
        <w:tc>
          <w:tcPr>
            <w:tcW w:w="2905" w:type="dxa"/>
          </w:tcPr>
          <w:p w:rsidR="008E20BF" w:rsidRPr="00F11945" w:rsidRDefault="008E20BF" w:rsidP="0088134F">
            <w:pPr>
              <w:jc w:val="center"/>
              <w:rPr>
                <w:sz w:val="22"/>
                <w:szCs w:val="22"/>
              </w:rPr>
            </w:pPr>
            <w:r w:rsidRPr="00F11945">
              <w:rPr>
                <w:sz w:val="22"/>
                <w:szCs w:val="22"/>
              </w:rPr>
              <w:t xml:space="preserve">Цена за </w:t>
            </w:r>
            <w:proofErr w:type="spellStart"/>
            <w:proofErr w:type="gramStart"/>
            <w:r w:rsidRPr="00F11945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11945">
              <w:rPr>
                <w:sz w:val="22"/>
                <w:szCs w:val="22"/>
              </w:rPr>
              <w:t>,</w:t>
            </w:r>
          </w:p>
          <w:p w:rsidR="008E20BF" w:rsidRPr="00F11945" w:rsidRDefault="008E20BF" w:rsidP="0088134F">
            <w:pPr>
              <w:jc w:val="center"/>
              <w:rPr>
                <w:sz w:val="22"/>
                <w:szCs w:val="22"/>
              </w:rPr>
            </w:pPr>
            <w:r w:rsidRPr="00F11945">
              <w:rPr>
                <w:sz w:val="22"/>
                <w:szCs w:val="22"/>
              </w:rPr>
              <w:t>не более, руб.</w:t>
            </w:r>
          </w:p>
        </w:tc>
      </w:tr>
      <w:tr w:rsidR="008E20BF" w:rsidRPr="0050306D" w:rsidTr="00B142F9">
        <w:tc>
          <w:tcPr>
            <w:tcW w:w="3369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Обучение </w:t>
            </w:r>
            <w:proofErr w:type="gramStart"/>
            <w:r w:rsidRPr="00094D3F">
              <w:rPr>
                <w:sz w:val="20"/>
                <w:szCs w:val="20"/>
              </w:rPr>
              <w:t>ответственных</w:t>
            </w:r>
            <w:proofErr w:type="gramEnd"/>
            <w:r w:rsidRPr="00094D3F">
              <w:rPr>
                <w:sz w:val="20"/>
                <w:szCs w:val="20"/>
              </w:rPr>
              <w:t xml:space="preserve"> за пожарную безопасность</w:t>
            </w:r>
          </w:p>
        </w:tc>
        <w:tc>
          <w:tcPr>
            <w:tcW w:w="3190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 чел., при необходимости</w:t>
            </w:r>
          </w:p>
        </w:tc>
        <w:tc>
          <w:tcPr>
            <w:tcW w:w="2905" w:type="dxa"/>
          </w:tcPr>
          <w:p w:rsidR="008E20BF" w:rsidRPr="00094D3F" w:rsidRDefault="00D506DB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4 000</w:t>
            </w:r>
          </w:p>
        </w:tc>
      </w:tr>
      <w:tr w:rsidR="008E20BF" w:rsidRPr="0050306D" w:rsidTr="00B142F9">
        <w:tc>
          <w:tcPr>
            <w:tcW w:w="3369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Обучение </w:t>
            </w:r>
            <w:proofErr w:type="gramStart"/>
            <w:r w:rsidRPr="00094D3F">
              <w:rPr>
                <w:sz w:val="20"/>
                <w:szCs w:val="20"/>
              </w:rPr>
              <w:t>ответственных</w:t>
            </w:r>
            <w:proofErr w:type="gramEnd"/>
            <w:r w:rsidRPr="00094D3F">
              <w:rPr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3190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 чел., при необходимости</w:t>
            </w:r>
          </w:p>
        </w:tc>
        <w:tc>
          <w:tcPr>
            <w:tcW w:w="2905" w:type="dxa"/>
          </w:tcPr>
          <w:p w:rsidR="008E20BF" w:rsidRPr="00094D3F" w:rsidRDefault="008E20BF" w:rsidP="00D506D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4 000</w:t>
            </w:r>
          </w:p>
        </w:tc>
      </w:tr>
      <w:tr w:rsidR="008E20BF" w:rsidRPr="0050306D" w:rsidTr="00B142F9">
        <w:tc>
          <w:tcPr>
            <w:tcW w:w="3369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Обучение ответственных за эксплуатацию электроустановок</w:t>
            </w:r>
          </w:p>
        </w:tc>
        <w:tc>
          <w:tcPr>
            <w:tcW w:w="3190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 чел., при необходимости</w:t>
            </w:r>
          </w:p>
        </w:tc>
        <w:tc>
          <w:tcPr>
            <w:tcW w:w="2905" w:type="dxa"/>
          </w:tcPr>
          <w:p w:rsidR="008E20BF" w:rsidRPr="00094D3F" w:rsidRDefault="008E20BF" w:rsidP="00D506D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4 000</w:t>
            </w:r>
          </w:p>
        </w:tc>
      </w:tr>
      <w:tr w:rsidR="008E20BF" w:rsidRPr="0050306D" w:rsidTr="00B142F9">
        <w:tc>
          <w:tcPr>
            <w:tcW w:w="3369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Обучение муниципальных служащих в сфере изменения законодательства РФ</w:t>
            </w:r>
          </w:p>
        </w:tc>
        <w:tc>
          <w:tcPr>
            <w:tcW w:w="3190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05" w:type="dxa"/>
          </w:tcPr>
          <w:p w:rsidR="008E20BF" w:rsidRPr="00094D3F" w:rsidRDefault="008E20BF" w:rsidP="0088134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В пределах доведенных лимитов бюджетных обязательств</w:t>
            </w:r>
          </w:p>
        </w:tc>
      </w:tr>
    </w:tbl>
    <w:p w:rsidR="00834E4E" w:rsidRPr="005E3C83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7"/>
          <w:szCs w:val="27"/>
        </w:rPr>
      </w:pPr>
      <w:r w:rsidRPr="005E3C83">
        <w:rPr>
          <w:sz w:val="27"/>
          <w:szCs w:val="27"/>
        </w:rPr>
        <w:lastRenderedPageBreak/>
        <w:t xml:space="preserve">7. </w:t>
      </w:r>
      <w:proofErr w:type="gramStart"/>
      <w:r w:rsidRPr="005E3C83">
        <w:rPr>
          <w:sz w:val="27"/>
          <w:szCs w:val="27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E3C83">
        <w:rPr>
          <w:sz w:val="27"/>
          <w:szCs w:val="27"/>
        </w:rPr>
        <w:t xml:space="preserve"> прочих работ и услуг в рамках затрат на информационно-коммуникационные технологии</w:t>
      </w:r>
    </w:p>
    <w:p w:rsidR="00347A94" w:rsidRPr="001D431A" w:rsidRDefault="00347A9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7.1. Нормативные затраты на оплату типографских работ и услуг, включая приобретение периодических печатных изданий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126"/>
      </w:tblGrid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915065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65">
              <w:rPr>
                <w:sz w:val="22"/>
                <w:szCs w:val="22"/>
              </w:rPr>
              <w:t xml:space="preserve">Наименование прочей продукции, изготовляемой типографией </w:t>
            </w:r>
            <w:proofErr w:type="gramStart"/>
            <w:r w:rsidRPr="00915065">
              <w:rPr>
                <w:sz w:val="22"/>
                <w:szCs w:val="22"/>
              </w:rPr>
              <w:t>для</w:t>
            </w:r>
            <w:proofErr w:type="gramEnd"/>
            <w:r w:rsidRPr="00915065">
              <w:rPr>
                <w:sz w:val="22"/>
                <w:szCs w:val="22"/>
              </w:rPr>
              <w:t xml:space="preserve"> ГУК</w:t>
            </w:r>
          </w:p>
        </w:tc>
        <w:tc>
          <w:tcPr>
            <w:tcW w:w="3544" w:type="dxa"/>
            <w:shd w:val="clear" w:color="auto" w:fill="auto"/>
          </w:tcPr>
          <w:p w:rsidR="00915065" w:rsidRPr="00915065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65">
              <w:rPr>
                <w:sz w:val="22"/>
                <w:szCs w:val="22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126" w:type="dxa"/>
            <w:shd w:val="clear" w:color="auto" w:fill="auto"/>
          </w:tcPr>
          <w:p w:rsidR="00915065" w:rsidRPr="00915065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65">
              <w:rPr>
                <w:sz w:val="22"/>
                <w:szCs w:val="22"/>
              </w:rPr>
              <w:t>цена 1 бланка не более, руб.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Почетная грамота и диплом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bCs/>
                <w:sz w:val="20"/>
                <w:szCs w:val="20"/>
              </w:rPr>
              <w:t xml:space="preserve">Открытка </w:t>
            </w:r>
            <w:r w:rsidRPr="00094D3F">
              <w:rPr>
                <w:bCs/>
                <w:sz w:val="20"/>
                <w:szCs w:val="20"/>
                <w:shd w:val="clear" w:color="auto" w:fill="FFFFFF"/>
              </w:rPr>
              <w:t>с обечайкой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150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Папка адресная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400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Поздравительная открытка с вкладышем и конвертом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91506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300</w:t>
            </w:r>
          </w:p>
        </w:tc>
      </w:tr>
      <w:tr w:rsidR="00915065" w:rsidRPr="00EA3DE3" w:rsidTr="0088134F">
        <w:tc>
          <w:tcPr>
            <w:tcW w:w="379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Рамка для диплома</w:t>
            </w:r>
          </w:p>
        </w:tc>
        <w:tc>
          <w:tcPr>
            <w:tcW w:w="3544" w:type="dxa"/>
            <w:shd w:val="clear" w:color="auto" w:fill="auto"/>
          </w:tcPr>
          <w:p w:rsidR="00915065" w:rsidRPr="00094D3F" w:rsidRDefault="00915065" w:rsidP="0088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915065" w:rsidRPr="00094D3F" w:rsidRDefault="00F11945" w:rsidP="00D50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7.</w:t>
      </w:r>
      <w:r w:rsidR="008E20BF" w:rsidRPr="00094D3F">
        <w:rPr>
          <w:sz w:val="28"/>
          <w:szCs w:val="28"/>
        </w:rPr>
        <w:t>2</w:t>
      </w:r>
      <w:r w:rsidRPr="00094D3F">
        <w:rPr>
          <w:sz w:val="28"/>
          <w:szCs w:val="28"/>
        </w:rPr>
        <w:t xml:space="preserve">. Нормативные затраты на проведение диспансеризации </w:t>
      </w:r>
      <w:r w:rsidR="00CF4B0F" w:rsidRPr="00094D3F">
        <w:rPr>
          <w:sz w:val="28"/>
          <w:szCs w:val="28"/>
        </w:rPr>
        <w:t>муниципальных служащих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834E4E" w:rsidRPr="0031427A" w:rsidTr="00FD2C7B">
        <w:tc>
          <w:tcPr>
            <w:tcW w:w="2552" w:type="dxa"/>
            <w:shd w:val="clear" w:color="auto" w:fill="auto"/>
            <w:vAlign w:val="center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Категория работника, подлежащего диспансеризации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E4E" w:rsidRPr="00094D3F" w:rsidRDefault="00FD2C7B" w:rsidP="00CF4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Общее ч</w:t>
            </w:r>
            <w:r w:rsidR="00834E4E" w:rsidRPr="00094D3F">
              <w:rPr>
                <w:sz w:val="22"/>
                <w:szCs w:val="22"/>
              </w:rPr>
              <w:t>исл</w:t>
            </w:r>
            <w:r w:rsidRPr="00094D3F">
              <w:rPr>
                <w:sz w:val="22"/>
                <w:szCs w:val="22"/>
              </w:rPr>
              <w:t>о</w:t>
            </w:r>
            <w:r w:rsidR="00834E4E" w:rsidRPr="00094D3F">
              <w:rPr>
                <w:sz w:val="22"/>
                <w:szCs w:val="22"/>
              </w:rPr>
              <w:t xml:space="preserve"> </w:t>
            </w:r>
            <w:r w:rsidR="00CF4B0F" w:rsidRPr="00094D3F">
              <w:rPr>
                <w:sz w:val="22"/>
                <w:szCs w:val="22"/>
              </w:rPr>
              <w:t>муниципальных служащих</w:t>
            </w:r>
            <w:r w:rsidR="00834E4E" w:rsidRPr="00094D3F">
              <w:rPr>
                <w:sz w:val="22"/>
                <w:szCs w:val="22"/>
              </w:rPr>
              <w:t>, подлежащих диспансеризации, 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Цена проведения диспансеризации в расчете на одного работника не более, руб.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Женщины старше 40 лет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094D3F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4 500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Женщины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094D3F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094D3F" w:rsidRDefault="00FD2C7B" w:rsidP="00FD2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Мужчины старше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094D3F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Мужчины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094D3F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094D3F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3 500</w:t>
            </w:r>
          </w:p>
        </w:tc>
      </w:tr>
    </w:tbl>
    <w:p w:rsidR="00834E4E" w:rsidRPr="00E60010" w:rsidRDefault="00834E4E" w:rsidP="00834E4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34E4E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D3F">
        <w:rPr>
          <w:rFonts w:ascii="Times New Roman" w:hAnsi="Times New Roman" w:cs="Times New Roman"/>
          <w:sz w:val="28"/>
          <w:szCs w:val="28"/>
        </w:rPr>
        <w:t>7.</w:t>
      </w:r>
      <w:r w:rsidR="008E20BF" w:rsidRPr="00094D3F">
        <w:rPr>
          <w:rFonts w:ascii="Times New Roman" w:hAnsi="Times New Roman" w:cs="Times New Roman"/>
          <w:sz w:val="28"/>
          <w:szCs w:val="28"/>
        </w:rPr>
        <w:t>3</w:t>
      </w:r>
      <w:r w:rsidRPr="00094D3F">
        <w:rPr>
          <w:rFonts w:ascii="Times New Roman" w:hAnsi="Times New Roman" w:cs="Times New Roman"/>
          <w:sz w:val="28"/>
          <w:szCs w:val="28"/>
        </w:rPr>
        <w:t>. Нормативные затраты на приобретение прочих работ, услуг, не отнесенных к перечисленным выше затратам</w:t>
      </w:r>
    </w:p>
    <w:p w:rsidR="00094D3F" w:rsidRPr="00094D3F" w:rsidRDefault="00094D3F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2835"/>
      </w:tblGrid>
      <w:tr w:rsidR="00915065" w:rsidRPr="00E60010" w:rsidTr="0088134F"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Планируемое к приобретению количество работ, услуг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за ед., </w:t>
            </w:r>
          </w:p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не более, руб.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Оказание услуг по сбору и размещению (захоронению) и/или накоплению с последующей передачей на переработку отходов IV-V класса опасности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1 услуга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5065" w:rsidRPr="00094D3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D3F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094D3F">
              <w:rPr>
                <w:rFonts w:ascii="Times New Roman" w:hAnsi="Times New Roman" w:cs="Times New Roman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EF2844" w:rsidP="0091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094D3F">
              <w:rPr>
                <w:rFonts w:ascii="Times New Roman" w:hAnsi="Times New Roman" w:cs="Times New Roman"/>
              </w:rPr>
              <w:t>факсимилле</w:t>
            </w:r>
            <w:proofErr w:type="spellEnd"/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D506DB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D506DB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5</w:t>
            </w:r>
            <w:r w:rsidR="00915065" w:rsidRPr="00094D3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spacing w:val="-6"/>
              </w:rPr>
              <w:t>Изготовление информационного стенда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D3F">
              <w:rPr>
                <w:rFonts w:ascii="Times New Roman" w:hAnsi="Times New Roman" w:cs="Times New Roman"/>
              </w:rPr>
              <w:t>15 000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Монтаж к</w:t>
            </w:r>
            <w:r w:rsidRPr="00094D3F">
              <w:rPr>
                <w:rFonts w:ascii="Times New Roman" w:eastAsia="Calibri" w:hAnsi="Times New Roman" w:cs="Times New Roman"/>
              </w:rPr>
              <w:t>ондиционера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25 000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Переплет документов для сдачи в архив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400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Перетяжка мягкой мебели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15 000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Передача электронной отчетности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7 000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Пересылка почтовой корреспонденции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15 000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Техобслуживание и ремонт кондиционеров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5065" w:rsidRPr="00094D3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15065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15065" w:rsidRPr="00094D3F" w:rsidRDefault="00915065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Экспертиза пригодности оборудования и оргтехники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15065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065" w:rsidRPr="00094D3F" w:rsidRDefault="001C0F2C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400</w:t>
            </w:r>
          </w:p>
        </w:tc>
      </w:tr>
      <w:tr w:rsidR="00EF2844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Перезарядка огнетушителей</w:t>
            </w:r>
            <w:r w:rsidRPr="00094D3F">
              <w:rPr>
                <w:rFonts w:ascii="Times New Roman" w:hAnsi="Times New Roman" w:cs="Times New Roman"/>
              </w:rPr>
              <w:t xml:space="preserve"> ОП-2</w:t>
            </w:r>
          </w:p>
        </w:tc>
        <w:tc>
          <w:tcPr>
            <w:tcW w:w="2851" w:type="dxa"/>
            <w:shd w:val="clear" w:color="auto" w:fill="auto"/>
          </w:tcPr>
          <w:p w:rsidR="00EF2844" w:rsidRPr="00EF2844" w:rsidRDefault="00EF2844" w:rsidP="00EF2844">
            <w:pPr>
              <w:jc w:val="center"/>
              <w:rPr>
                <w:sz w:val="20"/>
                <w:szCs w:val="20"/>
              </w:rPr>
            </w:pPr>
            <w:r w:rsidRPr="00EF2844">
              <w:rPr>
                <w:color w:val="000000"/>
                <w:sz w:val="20"/>
                <w:szCs w:val="20"/>
              </w:rPr>
              <w:t>не реже 1 раза в 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EF2844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EF2844" w:rsidRPr="00094D3F" w:rsidRDefault="00EF2844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Перезарядка огнетушителей</w:t>
            </w:r>
            <w:r w:rsidRPr="00094D3F">
              <w:rPr>
                <w:rFonts w:ascii="Times New Roman" w:hAnsi="Times New Roman" w:cs="Times New Roman"/>
              </w:rPr>
              <w:t xml:space="preserve"> ОП-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EF2844" w:rsidRPr="00EF2844" w:rsidRDefault="00EF2844" w:rsidP="00EF2844">
            <w:pPr>
              <w:jc w:val="center"/>
              <w:rPr>
                <w:sz w:val="20"/>
                <w:szCs w:val="20"/>
              </w:rPr>
            </w:pPr>
            <w:r w:rsidRPr="00EF2844">
              <w:rPr>
                <w:color w:val="000000"/>
                <w:sz w:val="20"/>
                <w:szCs w:val="20"/>
              </w:rPr>
              <w:t>не реже 1 раза в 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EF2844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Перезарядка огнетушителей</w:t>
            </w:r>
            <w:r w:rsidRPr="00094D3F">
              <w:rPr>
                <w:rFonts w:ascii="Times New Roman" w:hAnsi="Times New Roman" w:cs="Times New Roman"/>
              </w:rPr>
              <w:t xml:space="preserve"> ОП-8</w:t>
            </w:r>
          </w:p>
        </w:tc>
        <w:tc>
          <w:tcPr>
            <w:tcW w:w="2851" w:type="dxa"/>
            <w:shd w:val="clear" w:color="auto" w:fill="auto"/>
          </w:tcPr>
          <w:p w:rsidR="00EF2844" w:rsidRPr="00EF2844" w:rsidRDefault="00EF2844" w:rsidP="00EF2844">
            <w:pPr>
              <w:jc w:val="center"/>
              <w:rPr>
                <w:sz w:val="20"/>
                <w:szCs w:val="20"/>
              </w:rPr>
            </w:pPr>
            <w:r w:rsidRPr="00EF2844">
              <w:rPr>
                <w:color w:val="000000"/>
                <w:sz w:val="20"/>
                <w:szCs w:val="20"/>
              </w:rPr>
              <w:t>не реже 1 раза в 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4D3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EF2844" w:rsidRPr="00E60010" w:rsidTr="0088134F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lastRenderedPageBreak/>
              <w:t>Ремонт офисных кресел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844" w:rsidRPr="00094D3F" w:rsidRDefault="00EF2844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4 000</w:t>
            </w:r>
          </w:p>
        </w:tc>
      </w:tr>
    </w:tbl>
    <w:p w:rsidR="006F1AC7" w:rsidRPr="006F1AC7" w:rsidRDefault="006F1AC7" w:rsidP="006F1AC7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12" w:name="Par828"/>
      <w:bookmarkEnd w:id="12"/>
      <w:r w:rsidRPr="006F1AC7">
        <w:rPr>
          <w:sz w:val="18"/>
          <w:szCs w:val="18"/>
        </w:rPr>
        <w:t>Примечание:</w:t>
      </w:r>
    </w:p>
    <w:p w:rsidR="00834E4E" w:rsidRPr="006F1AC7" w:rsidRDefault="006F1AC7" w:rsidP="006F1AC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F1AC7">
        <w:rPr>
          <w:rFonts w:ascii="Times New Roman" w:hAnsi="Times New Roman" w:cs="Times New Roman"/>
          <w:sz w:val="18"/>
          <w:szCs w:val="18"/>
        </w:rPr>
        <w:t xml:space="preserve">Нормативные затраты на приобретение прочих работ, услуг, не отнесенных к перечисленным выше затратам, не предусмотренные настоящими нормами, но необходимые для нужд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Pr="006F1AC7">
        <w:rPr>
          <w:rFonts w:ascii="Times New Roman" w:hAnsi="Times New Roman" w:cs="Times New Roman"/>
          <w:sz w:val="18"/>
          <w:szCs w:val="18"/>
        </w:rPr>
        <w:t xml:space="preserve">, приобретаются по согласованию с руководителем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Pr="006F1AC7">
        <w:rPr>
          <w:rFonts w:ascii="Times New Roman" w:hAnsi="Times New Roman" w:cs="Times New Roman"/>
          <w:sz w:val="18"/>
          <w:szCs w:val="18"/>
        </w:rPr>
        <w:t xml:space="preserve"> дополнительно в пределах доведенных лимитов бюджетных обязательств на обеспечение нужд учреждения.</w:t>
      </w:r>
    </w:p>
    <w:p w:rsidR="004429AF" w:rsidRDefault="004429AF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9CD" w:rsidRPr="00094D3F" w:rsidRDefault="008769CD" w:rsidP="008769C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7.</w:t>
      </w:r>
      <w:r w:rsidR="009E3DF9" w:rsidRPr="00094D3F">
        <w:rPr>
          <w:sz w:val="28"/>
          <w:szCs w:val="28"/>
        </w:rPr>
        <w:t>4</w:t>
      </w:r>
      <w:r w:rsidRPr="00094D3F">
        <w:rPr>
          <w:sz w:val="28"/>
          <w:szCs w:val="28"/>
        </w:rPr>
        <w:t>. Нормативные затраты на проведение специальной оценки условий труда и периодический медицинский осмотр работников</w:t>
      </w:r>
    </w:p>
    <w:p w:rsidR="008769CD" w:rsidRPr="00AF4681" w:rsidRDefault="008769CD" w:rsidP="008769C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260"/>
      </w:tblGrid>
      <w:tr w:rsidR="00EF2844" w:rsidRPr="00AF4681" w:rsidTr="00EF2844">
        <w:trPr>
          <w:trHeight w:val="569"/>
          <w:tblHeader/>
        </w:trPr>
        <w:tc>
          <w:tcPr>
            <w:tcW w:w="3261" w:type="dxa"/>
            <w:shd w:val="clear" w:color="auto" w:fill="auto"/>
            <w:vAlign w:val="center"/>
          </w:tcPr>
          <w:p w:rsidR="00EF2844" w:rsidRPr="00094D3F" w:rsidRDefault="00EF2844" w:rsidP="00451389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844" w:rsidRPr="00094D3F" w:rsidRDefault="00EF2844" w:rsidP="00451389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Периодичность оказания услуги</w:t>
            </w:r>
          </w:p>
        </w:tc>
        <w:tc>
          <w:tcPr>
            <w:tcW w:w="3260" w:type="dxa"/>
            <w:vAlign w:val="center"/>
          </w:tcPr>
          <w:p w:rsidR="00EF2844" w:rsidRPr="00094D3F" w:rsidRDefault="00EF2844" w:rsidP="00451389">
            <w:pPr>
              <w:spacing w:line="192" w:lineRule="auto"/>
              <w:ind w:right="-108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Норматив затрат</w:t>
            </w:r>
          </w:p>
        </w:tc>
      </w:tr>
      <w:tr w:rsidR="00EF2844" w:rsidRPr="00AF4681" w:rsidTr="00EF2844">
        <w:tc>
          <w:tcPr>
            <w:tcW w:w="3261" w:type="dxa"/>
            <w:shd w:val="clear" w:color="auto" w:fill="auto"/>
          </w:tcPr>
          <w:p w:rsidR="00EF2844" w:rsidRPr="00094D3F" w:rsidRDefault="00EF2844" w:rsidP="00451389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2977" w:type="dxa"/>
            <w:shd w:val="clear" w:color="auto" w:fill="auto"/>
          </w:tcPr>
          <w:p w:rsidR="00EF2844" w:rsidRPr="00094D3F" w:rsidRDefault="00EF284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 реже 1 раза в 5 лет</w:t>
            </w:r>
          </w:p>
        </w:tc>
        <w:tc>
          <w:tcPr>
            <w:tcW w:w="3260" w:type="dxa"/>
          </w:tcPr>
          <w:p w:rsidR="00EF2844" w:rsidRPr="00094D3F" w:rsidRDefault="00EF284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</w:tbl>
    <w:p w:rsidR="008769CD" w:rsidRDefault="008769CD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9CD" w:rsidRDefault="008769CD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E4E" w:rsidRPr="005F0E00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E00">
        <w:rPr>
          <w:rFonts w:ascii="Times New Roman" w:hAnsi="Times New Roman" w:cs="Times New Roman"/>
          <w:sz w:val="28"/>
          <w:szCs w:val="28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5F0E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F0E00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094D3F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840"/>
      <w:bookmarkEnd w:id="13"/>
      <w:r w:rsidRPr="00094D3F">
        <w:rPr>
          <w:rFonts w:ascii="Times New Roman" w:hAnsi="Times New Roman" w:cs="Times New Roman"/>
          <w:sz w:val="28"/>
          <w:szCs w:val="28"/>
        </w:rPr>
        <w:t>8.1. Нормативные затраты на приобретение бытовой техники, специальных средств и инструментов</w:t>
      </w:r>
    </w:p>
    <w:p w:rsidR="00A578DB" w:rsidRPr="00E60010" w:rsidRDefault="00A578DB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3347"/>
        <w:gridCol w:w="2387"/>
      </w:tblGrid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862"/>
            <w:bookmarkEnd w:id="14"/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347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Планируемое к приобретению количество бытовой техники, специальных средств и инструментов, шт., 1 раз в 3 год</w:t>
            </w:r>
            <w:proofErr w:type="gramStart"/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094D3F">
              <w:rPr>
                <w:rFonts w:ascii="Times New Roman" w:hAnsi="Times New Roman" w:cs="Times New Roman"/>
                <w:sz w:val="22"/>
                <w:szCs w:val="22"/>
              </w:rPr>
              <w:t xml:space="preserve"> по требованию)</w:t>
            </w:r>
          </w:p>
        </w:tc>
        <w:tc>
          <w:tcPr>
            <w:tcW w:w="2387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D3F">
              <w:rPr>
                <w:rFonts w:ascii="Times New Roman" w:hAnsi="Times New Roman" w:cs="Times New Roman"/>
                <w:sz w:val="22"/>
                <w:szCs w:val="22"/>
              </w:rPr>
              <w:t>Цена не более, руб.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Вентилятор напольный</w:t>
            </w:r>
          </w:p>
        </w:tc>
        <w:tc>
          <w:tcPr>
            <w:tcW w:w="3347" w:type="dxa"/>
            <w:shd w:val="clear" w:color="auto" w:fill="auto"/>
          </w:tcPr>
          <w:p w:rsidR="00834E4E" w:rsidRPr="00094D3F" w:rsidRDefault="00834E4E" w:rsidP="001D4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5</w:t>
            </w:r>
            <w:r w:rsidR="001D4C2D" w:rsidRPr="00094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834E4E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E4E" w:rsidRPr="00094D3F">
              <w:rPr>
                <w:sz w:val="20"/>
                <w:szCs w:val="20"/>
              </w:rPr>
              <w:t>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Дрель сетевая </w:t>
            </w:r>
          </w:p>
        </w:tc>
        <w:tc>
          <w:tcPr>
            <w:tcW w:w="3347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4E4E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Дрель-</w:t>
            </w:r>
            <w:proofErr w:type="spellStart"/>
            <w:r w:rsidRPr="00094D3F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094D3F">
              <w:rPr>
                <w:rFonts w:ascii="Times New Roman" w:hAnsi="Times New Roman" w:cs="Times New Roman"/>
              </w:rPr>
              <w:t xml:space="preserve"> </w:t>
            </w:r>
          </w:p>
          <w:p w:rsidR="00834E4E" w:rsidRPr="00094D3F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i/>
              </w:rPr>
              <w:t>(аккумуляторная)</w:t>
            </w:r>
            <w:r w:rsidRPr="00094D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47" w:type="dxa"/>
            <w:shd w:val="clear" w:color="auto" w:fill="auto"/>
          </w:tcPr>
          <w:p w:rsidR="00834E4E" w:rsidRPr="00094D3F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4E4E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1D4C2D" w:rsidRPr="00E60010" w:rsidTr="008C398B">
        <w:tc>
          <w:tcPr>
            <w:tcW w:w="3764" w:type="dxa"/>
            <w:shd w:val="clear" w:color="auto" w:fill="auto"/>
          </w:tcPr>
          <w:p w:rsidR="001D4C2D" w:rsidRPr="00094D3F" w:rsidRDefault="001D4C2D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Кондиционер (сплит-система)</w:t>
            </w:r>
          </w:p>
        </w:tc>
        <w:tc>
          <w:tcPr>
            <w:tcW w:w="3347" w:type="dxa"/>
            <w:shd w:val="clear" w:color="auto" w:fill="auto"/>
          </w:tcPr>
          <w:p w:rsidR="001D4C2D" w:rsidRPr="00094D3F" w:rsidRDefault="001D4C2D" w:rsidP="00C93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94D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4D3F">
              <w:rPr>
                <w:rFonts w:ascii="Times New Roman" w:hAnsi="Times New Roman" w:cs="Times New Roman"/>
              </w:rPr>
              <w:t xml:space="preserve"> на рабочее помещение площадью </w:t>
            </w:r>
            <w:proofErr w:type="spellStart"/>
            <w:r w:rsidRPr="00094D3F">
              <w:rPr>
                <w:rFonts w:ascii="Times New Roman" w:hAnsi="Times New Roman" w:cs="Times New Roman"/>
              </w:rPr>
              <w:t>болеее</w:t>
            </w:r>
            <w:proofErr w:type="spellEnd"/>
            <w:r w:rsidRPr="00094D3F">
              <w:rPr>
                <w:rFonts w:ascii="Times New Roman" w:hAnsi="Times New Roman" w:cs="Times New Roman"/>
              </w:rPr>
              <w:t xml:space="preserve"> 30 м</w:t>
            </w:r>
            <w:r w:rsidRPr="00094D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1D4C2D" w:rsidRPr="00094D3F" w:rsidRDefault="001D4C2D" w:rsidP="001C0F2C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7</w:t>
            </w:r>
            <w:r w:rsidR="001C0F2C" w:rsidRPr="00094D3F">
              <w:rPr>
                <w:sz w:val="20"/>
                <w:szCs w:val="20"/>
              </w:rPr>
              <w:t>5</w:t>
            </w:r>
            <w:r w:rsidRPr="00094D3F">
              <w:rPr>
                <w:sz w:val="20"/>
                <w:szCs w:val="20"/>
              </w:rPr>
              <w:t> 000</w:t>
            </w:r>
          </w:p>
        </w:tc>
      </w:tr>
      <w:tr w:rsidR="001D4C2D" w:rsidRPr="00E60010" w:rsidTr="008C398B">
        <w:tc>
          <w:tcPr>
            <w:tcW w:w="3764" w:type="dxa"/>
            <w:shd w:val="clear" w:color="auto" w:fill="auto"/>
          </w:tcPr>
          <w:p w:rsidR="001D4C2D" w:rsidRPr="00094D3F" w:rsidRDefault="001D4C2D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Кондиционер (сплит-система)</w:t>
            </w:r>
          </w:p>
        </w:tc>
        <w:tc>
          <w:tcPr>
            <w:tcW w:w="3347" w:type="dxa"/>
            <w:shd w:val="clear" w:color="auto" w:fill="auto"/>
          </w:tcPr>
          <w:p w:rsidR="001D4C2D" w:rsidRPr="00094D3F" w:rsidRDefault="001D4C2D" w:rsidP="00C93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94D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94D3F">
              <w:rPr>
                <w:rFonts w:ascii="Times New Roman" w:hAnsi="Times New Roman" w:cs="Times New Roman"/>
              </w:rPr>
              <w:t xml:space="preserve"> на рабочее помещение площадью до 20 м</w:t>
            </w:r>
            <w:r w:rsidRPr="00094D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1D4C2D" w:rsidRPr="00094D3F" w:rsidRDefault="00EF2844" w:rsidP="001C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D4C2D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1D4C2D" w:rsidRPr="00E60010" w:rsidTr="008C398B">
        <w:tc>
          <w:tcPr>
            <w:tcW w:w="3764" w:type="dxa"/>
            <w:shd w:val="clear" w:color="auto" w:fill="auto"/>
          </w:tcPr>
          <w:p w:rsidR="001D4C2D" w:rsidRPr="00094D3F" w:rsidRDefault="001D4C2D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Кофеварка</w:t>
            </w:r>
          </w:p>
        </w:tc>
        <w:tc>
          <w:tcPr>
            <w:tcW w:w="3347" w:type="dxa"/>
            <w:shd w:val="clear" w:color="auto" w:fill="auto"/>
          </w:tcPr>
          <w:p w:rsidR="001D4C2D" w:rsidRPr="00094D3F" w:rsidRDefault="001D4C2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1D4C2D" w:rsidRPr="00094D3F" w:rsidRDefault="001D4C2D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25 000</w:t>
            </w:r>
          </w:p>
        </w:tc>
      </w:tr>
      <w:tr w:rsidR="001D4C2D" w:rsidRPr="00E60010" w:rsidTr="008C398B">
        <w:tc>
          <w:tcPr>
            <w:tcW w:w="3764" w:type="dxa"/>
            <w:shd w:val="clear" w:color="auto" w:fill="auto"/>
          </w:tcPr>
          <w:p w:rsidR="001D4C2D" w:rsidRPr="00094D3F" w:rsidRDefault="001D4C2D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1D4C2D" w:rsidRPr="00094D3F" w:rsidRDefault="001D4C2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1D4C2D" w:rsidRPr="00094D3F" w:rsidRDefault="001D4C2D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55 000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EF28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Лампы для </w:t>
            </w:r>
            <w:proofErr w:type="spellStart"/>
            <w:r w:rsidRPr="00094D3F">
              <w:rPr>
                <w:rFonts w:ascii="Times New Roman" w:hAnsi="Times New Roman" w:cs="Times New Roman"/>
              </w:rPr>
              <w:t>рециркулятора</w:t>
            </w:r>
            <w:proofErr w:type="spellEnd"/>
            <w:r w:rsidRPr="00094D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D3F">
              <w:rPr>
                <w:rFonts w:ascii="Times New Roman" w:hAnsi="Times New Roman" w:cs="Times New Roman"/>
              </w:rPr>
              <w:t>бактерицидного</w:t>
            </w:r>
            <w:proofErr w:type="gramEnd"/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EF2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D65F18" w:rsidP="00EF284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Микроволновая печь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EF2844" w:rsidRDefault="00D65F18" w:rsidP="00EF2844">
            <w:pPr>
              <w:rPr>
                <w:sz w:val="20"/>
                <w:szCs w:val="20"/>
              </w:rPr>
            </w:pPr>
            <w:r w:rsidRPr="00EF2844">
              <w:rPr>
                <w:sz w:val="20"/>
                <w:szCs w:val="20"/>
              </w:rPr>
              <w:t>Пылесос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D506DB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</w:t>
            </w:r>
            <w:r w:rsidR="00D65F18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EF2844" w:rsidRPr="00E60010" w:rsidTr="008C398B">
        <w:tc>
          <w:tcPr>
            <w:tcW w:w="3764" w:type="dxa"/>
            <w:shd w:val="clear" w:color="auto" w:fill="auto"/>
          </w:tcPr>
          <w:p w:rsidR="00EF2844" w:rsidRPr="00EF2844" w:rsidRDefault="00F2194D" w:rsidP="00EF2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Пылесос для сбора тонера</w:t>
            </w:r>
          </w:p>
        </w:tc>
        <w:tc>
          <w:tcPr>
            <w:tcW w:w="3347" w:type="dxa"/>
            <w:shd w:val="clear" w:color="auto" w:fill="auto"/>
          </w:tcPr>
          <w:p w:rsidR="00EF2844" w:rsidRPr="00094D3F" w:rsidRDefault="00EF2844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EF2844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9F525D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94D3F">
              <w:rPr>
                <w:rStyle w:val="title-info-title-text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Приставка для цифрового телевидения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D506DB" w:rsidP="009F525D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</w:t>
            </w:r>
            <w:r w:rsidR="00D65F18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1D2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D3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094D3F">
              <w:rPr>
                <w:rFonts w:ascii="Times New Roman" w:hAnsi="Times New Roman" w:cs="Times New Roman"/>
              </w:rPr>
              <w:t xml:space="preserve"> бактерицидный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1D2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 шт. на рабочее помещение площадью до 40 м</w:t>
            </w:r>
            <w:proofErr w:type="gramStart"/>
            <w:r w:rsidRPr="00094D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87" w:type="dxa"/>
            <w:shd w:val="clear" w:color="auto" w:fill="auto"/>
          </w:tcPr>
          <w:p w:rsidR="00D65F18" w:rsidRPr="00094D3F" w:rsidRDefault="00D65F18" w:rsidP="009F525D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30 000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9F52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813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81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EF2844" w:rsidP="0088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5F18" w:rsidRPr="00094D3F">
              <w:rPr>
                <w:sz w:val="20"/>
                <w:szCs w:val="20"/>
              </w:rPr>
              <w:t xml:space="preserve">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1D2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Термометр инфракрасный бесконтактный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1D2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D65F18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7 000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EF2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EF2844" w:rsidP="00EF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EF284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EF2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Электрический обогреватель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EF2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5 шт. / по мере необходимости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D65F18" w:rsidP="00EF284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  <w:lang w:val="en-US"/>
              </w:rPr>
              <w:t>IP</w:t>
            </w:r>
            <w:r w:rsidRPr="00094D3F">
              <w:rPr>
                <w:sz w:val="20"/>
                <w:szCs w:val="20"/>
              </w:rPr>
              <w:t xml:space="preserve"> телефонный аппарат для руководителя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C60A06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  <w:lang w:val="en-US"/>
              </w:rPr>
              <w:t>IP</w:t>
            </w:r>
            <w:r w:rsidRPr="00094D3F">
              <w:rPr>
                <w:sz w:val="20"/>
                <w:szCs w:val="20"/>
              </w:rPr>
              <w:t xml:space="preserve"> телефонный аппарат для помощника руководителя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C60A06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  <w:tr w:rsidR="00D65F18" w:rsidRPr="00E60010" w:rsidTr="008C398B">
        <w:tc>
          <w:tcPr>
            <w:tcW w:w="3764" w:type="dxa"/>
            <w:shd w:val="clear" w:color="auto" w:fill="auto"/>
          </w:tcPr>
          <w:p w:rsidR="00D65F18" w:rsidRPr="00094D3F" w:rsidRDefault="00D65F18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  <w:lang w:val="en-US"/>
              </w:rPr>
              <w:t>IP</w:t>
            </w:r>
            <w:r w:rsidRPr="00094D3F">
              <w:rPr>
                <w:sz w:val="20"/>
                <w:szCs w:val="20"/>
              </w:rPr>
              <w:t xml:space="preserve"> телефонный аппарат для сотрудников управления</w:t>
            </w:r>
          </w:p>
        </w:tc>
        <w:tc>
          <w:tcPr>
            <w:tcW w:w="3347" w:type="dxa"/>
            <w:shd w:val="clear" w:color="auto" w:fill="auto"/>
          </w:tcPr>
          <w:p w:rsidR="00D65F18" w:rsidRPr="00094D3F" w:rsidRDefault="00D65F18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D65F18" w:rsidRPr="00094D3F" w:rsidRDefault="00C60A06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5F18" w:rsidRPr="00094D3F">
              <w:rPr>
                <w:sz w:val="20"/>
                <w:szCs w:val="20"/>
              </w:rPr>
              <w:t> 000</w:t>
            </w:r>
          </w:p>
        </w:tc>
      </w:tr>
    </w:tbl>
    <w:p w:rsidR="001D2514" w:rsidRDefault="001D2514" w:rsidP="006F1AC7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F1AC7" w:rsidRPr="006F1AC7" w:rsidRDefault="006F1AC7" w:rsidP="006F1AC7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F1AC7">
        <w:rPr>
          <w:sz w:val="18"/>
          <w:szCs w:val="18"/>
        </w:rPr>
        <w:lastRenderedPageBreak/>
        <w:t>Примечание:</w:t>
      </w:r>
    </w:p>
    <w:p w:rsidR="006F1AC7" w:rsidRPr="00A578DB" w:rsidRDefault="00A578DB" w:rsidP="00A578DB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18"/>
          <w:szCs w:val="18"/>
        </w:rPr>
      </w:pPr>
      <w:r w:rsidRPr="00A578DB">
        <w:rPr>
          <w:sz w:val="18"/>
          <w:szCs w:val="18"/>
        </w:rPr>
        <w:t>Нормативные затраты на приобретение бытовой техники, специальных средств и инструментов</w:t>
      </w:r>
      <w:r w:rsidR="006F1AC7" w:rsidRPr="00A578DB">
        <w:rPr>
          <w:sz w:val="18"/>
          <w:szCs w:val="18"/>
        </w:rPr>
        <w:t>, не отнесенных к перечисленным выше затратам, не предусмотренные настоящими нормами, но необходимые для нужд управления, приобретаются по согласованию с руководителем управления дополнительно в пределах доведенных лимитов бюджетных обязательств на обеспечение нужд управления.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8.2. Нормативные затраты на приобретение мебели</w:t>
      </w:r>
    </w:p>
    <w:p w:rsidR="00744F03" w:rsidRDefault="00744F03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47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64"/>
        <w:gridCol w:w="2074"/>
        <w:gridCol w:w="2000"/>
      </w:tblGrid>
      <w:tr w:rsidR="00744F03" w:rsidTr="00BE790F">
        <w:trPr>
          <w:trHeight w:val="423"/>
          <w:tblHeader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4D3F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4D3F">
              <w:rPr>
                <w:bCs/>
                <w:color w:val="000000"/>
                <w:sz w:val="22"/>
                <w:szCs w:val="22"/>
              </w:rPr>
              <w:t>Количество, шт.</w:t>
            </w:r>
            <w:r w:rsidR="00EB6222" w:rsidRPr="00094D3F">
              <w:rPr>
                <w:bCs/>
                <w:color w:val="000000"/>
                <w:sz w:val="22"/>
                <w:szCs w:val="22"/>
              </w:rPr>
              <w:t xml:space="preserve"> в кабинете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4D3F">
              <w:rPr>
                <w:bCs/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94D3F">
              <w:rPr>
                <w:bCs/>
                <w:color w:val="000000"/>
                <w:sz w:val="22"/>
                <w:szCs w:val="22"/>
              </w:rPr>
              <w:t>Цена за единицу, не более, руб.</w:t>
            </w:r>
          </w:p>
        </w:tc>
      </w:tr>
      <w:tr w:rsidR="00744F03" w:rsidTr="00BE790F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EB6222" w:rsidRDefault="00744F03" w:rsidP="00744F03">
            <w:pPr>
              <w:jc w:val="center"/>
              <w:outlineLvl w:val="4"/>
              <w:rPr>
                <w:b/>
                <w:bCs/>
                <w:i/>
                <w:sz w:val="22"/>
                <w:szCs w:val="22"/>
              </w:rPr>
            </w:pPr>
            <w:r w:rsidRPr="00EB6222">
              <w:rPr>
                <w:b/>
                <w:bCs/>
                <w:i/>
                <w:sz w:val="22"/>
                <w:szCs w:val="22"/>
              </w:rPr>
              <w:t>Кабинет руководителя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 руководителя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Брифинг-приставка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Стол-приставка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 для заседаний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 w:rsidRPr="00094D3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 w:rsidRPr="00094D3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 w:rsidRPr="00094D3F">
              <w:rPr>
                <w:color w:val="000000"/>
                <w:sz w:val="20"/>
                <w:szCs w:val="20"/>
                <w:lang w:val="en-US"/>
              </w:rPr>
              <w:t>250 000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Кресло руководителя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Тумба закрытая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Шкаф гардеробный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Мебель металлическая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  <w:r w:rsidR="00744F03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  <w:r w:rsidR="00744F03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4700F2" w:rsidRDefault="00744F03" w:rsidP="00744F03">
            <w:pPr>
              <w:jc w:val="center"/>
              <w:outlineLvl w:val="4"/>
              <w:rPr>
                <w:b/>
                <w:bCs/>
                <w:i/>
                <w:color w:val="000000"/>
              </w:rPr>
            </w:pPr>
            <w:r w:rsidRPr="004700F2">
              <w:rPr>
                <w:b/>
                <w:i/>
                <w:color w:val="000000"/>
                <w:sz w:val="22"/>
                <w:szCs w:val="22"/>
              </w:rPr>
              <w:t>Кабинеты муниципальных служащих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Шкаф комбинированный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DB" w:rsidRPr="00094D3F" w:rsidRDefault="00D506DB" w:rsidP="00D506D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EB6222" w:rsidRPr="00094D3F" w:rsidRDefault="00D506DB" w:rsidP="00D506D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B41594" w:rsidP="00EB622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B6222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Шкаф гардеробный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6DB" w:rsidRPr="00094D3F" w:rsidRDefault="00D506DB" w:rsidP="00D506D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EB6222" w:rsidRPr="00094D3F" w:rsidRDefault="00D506DB" w:rsidP="00D506DB">
            <w:pPr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Шкаф со стеклом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EB6222" w:rsidRPr="00094D3F" w:rsidRDefault="00EB6222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D506DB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EB6222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744F03" w:rsidRPr="00094D3F" w:rsidRDefault="00EB6222" w:rsidP="00EB622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44F03" w:rsidRPr="00094D3F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094D3F" w:rsidRDefault="00744F03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Зеркало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094D3F" w:rsidRDefault="00744F03" w:rsidP="00EB6222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EB622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 мере </w:t>
            </w:r>
          </w:p>
          <w:p w:rsidR="00744F03" w:rsidRPr="00094D3F" w:rsidRDefault="00EB6222" w:rsidP="00EB622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03" w:rsidRPr="00094D3F" w:rsidRDefault="00744F03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44F03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3" w:rsidRDefault="00744F03" w:rsidP="00744F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Рабочее место </w:t>
            </w:r>
            <w:r w:rsidRPr="004700F2">
              <w:rPr>
                <w:b/>
                <w:i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i/>
                <w:color w:val="000000"/>
                <w:sz w:val="22"/>
                <w:szCs w:val="22"/>
              </w:rPr>
              <w:t>ого</w:t>
            </w:r>
            <w:r w:rsidRPr="004700F2">
              <w:rPr>
                <w:b/>
                <w:i/>
                <w:color w:val="000000"/>
                <w:sz w:val="22"/>
                <w:szCs w:val="22"/>
              </w:rPr>
              <w:t xml:space="preserve"> служащ</w:t>
            </w:r>
            <w:r>
              <w:rPr>
                <w:b/>
                <w:i/>
                <w:color w:val="000000"/>
                <w:sz w:val="22"/>
                <w:szCs w:val="22"/>
              </w:rPr>
              <w:t>его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Тумба приставная</w:t>
            </w:r>
            <w:r w:rsidR="00EB6222" w:rsidRPr="00094D3F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B6222" w:rsidRPr="00094D3F">
              <w:rPr>
                <w:color w:val="000000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744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B41594" w:rsidP="00B4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44F03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EB6222" w:rsidP="00B4159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B41594">
              <w:rPr>
                <w:color w:val="000000"/>
                <w:sz w:val="20"/>
                <w:szCs w:val="20"/>
              </w:rPr>
              <w:t>5</w:t>
            </w:r>
            <w:r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44F03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3" w:rsidRPr="00094D3F" w:rsidRDefault="00744F03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45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Подставка под монитор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4513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Default="00EB6222" w:rsidP="00744F03">
            <w:pPr>
              <w:jc w:val="center"/>
              <w:rPr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Служебные помещения для хранения архива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Стеллаж металлический для хранения документов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20 000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lastRenderedPageBreak/>
              <w:t>Шкаф картотечный металлический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B6222" w:rsidTr="00BE790F">
        <w:trPr>
          <w:trHeight w:val="34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EB6222" w:rsidP="00744F03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222" w:rsidRPr="00094D3F" w:rsidRDefault="00EB6222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2" w:rsidRPr="00094D3F" w:rsidRDefault="00B41594" w:rsidP="00744F0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B6222" w:rsidRPr="00094D3F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744F03" w:rsidRDefault="00744F03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8D4D06">
        <w:rPr>
          <w:sz w:val="30"/>
          <w:szCs w:val="30"/>
        </w:rPr>
        <w:t>9.</w:t>
      </w:r>
      <w:r w:rsidR="009E3DF9">
        <w:rPr>
          <w:sz w:val="30"/>
          <w:szCs w:val="30"/>
        </w:rPr>
        <w:t xml:space="preserve"> </w:t>
      </w:r>
      <w:r w:rsidRPr="008D4D06">
        <w:rPr>
          <w:sz w:val="30"/>
          <w:szCs w:val="30"/>
        </w:rPr>
        <w:t>Затраты на приобретение материальных запасов, не отнесенные к затратам на приобретение материальных запасов в рамках</w:t>
      </w:r>
      <w:r>
        <w:rPr>
          <w:sz w:val="30"/>
          <w:szCs w:val="30"/>
        </w:rPr>
        <w:t xml:space="preserve"> </w:t>
      </w:r>
      <w:r w:rsidRPr="008D4D06">
        <w:rPr>
          <w:sz w:val="30"/>
          <w:szCs w:val="30"/>
        </w:rPr>
        <w:t>затрат на информационно-коммуникационные технологии</w:t>
      </w:r>
    </w:p>
    <w:p w:rsidR="009E3DF9" w:rsidRPr="00E60010" w:rsidRDefault="009E3DF9" w:rsidP="00834E4E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9.1. Нормативные затраты на приобретение бланочной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Наименование бланочной продукции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цена 1 бланка не более, руб.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Бланк Т-2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F72C3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25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Бланк Т-2ГС </w:t>
            </w:r>
            <w:proofErr w:type="gramStart"/>
            <w:r w:rsidRPr="00094D3F">
              <w:rPr>
                <w:sz w:val="20"/>
                <w:szCs w:val="20"/>
              </w:rPr>
              <w:t>для</w:t>
            </w:r>
            <w:proofErr w:type="gramEnd"/>
            <w:r w:rsidRPr="00094D3F">
              <w:rPr>
                <w:sz w:val="20"/>
                <w:szCs w:val="20"/>
              </w:rPr>
              <w:t xml:space="preserve"> ГУК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F72C3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60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Бланк путевого листа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1 000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F72C3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7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Конверт маркированный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550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DA433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Папка «Личное дело»</w:t>
            </w:r>
          </w:p>
        </w:tc>
        <w:tc>
          <w:tcPr>
            <w:tcW w:w="297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834E4E" w:rsidRPr="00094D3F" w:rsidRDefault="00F72C3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</w:t>
            </w:r>
            <w:r w:rsidR="00834E4E" w:rsidRPr="00094D3F">
              <w:rPr>
                <w:sz w:val="20"/>
                <w:szCs w:val="20"/>
              </w:rPr>
              <w:t>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94D3F">
        <w:rPr>
          <w:sz w:val="28"/>
          <w:szCs w:val="28"/>
        </w:rPr>
        <w:t>9.2. Нормативные затраты на приобретение канцелярских принадлежностей для одного сотрудника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843"/>
        <w:gridCol w:w="1559"/>
      </w:tblGrid>
      <w:tr w:rsidR="00834E4E" w:rsidRPr="00E60010" w:rsidTr="008C398B">
        <w:trPr>
          <w:trHeight w:val="569"/>
          <w:tblHeader/>
        </w:trPr>
        <w:tc>
          <w:tcPr>
            <w:tcW w:w="3828" w:type="dxa"/>
            <w:shd w:val="clear" w:color="auto" w:fill="auto"/>
          </w:tcPr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Единицы измерения</w:t>
            </w:r>
          </w:p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559" w:type="dxa"/>
          </w:tcPr>
          <w:p w:rsidR="00834E4E" w:rsidRPr="00094D3F" w:rsidRDefault="00834E4E" w:rsidP="008C398B">
            <w:pPr>
              <w:spacing w:line="192" w:lineRule="auto"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Цена за единицу не более, руб.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094D3F" w:rsidRDefault="00834E4E" w:rsidP="008C398B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834E4E" w:rsidRPr="00094D3F" w:rsidRDefault="008E06B0" w:rsidP="00F72C3E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094D3F" w:rsidRDefault="00834E4E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Аккумулятор ААА 1000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094D3F" w:rsidRDefault="00F72C3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1559" w:type="dxa"/>
          </w:tcPr>
          <w:p w:rsidR="00834E4E" w:rsidRPr="00094D3F" w:rsidRDefault="00D273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094D3F" w:rsidRDefault="00834E4E" w:rsidP="008C398B">
            <w:pPr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Батарейка LR6 алкалиновая АА</w:t>
            </w:r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094D3F" w:rsidRDefault="00F72C3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834E4E" w:rsidRPr="00094D3F" w:rsidRDefault="00C139E9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120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094D3F" w:rsidRDefault="00834E4E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Батарейка LR03 алкалиновая ААА</w:t>
            </w:r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094D3F" w:rsidRDefault="00F72C3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834E4E" w:rsidRPr="00094D3F" w:rsidRDefault="00C139E9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120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094D3F" w:rsidRDefault="00834E4E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Бумага для </w:t>
            </w:r>
            <w:proofErr w:type="spellStart"/>
            <w:r w:rsidRPr="00094D3F">
              <w:rPr>
                <w:sz w:val="20"/>
                <w:szCs w:val="20"/>
              </w:rPr>
              <w:t>флипчартов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094D3F" w:rsidRDefault="00834E4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34E4E" w:rsidRPr="00094D3F" w:rsidRDefault="00834E4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34E4E" w:rsidRPr="00094D3F" w:rsidRDefault="00834E4E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834E4E" w:rsidRPr="00094D3F" w:rsidRDefault="00834E4E" w:rsidP="00C139E9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1 </w:t>
            </w:r>
            <w:r w:rsidR="00C139E9" w:rsidRPr="00094D3F">
              <w:rPr>
                <w:sz w:val="20"/>
                <w:szCs w:val="20"/>
              </w:rPr>
              <w:t>2</w:t>
            </w:r>
            <w:r w:rsidRPr="00094D3F">
              <w:rPr>
                <w:sz w:val="20"/>
                <w:szCs w:val="20"/>
              </w:rPr>
              <w:t>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094D3F" w:rsidRDefault="00CD7AD8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Булавки</w:t>
            </w:r>
          </w:p>
        </w:tc>
        <w:tc>
          <w:tcPr>
            <w:tcW w:w="1276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094D3F" w:rsidRDefault="00CD7AD8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094D3F" w:rsidRDefault="00CD7AD8" w:rsidP="00B825E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CD7AD8" w:rsidRPr="00094D3F" w:rsidRDefault="006F7953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120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094D3F" w:rsidRDefault="00CD7AD8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094D3F" w:rsidRDefault="00CD7AD8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094D3F" w:rsidRDefault="00CD7AD8" w:rsidP="0024116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</w:tcPr>
          <w:p w:rsidR="00CD7AD8" w:rsidRPr="00094D3F" w:rsidRDefault="00CD7AD8" w:rsidP="006F795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  <w:r w:rsidR="006F7953" w:rsidRPr="00094D3F">
              <w:rPr>
                <w:color w:val="000000"/>
                <w:sz w:val="20"/>
                <w:szCs w:val="20"/>
              </w:rPr>
              <w:t>4</w:t>
            </w:r>
            <w:r w:rsidRPr="00094D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24116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Блок для записей в подставке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E06B0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Блок </w:t>
            </w:r>
            <w:proofErr w:type="gramStart"/>
            <w:r w:rsidRPr="00094D3F">
              <w:rPr>
                <w:color w:val="000000"/>
                <w:sz w:val="20"/>
                <w:szCs w:val="20"/>
              </w:rPr>
              <w:t>самоклеящиеся</w:t>
            </w:r>
            <w:proofErr w:type="gramEnd"/>
            <w:r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i/>
                <w:color w:val="000000"/>
                <w:sz w:val="20"/>
                <w:szCs w:val="20"/>
              </w:rPr>
              <w:t>(</w:t>
            </w:r>
            <w:r w:rsidR="008E06B0">
              <w:rPr>
                <w:i/>
                <w:color w:val="000000"/>
                <w:sz w:val="20"/>
                <w:szCs w:val="20"/>
              </w:rPr>
              <w:t>1</w:t>
            </w:r>
            <w:r w:rsidRPr="00094D3F">
              <w:rPr>
                <w:i/>
                <w:color w:val="000000"/>
                <w:sz w:val="20"/>
                <w:szCs w:val="20"/>
              </w:rPr>
              <w:t>00 листов)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8E06B0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E06B0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Блок </w:t>
            </w:r>
            <w:proofErr w:type="gramStart"/>
            <w:r w:rsidRPr="00094D3F">
              <w:rPr>
                <w:color w:val="000000"/>
                <w:sz w:val="20"/>
                <w:szCs w:val="20"/>
              </w:rPr>
              <w:t>самоклеящиеся</w:t>
            </w:r>
            <w:proofErr w:type="gramEnd"/>
            <w:r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i/>
                <w:color w:val="000000"/>
                <w:sz w:val="20"/>
                <w:szCs w:val="20"/>
              </w:rPr>
              <w:t>(</w:t>
            </w:r>
            <w:r w:rsidR="008E06B0">
              <w:rPr>
                <w:i/>
                <w:color w:val="000000"/>
                <w:sz w:val="20"/>
                <w:szCs w:val="20"/>
              </w:rPr>
              <w:t>4</w:t>
            </w:r>
            <w:r w:rsidRPr="00094D3F">
              <w:rPr>
                <w:i/>
                <w:color w:val="000000"/>
                <w:sz w:val="20"/>
                <w:szCs w:val="20"/>
              </w:rPr>
              <w:t>00 листов)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8E06B0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Блокнот А5 на спирали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094D3F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559" w:type="dxa"/>
            <w:vAlign w:val="bottom"/>
          </w:tcPr>
          <w:p w:rsidR="00A70274" w:rsidRPr="00094D3F" w:rsidRDefault="008E06B0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094D3F" w:rsidRDefault="00CD7AD8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Бумага А3</w:t>
            </w:r>
          </w:p>
        </w:tc>
        <w:tc>
          <w:tcPr>
            <w:tcW w:w="1276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CD7AD8" w:rsidRPr="00094D3F" w:rsidRDefault="008E06B0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B06504" w:rsidRPr="00E60010" w:rsidTr="008C398B">
        <w:tc>
          <w:tcPr>
            <w:tcW w:w="3828" w:type="dxa"/>
            <w:shd w:val="clear" w:color="auto" w:fill="auto"/>
          </w:tcPr>
          <w:p w:rsidR="00B06504" w:rsidRPr="00B06504" w:rsidRDefault="00B0650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B06504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1276" w:type="dxa"/>
            <w:shd w:val="clear" w:color="auto" w:fill="auto"/>
          </w:tcPr>
          <w:p w:rsidR="00B06504" w:rsidRPr="00B06504" w:rsidRDefault="00B065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B0650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06504" w:rsidRPr="00B06504" w:rsidRDefault="00B065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06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06504" w:rsidRPr="00B06504" w:rsidRDefault="00B065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06504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</w:tcPr>
          <w:p w:rsidR="00B06504" w:rsidRPr="00B06504" w:rsidRDefault="00B065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06504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094D3F" w:rsidRDefault="00CD7AD8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Доска-планшет</w:t>
            </w:r>
          </w:p>
        </w:tc>
        <w:tc>
          <w:tcPr>
            <w:tcW w:w="1276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094D3F" w:rsidRDefault="00CD7AD8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CD7AD8" w:rsidRPr="00094D3F" w:rsidRDefault="00CD7AD8" w:rsidP="00A7027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  <w:r w:rsidR="00A70274" w:rsidRPr="00094D3F">
              <w:rPr>
                <w:color w:val="000000"/>
                <w:sz w:val="20"/>
                <w:szCs w:val="20"/>
              </w:rPr>
              <w:t>4</w:t>
            </w:r>
            <w:r w:rsidRPr="00094D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Дырокол </w:t>
            </w:r>
            <w:r w:rsidRPr="00094D3F">
              <w:rPr>
                <w:i/>
                <w:color w:val="000000"/>
                <w:sz w:val="20"/>
                <w:szCs w:val="20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Дырокол </w:t>
            </w:r>
            <w:r w:rsidRPr="00094D3F">
              <w:rPr>
                <w:i/>
                <w:sz w:val="20"/>
                <w:szCs w:val="20"/>
              </w:rPr>
              <w:t>(до 40 листов)</w:t>
            </w:r>
            <w:r w:rsidRPr="00094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040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Ежедневник </w:t>
            </w:r>
            <w:r w:rsidRPr="00094D3F">
              <w:rPr>
                <w:i/>
                <w:color w:val="000000"/>
                <w:sz w:val="20"/>
                <w:szCs w:val="20"/>
              </w:rPr>
              <w:t>(датированный)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B825E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Ежедневник </w:t>
            </w:r>
            <w:r w:rsidRPr="00094D3F">
              <w:rPr>
                <w:i/>
                <w:color w:val="000000"/>
                <w:sz w:val="20"/>
                <w:szCs w:val="20"/>
              </w:rPr>
              <w:t>(не датированный)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Зажим для бумаг </w:t>
            </w:r>
            <w:r w:rsidRPr="00094D3F">
              <w:rPr>
                <w:i/>
                <w:color w:val="000000"/>
                <w:sz w:val="20"/>
                <w:szCs w:val="20"/>
              </w:rPr>
              <w:t>(19мм)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Зажим для бумаг </w:t>
            </w:r>
            <w:r w:rsidRPr="00094D3F">
              <w:rPr>
                <w:i/>
                <w:color w:val="000000"/>
                <w:sz w:val="20"/>
                <w:szCs w:val="20"/>
              </w:rPr>
              <w:t>(25мм)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Зажим для бумаг </w:t>
            </w:r>
            <w:r w:rsidRPr="00094D3F">
              <w:rPr>
                <w:i/>
                <w:color w:val="000000"/>
                <w:sz w:val="20"/>
                <w:szCs w:val="20"/>
              </w:rPr>
              <w:t>(41мм)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Зажим для бумаг </w:t>
            </w:r>
            <w:r w:rsidRPr="00094D3F">
              <w:rPr>
                <w:i/>
                <w:color w:val="000000"/>
                <w:sz w:val="20"/>
                <w:szCs w:val="20"/>
              </w:rPr>
              <w:t>(51мм)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Закладки с клеевым краем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B825E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Закладки </w:t>
            </w:r>
            <w:proofErr w:type="gramStart"/>
            <w:r w:rsidRPr="00094D3F">
              <w:rPr>
                <w:color w:val="000000"/>
                <w:sz w:val="20"/>
                <w:szCs w:val="20"/>
              </w:rPr>
              <w:t>самоклеящихся</w:t>
            </w:r>
            <w:proofErr w:type="gramEnd"/>
            <w:r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i/>
                <w:color w:val="000000"/>
                <w:sz w:val="20"/>
                <w:szCs w:val="20"/>
              </w:rPr>
              <w:t>(пластиковые)</w:t>
            </w:r>
            <w:r w:rsidRPr="00094D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Иглы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4C19F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чернографитный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заточенный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4C19F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A4013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814657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bCs/>
                <w:sz w:val="20"/>
                <w:szCs w:val="20"/>
              </w:rPr>
              <w:t>Калька листовая А</w:t>
            </w:r>
            <w:proofErr w:type="gramStart"/>
            <w:r w:rsidRPr="00094D3F"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5 лет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51A1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814657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="00814657">
              <w:rPr>
                <w:color w:val="000000"/>
                <w:sz w:val="20"/>
                <w:szCs w:val="20"/>
              </w:rPr>
              <w:t>8</w:t>
            </w:r>
            <w:r w:rsidRPr="00094D3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Клей-карандаш 8 г.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lastRenderedPageBreak/>
              <w:t>Клей-карандаш 15 г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Клей-карандаш 21 г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Клей-карандаш 36 г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Клей моментальный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AA2D18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Клейкая лента </w:t>
            </w:r>
            <w:r w:rsidRPr="00094D3F">
              <w:rPr>
                <w:i/>
                <w:color w:val="000000"/>
                <w:sz w:val="20"/>
                <w:szCs w:val="20"/>
              </w:rPr>
              <w:t>(12 мм*10м)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B825E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Клейкая лента </w:t>
            </w:r>
            <w:r w:rsidRPr="00094D3F">
              <w:rPr>
                <w:i/>
                <w:color w:val="000000"/>
                <w:sz w:val="20"/>
                <w:szCs w:val="20"/>
              </w:rPr>
              <w:t>(19 мм*10м)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B825E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Клейкая лента </w:t>
            </w:r>
            <w:r w:rsidRPr="00094D3F">
              <w:rPr>
                <w:i/>
                <w:color w:val="000000"/>
                <w:sz w:val="20"/>
                <w:szCs w:val="20"/>
              </w:rPr>
              <w:t>(50 мм*66м)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9B5011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1D251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Книга входящей, исходящей корреспонденции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4D3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Кнопки гвоздики силовые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701DBD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Лавсановая нить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Линейка </w:t>
            </w:r>
            <w:r w:rsidRPr="00094D3F">
              <w:rPr>
                <w:i/>
                <w:color w:val="000000"/>
                <w:sz w:val="20"/>
                <w:szCs w:val="20"/>
              </w:rPr>
              <w:t>(20 см.)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Линейка </w:t>
            </w:r>
            <w:r w:rsidRPr="00094D3F">
              <w:rPr>
                <w:i/>
                <w:color w:val="000000"/>
                <w:sz w:val="20"/>
                <w:szCs w:val="20"/>
              </w:rPr>
              <w:t>(30 см.)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BF6E2E" w:rsidRPr="00E60010" w:rsidTr="008C398B">
        <w:tc>
          <w:tcPr>
            <w:tcW w:w="3828" w:type="dxa"/>
            <w:shd w:val="clear" w:color="auto" w:fill="auto"/>
          </w:tcPr>
          <w:p w:rsidR="00BF6E2E" w:rsidRPr="00094D3F" w:rsidRDefault="00BF6E2E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Лоток для бумаг (горизонтальный/вертикальный) </w:t>
            </w:r>
          </w:p>
          <w:p w:rsidR="00BF6E2E" w:rsidRPr="00094D3F" w:rsidRDefault="00BF6E2E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 отделения</w:t>
            </w:r>
          </w:p>
        </w:tc>
        <w:tc>
          <w:tcPr>
            <w:tcW w:w="1276" w:type="dxa"/>
            <w:shd w:val="clear" w:color="auto" w:fill="auto"/>
          </w:tcPr>
          <w:p w:rsidR="00BF6E2E" w:rsidRPr="00094D3F" w:rsidRDefault="00BF6E2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F6E2E" w:rsidRPr="00094D3F" w:rsidRDefault="00BF6E2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6E2E" w:rsidRPr="00094D3F" w:rsidRDefault="00BF6E2E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</w:tcPr>
          <w:p w:rsidR="00BF6E2E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E71A25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Маркер перманентный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451389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Маркеры-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текстовыделители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, 4 цвета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CB42A3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Набор маркеров для маркерных досок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B825E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451389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Настольный 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4513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4D3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45138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CB42A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="00CB42A3">
              <w:rPr>
                <w:color w:val="000000"/>
                <w:sz w:val="20"/>
                <w:szCs w:val="20"/>
              </w:rPr>
              <w:t>5</w:t>
            </w:r>
            <w:r w:rsidRPr="00094D3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E61076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Нож канцелярский.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Папка для конференций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на 2-х кольцах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Папка-конверт на молнии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BC5B89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на резинках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BC5B89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Папка-конверт А</w:t>
            </w:r>
            <w:proofErr w:type="gramStart"/>
            <w:r w:rsidRPr="00094D3F">
              <w:rPr>
                <w:sz w:val="20"/>
                <w:szCs w:val="20"/>
              </w:rPr>
              <w:t>4</w:t>
            </w:r>
            <w:proofErr w:type="gramEnd"/>
            <w:r w:rsidRPr="00094D3F">
              <w:rPr>
                <w:sz w:val="20"/>
                <w:szCs w:val="20"/>
              </w:rPr>
              <w:t xml:space="preserve"> с кнопкой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Папка с файлами </w:t>
            </w:r>
            <w:r w:rsidRPr="00094D3F">
              <w:rPr>
                <w:i/>
                <w:color w:val="000000"/>
                <w:sz w:val="20"/>
                <w:szCs w:val="20"/>
              </w:rPr>
              <w:t xml:space="preserve">(20 </w:t>
            </w:r>
            <w:proofErr w:type="spellStart"/>
            <w:proofErr w:type="gramStart"/>
            <w:r w:rsidRPr="00094D3F">
              <w:rPr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94D3F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с арочным механизмом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с зажимом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CB42A3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553AB6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Папка-файл с боковой перфорацией А</w:t>
            </w:r>
            <w:proofErr w:type="gramStart"/>
            <w:r w:rsidRPr="00094D3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i/>
                <w:color w:val="000000"/>
                <w:sz w:val="20"/>
                <w:szCs w:val="20"/>
              </w:rPr>
              <w:t>(100шт. в упаковке)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Папка архивная 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bCs/>
                <w:sz w:val="20"/>
                <w:szCs w:val="20"/>
              </w:rPr>
              <w:t>Папка адресная "На подпись"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2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Папка с пружинным скоросшивателем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По требованию</w:t>
            </w:r>
          </w:p>
        </w:tc>
        <w:tc>
          <w:tcPr>
            <w:tcW w:w="1559" w:type="dxa"/>
            <w:vAlign w:val="bottom"/>
          </w:tcPr>
          <w:p w:rsidR="00A70274" w:rsidRPr="00094D3F" w:rsidRDefault="008319D4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1D251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94D3F">
              <w:rPr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4D3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8319D4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Подставка для блока </w:t>
            </w:r>
            <w:r w:rsidRPr="00094D3F">
              <w:rPr>
                <w:color w:val="000000"/>
                <w:sz w:val="20"/>
                <w:szCs w:val="20"/>
              </w:rPr>
              <w:br/>
            </w:r>
            <w:r w:rsidRPr="00094D3F">
              <w:rPr>
                <w:i/>
                <w:color w:val="000000"/>
                <w:sz w:val="20"/>
                <w:szCs w:val="20"/>
              </w:rPr>
              <w:t>(90 мм x 90 мм, пластик)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E804CE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sz w:val="20"/>
                <w:szCs w:val="20"/>
                <w:shd w:val="clear" w:color="auto" w:fill="FFFFFF"/>
              </w:rPr>
              <w:t>Подушка штемпельная сменная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615D6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B01FF6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sz w:val="20"/>
                <w:szCs w:val="20"/>
                <w:shd w:val="clear" w:color="auto" w:fill="FFFFFF"/>
              </w:rPr>
            </w:pPr>
            <w:r w:rsidRPr="00094D3F">
              <w:rPr>
                <w:sz w:val="20"/>
                <w:szCs w:val="20"/>
                <w:shd w:val="clear" w:color="auto" w:fill="FFFFFF"/>
              </w:rPr>
              <w:t xml:space="preserve">Подушки штемпельные сменные, комплект </w:t>
            </w:r>
            <w:r w:rsidRPr="00094D3F">
              <w:rPr>
                <w:i/>
                <w:sz w:val="20"/>
                <w:szCs w:val="20"/>
                <w:shd w:val="clear" w:color="auto" w:fill="FFFFFF"/>
              </w:rPr>
              <w:t>(2 шт.)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701DB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Подвесные папки 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По требованию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Подставка-органайзер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По требованию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1D2514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Покрытие / коврик для рабочего стола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1D25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4D3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1D251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1D251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 раз в 5 лет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Ручка корректор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Резинка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стирательная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(ластик)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B825E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B01FF6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Резинки для денег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lastRenderedPageBreak/>
              <w:t xml:space="preserve">Скобы для </w:t>
            </w:r>
            <w:proofErr w:type="spellStart"/>
            <w:r w:rsidRPr="00094D3F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№24/6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Скоросшиватель картонный «Дело»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Скрепки </w:t>
            </w:r>
            <w:r w:rsidRPr="00094D3F">
              <w:rPr>
                <w:i/>
                <w:color w:val="000000"/>
                <w:sz w:val="20"/>
                <w:szCs w:val="20"/>
              </w:rPr>
              <w:t>(28 мм. 100шт. в упаковке)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 xml:space="preserve">Скрепки </w:t>
            </w:r>
            <w:r w:rsidRPr="00094D3F">
              <w:rPr>
                <w:i/>
                <w:color w:val="000000"/>
                <w:sz w:val="20"/>
                <w:szCs w:val="20"/>
              </w:rPr>
              <w:t>(50 мм. 50шт. в упаковке)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Скрепочница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магнитная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457708" w:rsidP="00457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Степлер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i/>
                <w:color w:val="000000"/>
                <w:sz w:val="20"/>
                <w:szCs w:val="20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094D3F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94D3F">
              <w:rPr>
                <w:sz w:val="20"/>
                <w:szCs w:val="20"/>
              </w:rPr>
              <w:t>Степлер</w:t>
            </w:r>
            <w:proofErr w:type="spellEnd"/>
            <w:r w:rsidRPr="00094D3F">
              <w:rPr>
                <w:sz w:val="20"/>
                <w:szCs w:val="20"/>
              </w:rPr>
              <w:t xml:space="preserve"> </w:t>
            </w:r>
            <w:r w:rsidRPr="00094D3F">
              <w:rPr>
                <w:i/>
                <w:sz w:val="20"/>
                <w:szCs w:val="20"/>
              </w:rPr>
              <w:t>(до 40листов)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</w:t>
            </w:r>
            <w:r w:rsidR="00D506DB" w:rsidRPr="00094D3F">
              <w:rPr>
                <w:color w:val="000000"/>
                <w:sz w:val="20"/>
                <w:szCs w:val="20"/>
              </w:rPr>
              <w:t xml:space="preserve"> </w:t>
            </w:r>
            <w:r w:rsidRPr="00094D3F">
              <w:rPr>
                <w:color w:val="000000"/>
                <w:sz w:val="20"/>
                <w:szCs w:val="20"/>
              </w:rPr>
              <w:t>040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094D3F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vAlign w:val="bottom"/>
          </w:tcPr>
          <w:p w:rsidR="00A70274" w:rsidRPr="00094D3F" w:rsidRDefault="00E25B04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E25B04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E25B04">
              <w:rPr>
                <w:color w:val="000000"/>
                <w:sz w:val="20"/>
                <w:szCs w:val="20"/>
              </w:rPr>
              <w:t xml:space="preserve">Стержни микрографические </w:t>
            </w:r>
          </w:p>
          <w:p w:rsidR="00A70274" w:rsidRPr="00E25B04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E25B04">
              <w:rPr>
                <w:i/>
                <w:color w:val="000000"/>
                <w:sz w:val="20"/>
                <w:szCs w:val="20"/>
              </w:rPr>
              <w:t>(для механических карандашей)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094D3F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094D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E25B04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E25B04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E25B04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r w:rsidRPr="00E25B04">
              <w:rPr>
                <w:color w:val="000000"/>
                <w:sz w:val="20"/>
                <w:szCs w:val="20"/>
              </w:rPr>
              <w:t>Точилка механическая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по требованию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</w:tcPr>
          <w:p w:rsidR="00A70274" w:rsidRPr="00E25B04" w:rsidRDefault="00A70274" w:rsidP="008C398B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E25B04">
              <w:rPr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E25B0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5B04">
              <w:rPr>
                <w:i/>
                <w:color w:val="000000"/>
                <w:sz w:val="20"/>
                <w:szCs w:val="20"/>
              </w:rPr>
              <w:t>текстмаркер</w:t>
            </w:r>
            <w:proofErr w:type="spellEnd"/>
            <w:r w:rsidRPr="00E25B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25B04" w:rsidRPr="00E60010" w:rsidTr="00EF2844">
        <w:tc>
          <w:tcPr>
            <w:tcW w:w="3828" w:type="dxa"/>
            <w:shd w:val="clear" w:color="auto" w:fill="auto"/>
            <w:vAlign w:val="bottom"/>
          </w:tcPr>
          <w:p w:rsidR="00E25B04" w:rsidRPr="00E25B04" w:rsidRDefault="00E25B04" w:rsidP="008C398B">
            <w:pPr>
              <w:shd w:val="clear" w:color="auto" w:fill="FFFFFF"/>
              <w:rPr>
                <w:sz w:val="20"/>
                <w:szCs w:val="20"/>
              </w:rPr>
            </w:pPr>
            <w:r w:rsidRPr="00E25B04">
              <w:rPr>
                <w:sz w:val="20"/>
                <w:szCs w:val="20"/>
              </w:rPr>
              <w:t xml:space="preserve">Штамп </w:t>
            </w:r>
            <w:proofErr w:type="spellStart"/>
            <w:r w:rsidRPr="00E25B04">
              <w:rPr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25B04" w:rsidRPr="00094D3F" w:rsidRDefault="00E25B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25B04" w:rsidRPr="00094D3F" w:rsidRDefault="00E25B04" w:rsidP="008C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25B04" w:rsidRPr="00094D3F" w:rsidRDefault="00E25B0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vAlign w:val="bottom"/>
          </w:tcPr>
          <w:p w:rsidR="00E25B04" w:rsidRDefault="005834DD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E25B04" w:rsidRDefault="00A70274" w:rsidP="008C398B">
            <w:pPr>
              <w:shd w:val="clear" w:color="auto" w:fill="FFFFFF"/>
              <w:rPr>
                <w:sz w:val="20"/>
                <w:szCs w:val="20"/>
              </w:rPr>
            </w:pPr>
            <w:r w:rsidRPr="00E25B04">
              <w:rPr>
                <w:sz w:val="20"/>
                <w:szCs w:val="20"/>
              </w:rPr>
              <w:t>Штемпельная краска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E25B04" w:rsidP="00A7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70274" w:rsidRPr="00E60010" w:rsidTr="00EF2844">
        <w:tc>
          <w:tcPr>
            <w:tcW w:w="3828" w:type="dxa"/>
            <w:shd w:val="clear" w:color="auto" w:fill="auto"/>
            <w:vAlign w:val="bottom"/>
          </w:tcPr>
          <w:p w:rsidR="00A70274" w:rsidRPr="00E25B04" w:rsidRDefault="00A70274" w:rsidP="007A1DE8">
            <w:pPr>
              <w:shd w:val="clear" w:color="auto" w:fill="FFFFFF"/>
              <w:rPr>
                <w:sz w:val="20"/>
                <w:szCs w:val="20"/>
              </w:rPr>
            </w:pPr>
            <w:r w:rsidRPr="00E25B04">
              <w:rPr>
                <w:sz w:val="20"/>
                <w:szCs w:val="20"/>
              </w:rPr>
              <w:t>Шило канцелярское</w:t>
            </w:r>
          </w:p>
        </w:tc>
        <w:tc>
          <w:tcPr>
            <w:tcW w:w="1276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0274" w:rsidRPr="00094D3F" w:rsidRDefault="00A70274" w:rsidP="008C398B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0274" w:rsidRPr="00094D3F" w:rsidRDefault="00A70274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vAlign w:val="bottom"/>
          </w:tcPr>
          <w:p w:rsidR="00A70274" w:rsidRPr="00094D3F" w:rsidRDefault="00A70274" w:rsidP="00A70274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300</w:t>
            </w:r>
          </w:p>
        </w:tc>
      </w:tr>
    </w:tbl>
    <w:p w:rsidR="00834E4E" w:rsidRPr="00752852" w:rsidRDefault="00834E4E" w:rsidP="00834E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52852">
        <w:rPr>
          <w:sz w:val="18"/>
          <w:szCs w:val="18"/>
        </w:rPr>
        <w:t xml:space="preserve">*Примечание: Наименование и количество канцелярских принадлежностей может отличаться от </w:t>
      </w:r>
      <w:proofErr w:type="gramStart"/>
      <w:r w:rsidRPr="00752852">
        <w:rPr>
          <w:sz w:val="18"/>
          <w:szCs w:val="18"/>
        </w:rPr>
        <w:t>приведенного</w:t>
      </w:r>
      <w:proofErr w:type="gramEnd"/>
      <w:r w:rsidRPr="00752852">
        <w:rPr>
          <w:sz w:val="18"/>
          <w:szCs w:val="18"/>
        </w:rPr>
        <w:t xml:space="preserve"> в зависимости от решаемых задач ГУК. При этом закупка услуг осуществляется в пределах доведенных лимитов бюджетных обязательств.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 xml:space="preserve">9.3. Нормативные затраты на приобретение хозяйственных товаров </w:t>
      </w:r>
    </w:p>
    <w:p w:rsidR="00834E4E" w:rsidRPr="00094D3F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и принадлежностей</w:t>
      </w:r>
    </w:p>
    <w:p w:rsidR="008E004B" w:rsidRPr="00E60010" w:rsidRDefault="008E004B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4211CD" w:rsidRPr="00094D3F" w:rsidRDefault="004211CD" w:rsidP="00834E4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94D3F">
        <w:rPr>
          <w:bCs/>
        </w:rPr>
        <w:t xml:space="preserve">Нормы расхода материалов для уборки </w:t>
      </w:r>
      <w:r w:rsidR="002E2E57">
        <w:rPr>
          <w:bCs/>
        </w:rPr>
        <w:t xml:space="preserve">санузлов и </w:t>
      </w:r>
      <w:r w:rsidRPr="00094D3F">
        <w:rPr>
          <w:bCs/>
        </w:rPr>
        <w:t>помещений</w:t>
      </w:r>
    </w:p>
    <w:p w:rsidR="004211CD" w:rsidRDefault="004211CD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984"/>
        <w:gridCol w:w="2268"/>
      </w:tblGrid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Необходимое количество в год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Цена за ед. (не более), руб.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Веник 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Губка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Метла 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Мешки/пакеты для мусора </w:t>
            </w:r>
          </w:p>
        </w:tc>
        <w:tc>
          <w:tcPr>
            <w:tcW w:w="1418" w:type="dxa"/>
            <w:shd w:val="clear" w:color="auto" w:fill="auto"/>
          </w:tcPr>
          <w:p w:rsidR="00527514" w:rsidRPr="00094D3F" w:rsidRDefault="00527514" w:rsidP="001C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Мыло туалетное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2E2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EF2844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Мыло жидкое (300 мл.)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EF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Мыло жидкое для диспенсера 5л.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EF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4D3F">
              <w:rPr>
                <w:sz w:val="20"/>
                <w:szCs w:val="20"/>
              </w:rPr>
              <w:t>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Набор салфеток вискозных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Набор салфеток микрофибра</w:t>
            </w:r>
          </w:p>
        </w:tc>
        <w:tc>
          <w:tcPr>
            <w:tcW w:w="1418" w:type="dxa"/>
            <w:shd w:val="clear" w:color="auto" w:fill="auto"/>
          </w:tcPr>
          <w:p w:rsidR="00527514" w:rsidRPr="00094D3F" w:rsidRDefault="00527514" w:rsidP="001C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75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Освежитель воздуха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94D3F">
              <w:rPr>
                <w:sz w:val="20"/>
                <w:szCs w:val="20"/>
              </w:rPr>
              <w:t>Окномойка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600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Перчатки латексные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Полотно нетканое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Полотно вафельное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Салфетка для мытья окон</w:t>
            </w:r>
          </w:p>
        </w:tc>
        <w:tc>
          <w:tcPr>
            <w:tcW w:w="1418" w:type="dxa"/>
            <w:shd w:val="clear" w:color="auto" w:fill="auto"/>
          </w:tcPr>
          <w:p w:rsidR="002E2E57" w:rsidRDefault="00527514" w:rsidP="002E2E57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Салфетка (тряпка) для мытья полов</w:t>
            </w:r>
          </w:p>
        </w:tc>
        <w:tc>
          <w:tcPr>
            <w:tcW w:w="1418" w:type="dxa"/>
            <w:shd w:val="clear" w:color="auto" w:fill="auto"/>
          </w:tcPr>
          <w:p w:rsidR="002E2E57" w:rsidRDefault="00527514" w:rsidP="002E2E57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Синтетическое моющее средство</w:t>
            </w:r>
          </w:p>
        </w:tc>
        <w:tc>
          <w:tcPr>
            <w:tcW w:w="1418" w:type="dxa"/>
            <w:shd w:val="clear" w:color="auto" w:fill="auto"/>
          </w:tcPr>
          <w:p w:rsidR="002E2E57" w:rsidRDefault="00527514" w:rsidP="002E2E57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DD689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Средство для мытья стекол, зеркал</w:t>
            </w:r>
          </w:p>
        </w:tc>
        <w:tc>
          <w:tcPr>
            <w:tcW w:w="1418" w:type="dxa"/>
            <w:shd w:val="clear" w:color="auto" w:fill="auto"/>
          </w:tcPr>
          <w:p w:rsidR="002E2E57" w:rsidRDefault="00527514" w:rsidP="002E2E57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Средство чистящее универсальное 5л. 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4D3F">
              <w:rPr>
                <w:sz w:val="20"/>
                <w:szCs w:val="20"/>
              </w:rPr>
              <w:t>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Средство для отбеливания хлорное (белизна)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Средство для прочистки канализационных труб 750 мл.</w:t>
            </w:r>
          </w:p>
        </w:tc>
        <w:tc>
          <w:tcPr>
            <w:tcW w:w="1418" w:type="dxa"/>
            <w:shd w:val="clear" w:color="auto" w:fill="auto"/>
          </w:tcPr>
          <w:p w:rsidR="002E2E57" w:rsidRDefault="00527514" w:rsidP="00EF2844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Средство для очистки унитаза 750 мл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2E2E57"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Туалетная бумага 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527514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E2E57">
              <w:rPr>
                <w:sz w:val="20"/>
                <w:szCs w:val="20"/>
              </w:rPr>
              <w:t>улон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2E2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4D3F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Чистящее средство крем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2E2E57" w:rsidP="00DD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</w:t>
            </w:r>
            <w:r w:rsidR="00DD6897">
              <w:rPr>
                <w:sz w:val="20"/>
                <w:szCs w:val="20"/>
              </w:rPr>
              <w:t>50</w:t>
            </w:r>
          </w:p>
        </w:tc>
      </w:tr>
      <w:tr w:rsidR="002E2E57" w:rsidRPr="004211CD" w:rsidTr="002E2E57">
        <w:tc>
          <w:tcPr>
            <w:tcW w:w="4111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Чистящее средство гель</w:t>
            </w:r>
          </w:p>
        </w:tc>
        <w:tc>
          <w:tcPr>
            <w:tcW w:w="1418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E2E57" w:rsidRPr="00094D3F" w:rsidRDefault="002E2E57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E2E57" w:rsidRPr="00094D3F" w:rsidRDefault="00DD6897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Чистящий порошок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Швабра для мытья пола</w:t>
            </w:r>
          </w:p>
        </w:tc>
        <w:tc>
          <w:tcPr>
            <w:tcW w:w="1418" w:type="dxa"/>
            <w:shd w:val="clear" w:color="auto" w:fill="auto"/>
          </w:tcPr>
          <w:p w:rsidR="00527514" w:rsidRDefault="00527514" w:rsidP="001C0EA5">
            <w:pPr>
              <w:jc w:val="center"/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600</w:t>
            </w:r>
          </w:p>
        </w:tc>
      </w:tr>
      <w:tr w:rsidR="00527514" w:rsidRPr="004211CD" w:rsidTr="002E2E57">
        <w:tc>
          <w:tcPr>
            <w:tcW w:w="4111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lastRenderedPageBreak/>
              <w:t>Щетка для пола с совком</w:t>
            </w:r>
          </w:p>
        </w:tc>
        <w:tc>
          <w:tcPr>
            <w:tcW w:w="1418" w:type="dxa"/>
            <w:shd w:val="clear" w:color="auto" w:fill="auto"/>
          </w:tcPr>
          <w:p w:rsidR="00527514" w:rsidRPr="00094D3F" w:rsidRDefault="00527514" w:rsidP="001C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8D63BE">
              <w:rPr>
                <w:sz w:val="20"/>
                <w:szCs w:val="20"/>
              </w:rPr>
              <w:t>т.</w:t>
            </w:r>
          </w:p>
        </w:tc>
        <w:tc>
          <w:tcPr>
            <w:tcW w:w="1984" w:type="dxa"/>
            <w:shd w:val="clear" w:color="auto" w:fill="auto"/>
          </w:tcPr>
          <w:p w:rsidR="00527514" w:rsidRPr="00094D3F" w:rsidRDefault="00527514" w:rsidP="001D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27514" w:rsidRPr="00094D3F" w:rsidRDefault="00527514" w:rsidP="00421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500</w:t>
            </w:r>
          </w:p>
        </w:tc>
      </w:tr>
    </w:tbl>
    <w:p w:rsidR="004211CD" w:rsidRDefault="004211CD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78DB" w:rsidRPr="00752852" w:rsidRDefault="00A578DB" w:rsidP="00A578D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52852">
        <w:rPr>
          <w:sz w:val="18"/>
          <w:szCs w:val="18"/>
        </w:rPr>
        <w:t>*Примечание:</w:t>
      </w:r>
    </w:p>
    <w:p w:rsidR="00A578DB" w:rsidRPr="00752852" w:rsidRDefault="00A578DB" w:rsidP="00A578D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52852">
        <w:rPr>
          <w:sz w:val="18"/>
          <w:szCs w:val="18"/>
        </w:rPr>
        <w:t>Хозяйственные товары и принадлежности, не предусмотренные настоящими нормами, но необходимые для нужд управления, приобретаются по согласованию с руководителем управления дополнительно в пределах доведенных лимитов бюджетных обязательств на обеспечение нужд управления.</w:t>
      </w:r>
    </w:p>
    <w:p w:rsidR="00834E4E" w:rsidRDefault="00834E4E" w:rsidP="00834E4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34E4E" w:rsidRPr="00094D3F" w:rsidRDefault="008E004B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sz w:val="28"/>
          <w:szCs w:val="28"/>
        </w:rPr>
      </w:pPr>
      <w:r w:rsidRPr="00094D3F">
        <w:rPr>
          <w:sz w:val="28"/>
          <w:szCs w:val="28"/>
        </w:rPr>
        <w:t>9.</w:t>
      </w:r>
      <w:r w:rsidR="009E3DF9" w:rsidRPr="00094D3F">
        <w:rPr>
          <w:sz w:val="28"/>
          <w:szCs w:val="28"/>
        </w:rPr>
        <w:t>4.</w:t>
      </w:r>
      <w:r w:rsidRPr="00094D3F">
        <w:rPr>
          <w:sz w:val="28"/>
          <w:szCs w:val="28"/>
        </w:rPr>
        <w:t xml:space="preserve"> </w:t>
      </w:r>
      <w:r w:rsidR="00834E4E" w:rsidRPr="00094D3F">
        <w:rPr>
          <w:sz w:val="28"/>
          <w:szCs w:val="28"/>
        </w:rPr>
        <w:t xml:space="preserve">Прочие расходы </w:t>
      </w:r>
      <w:proofErr w:type="gramStart"/>
      <w:r w:rsidR="00834E4E" w:rsidRPr="00094D3F">
        <w:rPr>
          <w:sz w:val="28"/>
          <w:szCs w:val="28"/>
        </w:rPr>
        <w:t>для</w:t>
      </w:r>
      <w:proofErr w:type="gramEnd"/>
      <w:r w:rsidR="00834E4E" w:rsidRPr="00094D3F">
        <w:rPr>
          <w:sz w:val="28"/>
          <w:szCs w:val="28"/>
        </w:rPr>
        <w:t xml:space="preserve"> ГУК</w:t>
      </w:r>
    </w:p>
    <w:p w:rsidR="00333294" w:rsidRDefault="00333294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4"/>
        <w:gridCol w:w="2835"/>
        <w:gridCol w:w="1701"/>
      </w:tblGrid>
      <w:tr w:rsidR="00834E4E" w:rsidRPr="00E60010" w:rsidTr="002A40AF">
        <w:tc>
          <w:tcPr>
            <w:tcW w:w="3937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274" w:type="dxa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Необходимое количество по заявке ответственных специалистов</w:t>
            </w:r>
          </w:p>
        </w:tc>
        <w:tc>
          <w:tcPr>
            <w:tcW w:w="1701" w:type="dxa"/>
            <w:shd w:val="clear" w:color="auto" w:fill="auto"/>
          </w:tcPr>
          <w:p w:rsidR="00834E4E" w:rsidRPr="00094D3F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D3F">
              <w:rPr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594099" w:rsidRPr="00E60010" w:rsidTr="002A40AF">
        <w:tc>
          <w:tcPr>
            <w:tcW w:w="3937" w:type="dxa"/>
            <w:shd w:val="clear" w:color="auto" w:fill="auto"/>
          </w:tcPr>
          <w:p w:rsidR="00594099" w:rsidRPr="00FB48B7" w:rsidRDefault="00594099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8B7">
              <w:rPr>
                <w:color w:val="000000"/>
                <w:sz w:val="20"/>
                <w:szCs w:val="20"/>
              </w:rPr>
              <w:t>Аптечка для оказания первой медицинской помощи </w:t>
            </w:r>
          </w:p>
        </w:tc>
        <w:tc>
          <w:tcPr>
            <w:tcW w:w="1274" w:type="dxa"/>
          </w:tcPr>
          <w:p w:rsidR="00594099" w:rsidRPr="00FB48B7" w:rsidRDefault="00594099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48B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594099" w:rsidRPr="00FB48B7" w:rsidRDefault="00594099" w:rsidP="00CA0305">
            <w:pPr>
              <w:jc w:val="center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594099" w:rsidRPr="00FB48B7" w:rsidRDefault="00CA769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193D" w:rsidRPr="00FB48B7">
              <w:rPr>
                <w:color w:val="000000"/>
                <w:sz w:val="20"/>
                <w:szCs w:val="20"/>
              </w:rPr>
              <w:t> </w:t>
            </w:r>
            <w:r w:rsidR="00594099" w:rsidRPr="00FB48B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B48B7" w:rsidRPr="00E60010" w:rsidTr="002A40AF">
        <w:tc>
          <w:tcPr>
            <w:tcW w:w="3937" w:type="dxa"/>
            <w:shd w:val="clear" w:color="auto" w:fill="auto"/>
          </w:tcPr>
          <w:p w:rsidR="00FB48B7" w:rsidRPr="00FB48B7" w:rsidRDefault="00FB48B7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Автомат</w:t>
            </w:r>
          </w:p>
        </w:tc>
        <w:tc>
          <w:tcPr>
            <w:tcW w:w="1274" w:type="dxa"/>
          </w:tcPr>
          <w:p w:rsidR="00FB48B7" w:rsidRPr="00FB48B7" w:rsidRDefault="00FB48B7" w:rsidP="00EF28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8B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B48B7" w:rsidRPr="00FB48B7" w:rsidRDefault="00FB48B7" w:rsidP="00CA0305">
            <w:pPr>
              <w:jc w:val="center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B48B7" w:rsidRPr="00FB48B7" w:rsidRDefault="00CA769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B48B7" w:rsidRPr="00FB48B7">
              <w:rPr>
                <w:color w:val="000000"/>
                <w:sz w:val="20"/>
                <w:szCs w:val="20"/>
              </w:rPr>
              <w:t xml:space="preserve"> </w:t>
            </w:r>
            <w:r w:rsidR="00FB48B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FB48B7" w:rsidRPr="00E60010" w:rsidTr="002A40AF">
        <w:tc>
          <w:tcPr>
            <w:tcW w:w="3937" w:type="dxa"/>
            <w:shd w:val="clear" w:color="auto" w:fill="auto"/>
            <w:vAlign w:val="center"/>
          </w:tcPr>
          <w:p w:rsidR="00FB48B7" w:rsidRPr="00B80CAA" w:rsidRDefault="00FB48B7" w:rsidP="008C398B">
            <w:pPr>
              <w:shd w:val="clear" w:color="auto" w:fill="FFFFFF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Выключатель двойной</w:t>
            </w:r>
          </w:p>
        </w:tc>
        <w:tc>
          <w:tcPr>
            <w:tcW w:w="1274" w:type="dxa"/>
            <w:vAlign w:val="center"/>
          </w:tcPr>
          <w:p w:rsidR="00FB48B7" w:rsidRPr="00B80CAA" w:rsidRDefault="00FB48B7" w:rsidP="008C398B">
            <w:pPr>
              <w:jc w:val="center"/>
              <w:rPr>
                <w:sz w:val="20"/>
                <w:szCs w:val="20"/>
              </w:rPr>
            </w:pPr>
            <w:r w:rsidRPr="00B80CA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B48B7" w:rsidRPr="00B80CAA" w:rsidRDefault="00FB48B7" w:rsidP="00CA030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8B7" w:rsidRPr="00B80CAA" w:rsidRDefault="00FB48B7" w:rsidP="008C398B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700</w:t>
            </w:r>
          </w:p>
        </w:tc>
      </w:tr>
      <w:tr w:rsidR="00FB48B7" w:rsidRPr="00E60010" w:rsidTr="002A40AF">
        <w:tc>
          <w:tcPr>
            <w:tcW w:w="3937" w:type="dxa"/>
            <w:shd w:val="clear" w:color="auto" w:fill="auto"/>
            <w:vAlign w:val="center"/>
          </w:tcPr>
          <w:p w:rsidR="00FB48B7" w:rsidRPr="00B80CAA" w:rsidRDefault="00FB48B7" w:rsidP="008C398B">
            <w:pPr>
              <w:shd w:val="clear" w:color="auto" w:fill="FFFFFF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Выключатель одинарный</w:t>
            </w:r>
          </w:p>
        </w:tc>
        <w:tc>
          <w:tcPr>
            <w:tcW w:w="1274" w:type="dxa"/>
            <w:vAlign w:val="center"/>
          </w:tcPr>
          <w:p w:rsidR="00FB48B7" w:rsidRPr="00B80CAA" w:rsidRDefault="00FB48B7" w:rsidP="008C398B">
            <w:pPr>
              <w:jc w:val="center"/>
              <w:rPr>
                <w:sz w:val="20"/>
                <w:szCs w:val="20"/>
              </w:rPr>
            </w:pPr>
            <w:r w:rsidRPr="00B80CA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B48B7" w:rsidRPr="00B80CAA" w:rsidRDefault="00FB48B7" w:rsidP="00CA030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8B7" w:rsidRPr="00B80CAA" w:rsidRDefault="00FB48B7" w:rsidP="00094D3F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700</w:t>
            </w:r>
          </w:p>
        </w:tc>
      </w:tr>
      <w:tr w:rsidR="00B80CAA" w:rsidRPr="00E60010" w:rsidTr="00CA7856">
        <w:tc>
          <w:tcPr>
            <w:tcW w:w="3937" w:type="dxa"/>
            <w:shd w:val="clear" w:color="auto" w:fill="auto"/>
          </w:tcPr>
          <w:p w:rsidR="00B80CAA" w:rsidRPr="00B80CAA" w:rsidRDefault="00B80CAA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Герметик</w:t>
            </w:r>
          </w:p>
        </w:tc>
        <w:tc>
          <w:tcPr>
            <w:tcW w:w="1274" w:type="dxa"/>
          </w:tcPr>
          <w:p w:rsidR="00B80CAA" w:rsidRPr="00B80CAA" w:rsidRDefault="00B80CAA" w:rsidP="001C0E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0CA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80CAA" w:rsidRPr="00B80CAA" w:rsidRDefault="00B80CAA" w:rsidP="001C0EA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B80CAA" w:rsidRPr="00B80CAA" w:rsidRDefault="00B80CAA" w:rsidP="001C0EA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800,00</w:t>
            </w:r>
          </w:p>
        </w:tc>
      </w:tr>
      <w:tr w:rsidR="00B80CAA" w:rsidRPr="00E60010" w:rsidTr="00DC7165">
        <w:tc>
          <w:tcPr>
            <w:tcW w:w="3937" w:type="dxa"/>
            <w:shd w:val="clear" w:color="auto" w:fill="auto"/>
          </w:tcPr>
          <w:p w:rsidR="00B80CAA" w:rsidRPr="00B80CAA" w:rsidRDefault="00B80CAA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Гофра (труба гофрированная) для унитаза</w:t>
            </w:r>
          </w:p>
        </w:tc>
        <w:tc>
          <w:tcPr>
            <w:tcW w:w="1274" w:type="dxa"/>
          </w:tcPr>
          <w:p w:rsidR="00B80CAA" w:rsidRPr="00B80CAA" w:rsidRDefault="00B80CAA" w:rsidP="001C0E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CA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80CAA" w:rsidRPr="00B80CAA" w:rsidRDefault="00B80CAA" w:rsidP="001C0EA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B80CAA" w:rsidRPr="00B80CAA" w:rsidRDefault="00B80CAA" w:rsidP="00B80CAA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500</w:t>
            </w:r>
          </w:p>
        </w:tc>
      </w:tr>
      <w:tr w:rsidR="00B80CAA" w:rsidRPr="00E60010" w:rsidTr="00DC7165">
        <w:tc>
          <w:tcPr>
            <w:tcW w:w="3937" w:type="dxa"/>
            <w:shd w:val="clear" w:color="auto" w:fill="auto"/>
          </w:tcPr>
          <w:p w:rsidR="00B80CAA" w:rsidRPr="00B80CAA" w:rsidRDefault="00B80CAA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Гофра (труба гофрированная) для раковины</w:t>
            </w:r>
          </w:p>
        </w:tc>
        <w:tc>
          <w:tcPr>
            <w:tcW w:w="1274" w:type="dxa"/>
          </w:tcPr>
          <w:p w:rsidR="00B80CAA" w:rsidRPr="00B80CAA" w:rsidRDefault="00B80CAA" w:rsidP="001C0E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CA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80CAA" w:rsidRPr="00B80CAA" w:rsidRDefault="00B80CAA" w:rsidP="001C0EA5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B80CAA" w:rsidRPr="00B80CAA" w:rsidRDefault="00B80CAA" w:rsidP="00B80CAA">
            <w:pPr>
              <w:jc w:val="center"/>
              <w:rPr>
                <w:sz w:val="20"/>
                <w:szCs w:val="20"/>
              </w:rPr>
            </w:pPr>
            <w:r w:rsidRPr="00B80CAA">
              <w:rPr>
                <w:sz w:val="20"/>
                <w:szCs w:val="20"/>
              </w:rPr>
              <w:t>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FB48B7" w:rsidRDefault="00B80CAA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 xml:space="preserve">Держатель для балконного ящика </w:t>
            </w:r>
          </w:p>
        </w:tc>
        <w:tc>
          <w:tcPr>
            <w:tcW w:w="1274" w:type="dxa"/>
            <w:vAlign w:val="center"/>
          </w:tcPr>
          <w:p w:rsidR="00B80CAA" w:rsidRPr="00FB48B7" w:rsidRDefault="00B80CAA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FB48B7" w:rsidRDefault="00B80CAA" w:rsidP="00CA0305">
            <w:pPr>
              <w:jc w:val="center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FB48B7" w:rsidRDefault="00B80CAA" w:rsidP="00094D3F">
            <w:pPr>
              <w:jc w:val="center"/>
              <w:rPr>
                <w:sz w:val="20"/>
                <w:szCs w:val="20"/>
              </w:rPr>
            </w:pPr>
            <w:r w:rsidRPr="00FB48B7">
              <w:rPr>
                <w:sz w:val="20"/>
                <w:szCs w:val="20"/>
              </w:rPr>
              <w:t>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Доводчик дверной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</w:tcPr>
          <w:p w:rsidR="00B80CAA" w:rsidRPr="00094D3F" w:rsidRDefault="00B80CAA" w:rsidP="001439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Доска магнитно-маркерная 2-х сторонняя, 60×90 см, на стенде</w:t>
            </w:r>
          </w:p>
        </w:tc>
        <w:tc>
          <w:tcPr>
            <w:tcW w:w="1274" w:type="dxa"/>
          </w:tcPr>
          <w:p w:rsidR="00B80CAA" w:rsidRPr="00094D3F" w:rsidRDefault="00B80CAA" w:rsidP="00143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7 500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4B48C6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Диспенсер для жидкого мыла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744F03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Диспенсер для жидкого мыла </w:t>
            </w:r>
            <w:proofErr w:type="gramStart"/>
            <w:r w:rsidRPr="00094D3F">
              <w:rPr>
                <w:sz w:val="20"/>
                <w:szCs w:val="20"/>
              </w:rPr>
              <w:t>подвесной</w:t>
            </w:r>
            <w:proofErr w:type="gramEnd"/>
          </w:p>
        </w:tc>
        <w:tc>
          <w:tcPr>
            <w:tcW w:w="1274" w:type="dxa"/>
            <w:vAlign w:val="center"/>
          </w:tcPr>
          <w:p w:rsidR="00B80CAA" w:rsidRPr="00094D3F" w:rsidRDefault="00B80CAA" w:rsidP="00744F03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Ершик напольный с подставкой пластиковый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</w:tcPr>
          <w:p w:rsidR="00B80CAA" w:rsidRPr="00094D3F" w:rsidRDefault="00B80CAA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74" w:type="dxa"/>
          </w:tcPr>
          <w:p w:rsidR="00B80CAA" w:rsidRPr="00094D3F" w:rsidRDefault="00B80CAA" w:rsidP="00EF2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На 1 окно/ 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8 500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spacing w:val="-6"/>
              </w:rPr>
              <w:t>Информационный стенд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EF28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094D3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0CAA" w:rsidRPr="00094D3F" w:rsidRDefault="00B80CAA" w:rsidP="00CA0305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D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15 000</w:t>
            </w:r>
          </w:p>
        </w:tc>
      </w:tr>
      <w:tr w:rsidR="00B80CAA" w:rsidRPr="00E60010" w:rsidTr="00EF2844">
        <w:tc>
          <w:tcPr>
            <w:tcW w:w="3937" w:type="dxa"/>
            <w:shd w:val="clear" w:color="auto" w:fill="auto"/>
          </w:tcPr>
          <w:p w:rsidR="00B80CAA" w:rsidRPr="00F71405" w:rsidRDefault="00B80CAA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Знаки/наклейки/таблички по пожарной безопасности/охране труда</w:t>
            </w:r>
          </w:p>
        </w:tc>
        <w:tc>
          <w:tcPr>
            <w:tcW w:w="1274" w:type="dxa"/>
          </w:tcPr>
          <w:p w:rsidR="00B80CAA" w:rsidRPr="00F71405" w:rsidRDefault="00B80CAA" w:rsidP="00EF28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140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80CAA" w:rsidRPr="00F71405" w:rsidRDefault="00B80CAA" w:rsidP="00CA0305">
            <w:pPr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B80CAA" w:rsidRPr="00F71405" w:rsidRDefault="00B80CAA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1405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F71405" w:rsidRDefault="00B80CAA" w:rsidP="008C398B">
            <w:pPr>
              <w:shd w:val="clear" w:color="auto" w:fill="FFFFFF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Изолента</w:t>
            </w:r>
          </w:p>
        </w:tc>
        <w:tc>
          <w:tcPr>
            <w:tcW w:w="1274" w:type="dxa"/>
            <w:vAlign w:val="center"/>
          </w:tcPr>
          <w:p w:rsidR="00B80CAA" w:rsidRPr="00F71405" w:rsidRDefault="00B80CAA" w:rsidP="008C398B">
            <w:pPr>
              <w:jc w:val="center"/>
              <w:rPr>
                <w:color w:val="000000"/>
                <w:sz w:val="20"/>
                <w:szCs w:val="20"/>
              </w:rPr>
            </w:pPr>
            <w:r w:rsidRPr="00F7140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F71405" w:rsidRDefault="00B80CAA" w:rsidP="00CA0305">
            <w:pPr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F71405" w:rsidRDefault="00B80CAA" w:rsidP="00094D3F">
            <w:pPr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100</w:t>
            </w:r>
          </w:p>
        </w:tc>
      </w:tr>
      <w:tr w:rsidR="00B80CAA" w:rsidRPr="00E60010" w:rsidTr="00EF2844">
        <w:tc>
          <w:tcPr>
            <w:tcW w:w="3937" w:type="dxa"/>
            <w:shd w:val="clear" w:color="auto" w:fill="auto"/>
          </w:tcPr>
          <w:p w:rsidR="00B80CAA" w:rsidRPr="00F71405" w:rsidRDefault="00B80CAA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Кабель-канал (2 м)</w:t>
            </w:r>
          </w:p>
        </w:tc>
        <w:tc>
          <w:tcPr>
            <w:tcW w:w="1274" w:type="dxa"/>
          </w:tcPr>
          <w:p w:rsidR="00B80CAA" w:rsidRPr="00F71405" w:rsidRDefault="00B80CAA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14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B80CAA" w:rsidRPr="00F71405" w:rsidRDefault="00B80CAA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B80CAA" w:rsidRPr="00F71405" w:rsidRDefault="005834DD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0CAA" w:rsidRPr="00F71405">
              <w:rPr>
                <w:sz w:val="20"/>
                <w:szCs w:val="20"/>
              </w:rPr>
              <w:t>00,00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F71405" w:rsidRDefault="00B80CAA" w:rsidP="005F1A69">
            <w:pPr>
              <w:shd w:val="clear" w:color="auto" w:fill="FFFFFF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 xml:space="preserve">Кабель </w:t>
            </w:r>
            <w:r w:rsidRPr="00F71405">
              <w:rPr>
                <w:sz w:val="20"/>
                <w:szCs w:val="20"/>
                <w:lang w:val="en-US"/>
              </w:rPr>
              <w:t>UTP</w:t>
            </w:r>
            <w:r w:rsidRPr="00F71405">
              <w:rPr>
                <w:sz w:val="20"/>
                <w:szCs w:val="20"/>
              </w:rPr>
              <w:t xml:space="preserve"> 4 пары категории 5е (материал проводника - медь), 300м.</w:t>
            </w:r>
          </w:p>
        </w:tc>
        <w:tc>
          <w:tcPr>
            <w:tcW w:w="1274" w:type="dxa"/>
            <w:vAlign w:val="center"/>
          </w:tcPr>
          <w:p w:rsidR="00B80CAA" w:rsidRPr="00F71405" w:rsidRDefault="00B80CAA" w:rsidP="008C398B">
            <w:pPr>
              <w:jc w:val="center"/>
              <w:rPr>
                <w:color w:val="000000"/>
                <w:sz w:val="20"/>
                <w:szCs w:val="20"/>
              </w:rPr>
            </w:pPr>
            <w:r w:rsidRPr="00F7140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F71405" w:rsidRDefault="00B80CAA" w:rsidP="00CA0305">
            <w:pPr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F71405" w:rsidRDefault="005834DD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80CAA" w:rsidRPr="00F71405">
              <w:rPr>
                <w:sz w:val="20"/>
                <w:szCs w:val="20"/>
              </w:rPr>
              <w:t> 000</w:t>
            </w:r>
          </w:p>
        </w:tc>
      </w:tr>
      <w:tr w:rsidR="008053A2" w:rsidRPr="00E60010" w:rsidTr="002A40AF">
        <w:tc>
          <w:tcPr>
            <w:tcW w:w="3937" w:type="dxa"/>
            <w:shd w:val="clear" w:color="auto" w:fill="auto"/>
            <w:vAlign w:val="center"/>
          </w:tcPr>
          <w:p w:rsidR="008053A2" w:rsidRPr="00F71405" w:rsidRDefault="008053A2" w:rsidP="005F1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</w:t>
            </w:r>
          </w:p>
        </w:tc>
        <w:tc>
          <w:tcPr>
            <w:tcW w:w="1274" w:type="dxa"/>
            <w:vAlign w:val="center"/>
          </w:tcPr>
          <w:p w:rsidR="008053A2" w:rsidRPr="00F71405" w:rsidRDefault="008053A2" w:rsidP="008C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8053A2" w:rsidRPr="00F71405" w:rsidRDefault="008053A2" w:rsidP="00CA0305">
            <w:pPr>
              <w:jc w:val="center"/>
              <w:rPr>
                <w:sz w:val="20"/>
                <w:szCs w:val="20"/>
              </w:rPr>
            </w:pPr>
            <w:r w:rsidRPr="00F714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3A2" w:rsidRPr="00F71405" w:rsidRDefault="008053A2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BF6E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Короб для сдачи дел в архив 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0CAA" w:rsidRPr="00094D3F" w:rsidRDefault="00B80CAA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450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Коврик входной резиновый грязезащитный 100*150 см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7 000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Коврик входной пластиковый грязезащитный 90*1500 см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10 000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Коврик входной ворсовый 120*150 см.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Корзина для мусора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0CAA" w:rsidRPr="00094D3F" w:rsidRDefault="00B80CAA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Лампа люминесцентная L36W/640 G13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60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A9135D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Лампа светодиодная  Е27 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300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A9135D">
            <w:pPr>
              <w:shd w:val="clear" w:color="auto" w:fill="FFFFFF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 xml:space="preserve">Лампа светодиодная  Е14 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94D3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B80CAA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250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094D3F" w:rsidRDefault="00B80CAA" w:rsidP="008C398B">
            <w:pPr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Люстра потолочная</w:t>
            </w:r>
          </w:p>
        </w:tc>
        <w:tc>
          <w:tcPr>
            <w:tcW w:w="1274" w:type="dxa"/>
            <w:vAlign w:val="center"/>
          </w:tcPr>
          <w:p w:rsidR="00B80CAA" w:rsidRPr="00094D3F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094D3F" w:rsidRDefault="00B80CAA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094D3F" w:rsidRDefault="00E63384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0CAA" w:rsidRPr="00094D3F">
              <w:rPr>
                <w:sz w:val="20"/>
                <w:szCs w:val="20"/>
              </w:rPr>
              <w:t>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</w:tcPr>
          <w:p w:rsidR="00B80CAA" w:rsidRPr="008053A2" w:rsidRDefault="00B80CAA" w:rsidP="00EF28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053A2">
              <w:rPr>
                <w:sz w:val="20"/>
                <w:szCs w:val="20"/>
              </w:rPr>
              <w:t>Мультиметр</w:t>
            </w:r>
            <w:proofErr w:type="spellEnd"/>
          </w:p>
        </w:tc>
        <w:tc>
          <w:tcPr>
            <w:tcW w:w="1274" w:type="dxa"/>
          </w:tcPr>
          <w:p w:rsidR="00B80CAA" w:rsidRPr="008053A2" w:rsidRDefault="00B80CAA" w:rsidP="006A2DF1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8053A2" w:rsidRDefault="00B80CAA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8053A2" w:rsidRDefault="00B80CAA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2 500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</w:tcPr>
          <w:p w:rsidR="00B80CAA" w:rsidRPr="008053A2" w:rsidRDefault="00B80CAA" w:rsidP="00EF2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Маски для лица / маска защитная</w:t>
            </w:r>
          </w:p>
        </w:tc>
        <w:tc>
          <w:tcPr>
            <w:tcW w:w="1274" w:type="dxa"/>
          </w:tcPr>
          <w:p w:rsidR="00B80CAA" w:rsidRPr="008053A2" w:rsidRDefault="00B80CAA" w:rsidP="006A2DF1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8053A2" w:rsidRDefault="00B80CAA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</w:tcPr>
          <w:p w:rsidR="00B80CAA" w:rsidRPr="00FE2220" w:rsidRDefault="00B80CAA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2220">
              <w:rPr>
                <w:rFonts w:ascii="Times New Roman" w:hAnsi="Times New Roman" w:cs="Times New Roman"/>
              </w:rPr>
              <w:t>Набор инструментов для работ по обслуживанию здания</w:t>
            </w:r>
          </w:p>
        </w:tc>
        <w:tc>
          <w:tcPr>
            <w:tcW w:w="1274" w:type="dxa"/>
          </w:tcPr>
          <w:p w:rsidR="00B80CAA" w:rsidRPr="00FE2220" w:rsidRDefault="00B80CAA" w:rsidP="006A2DF1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FE2220" w:rsidRDefault="00B80CAA" w:rsidP="00CA030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FE2220" w:rsidRDefault="00B80CAA" w:rsidP="00094D3F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10 000</w:t>
            </w:r>
          </w:p>
        </w:tc>
      </w:tr>
      <w:tr w:rsidR="00B80CAA" w:rsidRPr="00E60010" w:rsidTr="002A40AF">
        <w:tc>
          <w:tcPr>
            <w:tcW w:w="3937" w:type="dxa"/>
            <w:shd w:val="clear" w:color="auto" w:fill="auto"/>
            <w:vAlign w:val="center"/>
          </w:tcPr>
          <w:p w:rsidR="00B80CAA" w:rsidRPr="00FE2220" w:rsidRDefault="00B80CAA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Оснастка</w:t>
            </w:r>
          </w:p>
        </w:tc>
        <w:tc>
          <w:tcPr>
            <w:tcW w:w="1274" w:type="dxa"/>
            <w:vAlign w:val="center"/>
          </w:tcPr>
          <w:p w:rsidR="00B80CAA" w:rsidRPr="00FE2220" w:rsidRDefault="00B80CAA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B80CAA" w:rsidRPr="00FE2220" w:rsidRDefault="00B80CAA" w:rsidP="00CA030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CAA" w:rsidRPr="00FE2220" w:rsidRDefault="00B80CAA" w:rsidP="00094D3F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2 000</w:t>
            </w:r>
          </w:p>
        </w:tc>
      </w:tr>
      <w:tr w:rsidR="00FE2220" w:rsidRPr="00E60010" w:rsidTr="00ED032F">
        <w:tc>
          <w:tcPr>
            <w:tcW w:w="3937" w:type="dxa"/>
            <w:shd w:val="clear" w:color="auto" w:fill="auto"/>
          </w:tcPr>
          <w:p w:rsidR="00FE2220" w:rsidRPr="00FE2220" w:rsidRDefault="00FE2220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Отвертка</w:t>
            </w:r>
          </w:p>
        </w:tc>
        <w:tc>
          <w:tcPr>
            <w:tcW w:w="1274" w:type="dxa"/>
          </w:tcPr>
          <w:p w:rsidR="00FE2220" w:rsidRPr="00FE2220" w:rsidRDefault="00FE2220" w:rsidP="001C0E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2220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FE2220" w:rsidRDefault="00FE2220" w:rsidP="001C0EA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2220" w:rsidRPr="00FE2220" w:rsidRDefault="00FE2220" w:rsidP="001C0EA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600,00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</w:tcPr>
          <w:p w:rsidR="00FE2220" w:rsidRPr="00FE2220" w:rsidRDefault="00FE2220" w:rsidP="00EF2844">
            <w:pPr>
              <w:outlineLvl w:val="4"/>
              <w:rPr>
                <w:color w:val="000000"/>
                <w:sz w:val="20"/>
                <w:szCs w:val="20"/>
              </w:rPr>
            </w:pPr>
            <w:r w:rsidRPr="00FE2220">
              <w:rPr>
                <w:color w:val="000000"/>
                <w:sz w:val="20"/>
                <w:szCs w:val="20"/>
              </w:rPr>
              <w:t>Огнетушитель</w:t>
            </w:r>
          </w:p>
        </w:tc>
        <w:tc>
          <w:tcPr>
            <w:tcW w:w="1274" w:type="dxa"/>
            <w:vAlign w:val="center"/>
          </w:tcPr>
          <w:p w:rsidR="00FE2220" w:rsidRPr="00FE2220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FE2220" w:rsidRDefault="00FE2220" w:rsidP="00CA030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FE2220" w:rsidRDefault="00FE2220" w:rsidP="00094D3F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1 000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FE2220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Патрон</w:t>
            </w:r>
          </w:p>
        </w:tc>
        <w:tc>
          <w:tcPr>
            <w:tcW w:w="1274" w:type="dxa"/>
            <w:vAlign w:val="center"/>
          </w:tcPr>
          <w:p w:rsidR="00FE2220" w:rsidRPr="00FE2220" w:rsidRDefault="00FE2220" w:rsidP="001C0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FE2220" w:rsidRDefault="00FE2220" w:rsidP="001C0EA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FE2220" w:rsidRDefault="00FE2220" w:rsidP="001C0EA5">
            <w:pPr>
              <w:jc w:val="center"/>
              <w:rPr>
                <w:sz w:val="20"/>
                <w:szCs w:val="20"/>
              </w:rPr>
            </w:pPr>
            <w:r w:rsidRPr="00FE2220">
              <w:rPr>
                <w:sz w:val="20"/>
                <w:szCs w:val="20"/>
              </w:rPr>
              <w:t>1 00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A2">
              <w:rPr>
                <w:sz w:val="20"/>
                <w:szCs w:val="20"/>
              </w:rPr>
              <w:t>Патч</w:t>
            </w:r>
            <w:proofErr w:type="spellEnd"/>
            <w:r w:rsidRPr="008053A2">
              <w:rPr>
                <w:sz w:val="20"/>
                <w:szCs w:val="20"/>
              </w:rPr>
              <w:t xml:space="preserve"> корд, 1м.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150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A2">
              <w:rPr>
                <w:sz w:val="20"/>
                <w:szCs w:val="20"/>
              </w:rPr>
              <w:t>Патч</w:t>
            </w:r>
            <w:proofErr w:type="spellEnd"/>
            <w:r w:rsidRPr="008053A2">
              <w:rPr>
                <w:sz w:val="20"/>
                <w:szCs w:val="20"/>
              </w:rPr>
              <w:t xml:space="preserve"> корд, 3м.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300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 xml:space="preserve">Плинтус </w:t>
            </w:r>
          </w:p>
        </w:tc>
        <w:tc>
          <w:tcPr>
            <w:tcW w:w="1274" w:type="dxa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color w:val="000000"/>
                <w:sz w:val="20"/>
                <w:szCs w:val="20"/>
              </w:rPr>
              <w:t>метр/</w:t>
            </w:r>
            <w:proofErr w:type="spellStart"/>
            <w:proofErr w:type="gramStart"/>
            <w:r w:rsidRPr="008053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805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240/480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Плоскогубцы</w:t>
            </w:r>
          </w:p>
        </w:tc>
        <w:tc>
          <w:tcPr>
            <w:tcW w:w="1274" w:type="dxa"/>
          </w:tcPr>
          <w:p w:rsidR="00FE2220" w:rsidRPr="008053A2" w:rsidRDefault="00FE2220" w:rsidP="00EF28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53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EF2844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450,00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lastRenderedPageBreak/>
              <w:t>Подставка под огнетушитель</w:t>
            </w:r>
          </w:p>
        </w:tc>
        <w:tc>
          <w:tcPr>
            <w:tcW w:w="1274" w:type="dxa"/>
          </w:tcPr>
          <w:p w:rsidR="00FE2220" w:rsidRPr="008053A2" w:rsidRDefault="00FE2220" w:rsidP="00EF28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53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053A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Поддон для ящика балконного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594099">
            <w:pPr>
              <w:shd w:val="clear" w:color="auto" w:fill="FFFFFF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053A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Раковина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594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53A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FE2220" w:rsidRPr="008053A2" w:rsidRDefault="00FE2220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5 000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594099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Резиновые накладки на ступени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594099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220" w:rsidRPr="008053A2" w:rsidRDefault="00FE2220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500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594099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Розетка двойная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594099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700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594099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Розетка одинарная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594099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700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594099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Ручка для двери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EF2844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700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8C398B">
            <w:pPr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 xml:space="preserve">Светильник  светодиодный 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220" w:rsidRPr="008053A2" w:rsidRDefault="00FE2220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A2">
              <w:rPr>
                <w:sz w:val="20"/>
                <w:szCs w:val="20"/>
              </w:rPr>
              <w:t> 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2F4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 xml:space="preserve">Стремянка </w:t>
            </w:r>
            <w:proofErr w:type="spellStart"/>
            <w:r w:rsidRPr="008053A2">
              <w:rPr>
                <w:sz w:val="20"/>
                <w:szCs w:val="20"/>
              </w:rPr>
              <w:t>алюминевая</w:t>
            </w:r>
            <w:proofErr w:type="spellEnd"/>
            <w:r w:rsidRPr="008053A2">
              <w:rPr>
                <w:sz w:val="20"/>
                <w:szCs w:val="20"/>
              </w:rPr>
              <w:t xml:space="preserve"> 7 ступней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220" w:rsidRPr="008053A2" w:rsidRDefault="00FE2220" w:rsidP="00CA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15 000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8C398B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Стартер 65Вт 220В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8C398B">
            <w:pPr>
              <w:jc w:val="center"/>
              <w:outlineLvl w:val="4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B825E4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Салфетки бумажные (100шт. в упаковке)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B825E4">
            <w:pPr>
              <w:jc w:val="center"/>
              <w:rPr>
                <w:sz w:val="20"/>
                <w:szCs w:val="20"/>
              </w:rPr>
            </w:pPr>
            <w:proofErr w:type="spellStart"/>
            <w:r w:rsidRPr="008053A2">
              <w:rPr>
                <w:sz w:val="20"/>
                <w:szCs w:val="20"/>
              </w:rPr>
              <w:t>упак</w:t>
            </w:r>
            <w:proofErr w:type="spellEnd"/>
            <w:r w:rsidRPr="008053A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8053A2" w:rsidRDefault="00FE2220" w:rsidP="00B825E4">
            <w:pPr>
              <w:shd w:val="clear" w:color="auto" w:fill="FFFFFF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Сифон для раковины</w:t>
            </w:r>
          </w:p>
        </w:tc>
        <w:tc>
          <w:tcPr>
            <w:tcW w:w="1274" w:type="dxa"/>
            <w:vAlign w:val="center"/>
          </w:tcPr>
          <w:p w:rsidR="00FE2220" w:rsidRPr="008053A2" w:rsidRDefault="00FE2220" w:rsidP="00B825E4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8053A2" w:rsidRDefault="00FE2220" w:rsidP="00094D3F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1 000</w:t>
            </w:r>
          </w:p>
        </w:tc>
      </w:tr>
      <w:tr w:rsidR="00FE2220" w:rsidRPr="00E60010" w:rsidTr="00B10776">
        <w:tc>
          <w:tcPr>
            <w:tcW w:w="3937" w:type="dxa"/>
            <w:shd w:val="clear" w:color="auto" w:fill="auto"/>
          </w:tcPr>
          <w:p w:rsidR="00FE2220" w:rsidRPr="008053A2" w:rsidRDefault="00FE2220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Смеситель для раковины</w:t>
            </w:r>
          </w:p>
        </w:tc>
        <w:tc>
          <w:tcPr>
            <w:tcW w:w="1274" w:type="dxa"/>
          </w:tcPr>
          <w:p w:rsidR="00FE2220" w:rsidRPr="008053A2" w:rsidRDefault="00FE2220" w:rsidP="001C0E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53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1C0EA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346EE1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3 000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 xml:space="preserve">Средство антисептическое </w:t>
            </w:r>
          </w:p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 xml:space="preserve">(антисептик) / </w:t>
            </w:r>
            <w:proofErr w:type="gramStart"/>
            <w:r w:rsidRPr="008053A2">
              <w:rPr>
                <w:sz w:val="20"/>
                <w:szCs w:val="20"/>
              </w:rPr>
              <w:t>дезинфицирующее</w:t>
            </w:r>
            <w:proofErr w:type="gramEnd"/>
            <w:r w:rsidRPr="008053A2">
              <w:rPr>
                <w:sz w:val="20"/>
                <w:szCs w:val="20"/>
              </w:rPr>
              <w:t xml:space="preserve"> / </w:t>
            </w:r>
            <w:proofErr w:type="spellStart"/>
            <w:r w:rsidRPr="008053A2">
              <w:rPr>
                <w:sz w:val="20"/>
                <w:szCs w:val="20"/>
              </w:rPr>
              <w:t>вирулицидного</w:t>
            </w:r>
            <w:proofErr w:type="spellEnd"/>
            <w:r w:rsidRPr="008053A2">
              <w:rPr>
                <w:sz w:val="20"/>
                <w:szCs w:val="20"/>
              </w:rPr>
              <w:t xml:space="preserve"> действия</w:t>
            </w:r>
          </w:p>
        </w:tc>
        <w:tc>
          <w:tcPr>
            <w:tcW w:w="1274" w:type="dxa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л</w:t>
            </w:r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EF2844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700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8053A2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053A2">
              <w:rPr>
                <w:sz w:val="20"/>
                <w:szCs w:val="20"/>
              </w:rPr>
              <w:t>Супер-клей</w:t>
            </w:r>
            <w:proofErr w:type="gramEnd"/>
            <w:r w:rsidRPr="008053A2">
              <w:rPr>
                <w:sz w:val="20"/>
                <w:szCs w:val="20"/>
              </w:rPr>
              <w:t xml:space="preserve"> «Момент»</w:t>
            </w:r>
          </w:p>
        </w:tc>
        <w:tc>
          <w:tcPr>
            <w:tcW w:w="1274" w:type="dxa"/>
          </w:tcPr>
          <w:p w:rsidR="00FE2220" w:rsidRPr="008053A2" w:rsidRDefault="00FE2220" w:rsidP="00EF28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53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8053A2" w:rsidRDefault="00FE2220" w:rsidP="00CA0305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8053A2" w:rsidRDefault="00FE2220" w:rsidP="00EF2844">
            <w:pPr>
              <w:jc w:val="center"/>
              <w:rPr>
                <w:sz w:val="20"/>
                <w:szCs w:val="20"/>
              </w:rPr>
            </w:pPr>
            <w:r w:rsidRPr="008053A2">
              <w:rPr>
                <w:sz w:val="20"/>
                <w:szCs w:val="20"/>
              </w:rPr>
              <w:t>200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Таблички для кабинетов</w:t>
            </w:r>
          </w:p>
        </w:tc>
        <w:tc>
          <w:tcPr>
            <w:tcW w:w="1274" w:type="dxa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5834DD" w:rsidRDefault="00FE2220" w:rsidP="00094D3F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2 500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Удлинитель сетевой (5 розеток)</w:t>
            </w:r>
          </w:p>
        </w:tc>
        <w:tc>
          <w:tcPr>
            <w:tcW w:w="1274" w:type="dxa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5834DD" w:rsidRDefault="00FE2220" w:rsidP="00094D3F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1 000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Удлинитель для ИБП (5розеток)</w:t>
            </w:r>
          </w:p>
        </w:tc>
        <w:tc>
          <w:tcPr>
            <w:tcW w:w="1274" w:type="dxa"/>
            <w:vAlign w:val="center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5834DD" w:rsidRDefault="00FE2220" w:rsidP="00094D3F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1 000</w:t>
            </w:r>
          </w:p>
        </w:tc>
      </w:tr>
      <w:tr w:rsidR="00FE2220" w:rsidRPr="00E60010" w:rsidTr="00A942FD">
        <w:tc>
          <w:tcPr>
            <w:tcW w:w="3937" w:type="dxa"/>
            <w:shd w:val="clear" w:color="auto" w:fill="auto"/>
          </w:tcPr>
          <w:p w:rsidR="00FE2220" w:rsidRPr="005834DD" w:rsidRDefault="00FE2220" w:rsidP="001C0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Унитаз с бачком</w:t>
            </w:r>
          </w:p>
        </w:tc>
        <w:tc>
          <w:tcPr>
            <w:tcW w:w="1274" w:type="dxa"/>
          </w:tcPr>
          <w:p w:rsidR="00FE2220" w:rsidRPr="005834DD" w:rsidRDefault="00FE2220" w:rsidP="001C0E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34DD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1C0EA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5834DD" w:rsidRDefault="00FE2220" w:rsidP="001C0EA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10 000,00</w:t>
            </w:r>
          </w:p>
        </w:tc>
      </w:tr>
      <w:tr w:rsidR="00FE2220" w:rsidRPr="00E60010" w:rsidTr="00EF2844">
        <w:tc>
          <w:tcPr>
            <w:tcW w:w="3937" w:type="dxa"/>
            <w:shd w:val="clear" w:color="auto" w:fill="auto"/>
          </w:tcPr>
          <w:p w:rsidR="00FE2220" w:rsidRPr="005834DD" w:rsidRDefault="00FE2220" w:rsidP="00EF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УЗО</w:t>
            </w:r>
          </w:p>
        </w:tc>
        <w:tc>
          <w:tcPr>
            <w:tcW w:w="1274" w:type="dxa"/>
          </w:tcPr>
          <w:p w:rsidR="00FE2220" w:rsidRPr="005834DD" w:rsidRDefault="00FE2220" w:rsidP="00EF28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34DD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5834DD" w:rsidRDefault="00FE2220" w:rsidP="00EF2844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2 000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Халат женский из ткани</w:t>
            </w:r>
          </w:p>
        </w:tc>
        <w:tc>
          <w:tcPr>
            <w:tcW w:w="1274" w:type="dxa"/>
          </w:tcPr>
          <w:p w:rsidR="00FE2220" w:rsidRPr="005834DD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34D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5834DD" w:rsidRDefault="00FE2220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34DD">
              <w:rPr>
                <w:color w:val="000000"/>
                <w:sz w:val="20"/>
                <w:szCs w:val="20"/>
              </w:rPr>
              <w:t>2 500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</w:tcPr>
          <w:p w:rsidR="00FE2220" w:rsidRPr="005834DD" w:rsidRDefault="00FE2220" w:rsidP="00EF2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834DD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274" w:type="dxa"/>
            <w:vAlign w:val="center"/>
          </w:tcPr>
          <w:p w:rsidR="00FE2220" w:rsidRPr="005834DD" w:rsidRDefault="00FE2220" w:rsidP="00EF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5834DD" w:rsidRDefault="00FE2220" w:rsidP="00CA0305">
            <w:pPr>
              <w:jc w:val="center"/>
              <w:rPr>
                <w:sz w:val="20"/>
                <w:szCs w:val="20"/>
              </w:rPr>
            </w:pPr>
            <w:r w:rsidRPr="005834D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E2220" w:rsidRPr="005834DD" w:rsidRDefault="00FE2220" w:rsidP="00094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34DD">
              <w:rPr>
                <w:color w:val="000000"/>
                <w:sz w:val="20"/>
                <w:szCs w:val="20"/>
              </w:rPr>
              <w:t>2 500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094D3F" w:rsidRDefault="00FE2220" w:rsidP="008C39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Шпагат</w:t>
            </w:r>
          </w:p>
        </w:tc>
        <w:tc>
          <w:tcPr>
            <w:tcW w:w="1274" w:type="dxa"/>
            <w:vAlign w:val="center"/>
          </w:tcPr>
          <w:p w:rsidR="00FE2220" w:rsidRPr="00094D3F" w:rsidRDefault="00FE2220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кг</w:t>
            </w:r>
          </w:p>
        </w:tc>
        <w:tc>
          <w:tcPr>
            <w:tcW w:w="2835" w:type="dxa"/>
            <w:shd w:val="clear" w:color="auto" w:fill="auto"/>
          </w:tcPr>
          <w:p w:rsidR="00FE2220" w:rsidRPr="00094D3F" w:rsidRDefault="00FE2220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094D3F" w:rsidRDefault="00FE2220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  <w:lang w:val="en-US"/>
              </w:rPr>
              <w:t>350</w:t>
            </w:r>
          </w:p>
        </w:tc>
      </w:tr>
      <w:tr w:rsidR="00FE2220" w:rsidRPr="00E60010" w:rsidTr="002A40AF">
        <w:tc>
          <w:tcPr>
            <w:tcW w:w="3937" w:type="dxa"/>
            <w:shd w:val="clear" w:color="auto" w:fill="auto"/>
            <w:vAlign w:val="center"/>
          </w:tcPr>
          <w:p w:rsidR="00FE2220" w:rsidRPr="00094D3F" w:rsidRDefault="00FC313B" w:rsidP="005B16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" w:history="1">
              <w:r w:rsidR="00FE2220" w:rsidRPr="00094D3F">
                <w:rPr>
                  <w:rStyle w:val="afb"/>
                  <w:rFonts w:eastAsiaTheme="majorEastAsi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Ящик балконный </w:t>
              </w:r>
            </w:hyperlink>
          </w:p>
        </w:tc>
        <w:tc>
          <w:tcPr>
            <w:tcW w:w="1274" w:type="dxa"/>
            <w:vAlign w:val="center"/>
          </w:tcPr>
          <w:p w:rsidR="00FE2220" w:rsidRPr="00094D3F" w:rsidRDefault="00FE2220" w:rsidP="005B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2220" w:rsidRPr="00094D3F" w:rsidRDefault="00FE2220" w:rsidP="00CA0305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220" w:rsidRPr="00094D3F" w:rsidRDefault="00FE2220" w:rsidP="00094D3F">
            <w:pPr>
              <w:jc w:val="center"/>
              <w:rPr>
                <w:sz w:val="20"/>
                <w:szCs w:val="20"/>
              </w:rPr>
            </w:pPr>
            <w:r w:rsidRPr="00094D3F">
              <w:rPr>
                <w:sz w:val="20"/>
                <w:szCs w:val="20"/>
              </w:rPr>
              <w:t>500</w:t>
            </w:r>
          </w:p>
        </w:tc>
      </w:tr>
    </w:tbl>
    <w:p w:rsidR="00834E4E" w:rsidRPr="00752852" w:rsidRDefault="00834E4E" w:rsidP="00A578D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52852">
        <w:rPr>
          <w:sz w:val="18"/>
          <w:szCs w:val="18"/>
        </w:rPr>
        <w:t>*Примечание:</w:t>
      </w:r>
      <w:r w:rsidR="00A578DB" w:rsidRPr="00752852">
        <w:rPr>
          <w:sz w:val="18"/>
          <w:szCs w:val="18"/>
        </w:rPr>
        <w:t xml:space="preserve"> </w:t>
      </w:r>
      <w:r w:rsidRPr="00752852">
        <w:rPr>
          <w:sz w:val="18"/>
          <w:szCs w:val="18"/>
        </w:rPr>
        <w:t>Наименование и количество прочих расходов ГУК</w:t>
      </w:r>
      <w:r w:rsidR="00A578DB" w:rsidRPr="00752852">
        <w:rPr>
          <w:sz w:val="18"/>
          <w:szCs w:val="18"/>
        </w:rPr>
        <w:t>,</w:t>
      </w:r>
      <w:r w:rsidRPr="00752852">
        <w:rPr>
          <w:sz w:val="18"/>
          <w:szCs w:val="18"/>
        </w:rPr>
        <w:t xml:space="preserve"> </w:t>
      </w:r>
      <w:r w:rsidR="00A578DB" w:rsidRPr="00752852">
        <w:rPr>
          <w:sz w:val="18"/>
          <w:szCs w:val="18"/>
        </w:rPr>
        <w:t xml:space="preserve"> не </w:t>
      </w:r>
      <w:proofErr w:type="gramStart"/>
      <w:r w:rsidR="00A578DB" w:rsidRPr="00752852">
        <w:rPr>
          <w:sz w:val="18"/>
          <w:szCs w:val="18"/>
        </w:rPr>
        <w:t>предусмотренные</w:t>
      </w:r>
      <w:proofErr w:type="gramEnd"/>
      <w:r w:rsidR="00A578DB" w:rsidRPr="00752852">
        <w:rPr>
          <w:sz w:val="18"/>
          <w:szCs w:val="18"/>
        </w:rPr>
        <w:t xml:space="preserve"> настоящими нормами, но необходимые для нужд управления, приобретаются по согласованию с руководителем управления дополнительно в пределах доведенных лимитов бюджетных обязательств на обеспечение нужд управления.</w:t>
      </w:r>
    </w:p>
    <w:p w:rsidR="008E004B" w:rsidRDefault="008E004B" w:rsidP="00172DD2">
      <w:pPr>
        <w:widowControl w:val="0"/>
        <w:autoSpaceDE w:val="0"/>
        <w:autoSpaceDN w:val="0"/>
        <w:adjustRightInd w:val="0"/>
        <w:rPr>
          <w:sz w:val="30"/>
          <w:szCs w:val="30"/>
        </w:rPr>
      </w:pPr>
      <w:bookmarkStart w:id="15" w:name="_GoBack"/>
      <w:bookmarkEnd w:id="15"/>
    </w:p>
    <w:sectPr w:rsidR="008E004B" w:rsidSect="003332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.05pt;height:19.4pt" o:bullet="t">
        <v:imagedata r:id="rId1" o:title=""/>
      </v:shape>
    </w:pict>
  </w:numPicBullet>
  <w:numPicBullet w:numPicBulletId="1">
    <w:pict>
      <v:shape id="_x0000_i1038" type="#_x0000_t75" style="width:28.8pt;height:21.3pt" o:bullet="t">
        <v:imagedata r:id="rId2" o:title=""/>
      </v:shape>
    </w:pict>
  </w:numPicBullet>
  <w:numPicBullet w:numPicBulletId="2">
    <w:pict>
      <v:shape id="_x0000_i1039" type="#_x0000_t75" style="width:25.05pt;height:19.4pt" o:bullet="t">
        <v:imagedata r:id="rId3" o:title=""/>
      </v:shape>
    </w:pict>
  </w:numPicBullet>
  <w:numPicBullet w:numPicBulletId="3">
    <w:pict>
      <v:shape id="_x0000_i1040" type="#_x0000_t75" style="width:25.05pt;height:19.4pt" o:bullet="t">
        <v:imagedata r:id="rId4" o:title=""/>
      </v:shape>
    </w:pict>
  </w:numPicBullet>
  <w:numPicBullet w:numPicBulletId="4">
    <w:pict>
      <v:shape id="_x0000_i1041" type="#_x0000_t75" style="width:28.8pt;height:19.4pt" o:bullet="t">
        <v:imagedata r:id="rId5" o:title=""/>
      </v:shape>
    </w:pict>
  </w:numPicBullet>
  <w:numPicBullet w:numPicBulletId="5">
    <w:pict>
      <v:shape id="_x0000_i1042" type="#_x0000_t75" style="width:28.8pt;height:19.4pt" o:bullet="t">
        <v:imagedata r:id="rId6" o:title=""/>
      </v:shape>
    </w:pict>
  </w:numPicBullet>
  <w:numPicBullet w:numPicBulletId="6">
    <w:pict>
      <v:shape id="_x0000_i1043" type="#_x0000_t75" style="width:25.05pt;height:19.4pt" o:bullet="t">
        <v:imagedata r:id="rId7" o:title=""/>
      </v:shape>
    </w:pict>
  </w:numPicBullet>
  <w:numPicBullet w:numPicBulletId="7">
    <w:pict>
      <v:shape id="_x0000_i1044" type="#_x0000_t75" style="width:31.3pt;height:21.3pt" o:bullet="t">
        <v:imagedata r:id="rId8" o:title=""/>
      </v:shape>
    </w:pict>
  </w:numPicBullet>
  <w:numPicBullet w:numPicBulletId="8">
    <w:pict>
      <v:shape id="_x0000_i1045" type="#_x0000_t75" style="width:25.05pt;height:21.3pt" o:bullet="t">
        <v:imagedata r:id="rId9" o:title=""/>
      </v:shape>
    </w:pict>
  </w:numPicBullet>
  <w:numPicBullet w:numPicBulletId="9">
    <w:pict>
      <v:shape id="_x0000_i1046" type="#_x0000_t75" style="width:19.4pt;height:19.4pt" o:bullet="t">
        <v:imagedata r:id="rId10" o:title=""/>
      </v:shape>
    </w:pict>
  </w:numPicBullet>
  <w:numPicBullet w:numPicBulletId="10">
    <w:pict>
      <v:shape id="_x0000_i1047" type="#_x0000_t75" style="width:17.55pt;height:19.4pt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1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0C0E3D"/>
    <w:multiLevelType w:val="multilevel"/>
    <w:tmpl w:val="0419001F"/>
    <w:numStyleLink w:val="111111"/>
  </w:abstractNum>
  <w:abstractNum w:abstractNumId="17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87362C"/>
    <w:multiLevelType w:val="multilevel"/>
    <w:tmpl w:val="D9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7"/>
  </w:num>
  <w:num w:numId="7">
    <w:abstractNumId w:val="19"/>
  </w:num>
  <w:num w:numId="8">
    <w:abstractNumId w:val="16"/>
  </w:num>
  <w:num w:numId="9">
    <w:abstractNumId w:val="24"/>
  </w:num>
  <w:num w:numId="10">
    <w:abstractNumId w:val="26"/>
  </w:num>
  <w:num w:numId="11">
    <w:abstractNumId w:val="29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22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23"/>
  </w:num>
  <w:num w:numId="22">
    <w:abstractNumId w:val="13"/>
  </w:num>
  <w:num w:numId="23">
    <w:abstractNumId w:val="18"/>
  </w:num>
  <w:num w:numId="24">
    <w:abstractNumId w:val="32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15"/>
  </w:num>
  <w:num w:numId="30">
    <w:abstractNumId w:val="31"/>
  </w:num>
  <w:num w:numId="31">
    <w:abstractNumId w:val="17"/>
  </w:num>
  <w:num w:numId="32">
    <w:abstractNumId w:val="2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E"/>
    <w:rsid w:val="00003819"/>
    <w:rsid w:val="00004B2F"/>
    <w:rsid w:val="00022D44"/>
    <w:rsid w:val="0006209A"/>
    <w:rsid w:val="000660D2"/>
    <w:rsid w:val="00067FC5"/>
    <w:rsid w:val="000766CD"/>
    <w:rsid w:val="00094D3F"/>
    <w:rsid w:val="000A50D3"/>
    <w:rsid w:val="000C4102"/>
    <w:rsid w:val="000C4901"/>
    <w:rsid w:val="000F1B4D"/>
    <w:rsid w:val="000F39F1"/>
    <w:rsid w:val="0010505F"/>
    <w:rsid w:val="00112F58"/>
    <w:rsid w:val="00137634"/>
    <w:rsid w:val="001439CE"/>
    <w:rsid w:val="001460F4"/>
    <w:rsid w:val="00172DD2"/>
    <w:rsid w:val="00175B44"/>
    <w:rsid w:val="001B1F6C"/>
    <w:rsid w:val="001C0F2C"/>
    <w:rsid w:val="001C35BC"/>
    <w:rsid w:val="001D2514"/>
    <w:rsid w:val="001D431A"/>
    <w:rsid w:val="001D4C2D"/>
    <w:rsid w:val="001D52A2"/>
    <w:rsid w:val="001E6476"/>
    <w:rsid w:val="001E721E"/>
    <w:rsid w:val="001F0F4F"/>
    <w:rsid w:val="00233319"/>
    <w:rsid w:val="00235087"/>
    <w:rsid w:val="00241164"/>
    <w:rsid w:val="00242BCF"/>
    <w:rsid w:val="00243BB1"/>
    <w:rsid w:val="00260A91"/>
    <w:rsid w:val="002630D3"/>
    <w:rsid w:val="00263871"/>
    <w:rsid w:val="0026576D"/>
    <w:rsid w:val="0027084A"/>
    <w:rsid w:val="002A40AF"/>
    <w:rsid w:val="002E1D31"/>
    <w:rsid w:val="002E1E5F"/>
    <w:rsid w:val="002E2E57"/>
    <w:rsid w:val="002F4548"/>
    <w:rsid w:val="0031427A"/>
    <w:rsid w:val="0031529F"/>
    <w:rsid w:val="00327BF0"/>
    <w:rsid w:val="00333294"/>
    <w:rsid w:val="003358E7"/>
    <w:rsid w:val="003419B4"/>
    <w:rsid w:val="00343BA4"/>
    <w:rsid w:val="00346EE1"/>
    <w:rsid w:val="00347A94"/>
    <w:rsid w:val="003726FD"/>
    <w:rsid w:val="00374F58"/>
    <w:rsid w:val="003857D7"/>
    <w:rsid w:val="003E3206"/>
    <w:rsid w:val="003F646E"/>
    <w:rsid w:val="00403297"/>
    <w:rsid w:val="004211CD"/>
    <w:rsid w:val="004429AF"/>
    <w:rsid w:val="004451FE"/>
    <w:rsid w:val="00451389"/>
    <w:rsid w:val="00457708"/>
    <w:rsid w:val="00461E30"/>
    <w:rsid w:val="0047712C"/>
    <w:rsid w:val="004A2F57"/>
    <w:rsid w:val="004A7BDC"/>
    <w:rsid w:val="004B42B1"/>
    <w:rsid w:val="004B48C6"/>
    <w:rsid w:val="004C19FB"/>
    <w:rsid w:val="004C246F"/>
    <w:rsid w:val="004E5961"/>
    <w:rsid w:val="00527514"/>
    <w:rsid w:val="00552A99"/>
    <w:rsid w:val="00553AB6"/>
    <w:rsid w:val="005675D5"/>
    <w:rsid w:val="005834DD"/>
    <w:rsid w:val="0059193D"/>
    <w:rsid w:val="00594099"/>
    <w:rsid w:val="00597A32"/>
    <w:rsid w:val="005A4AC6"/>
    <w:rsid w:val="005B16D8"/>
    <w:rsid w:val="005D4F94"/>
    <w:rsid w:val="005D6873"/>
    <w:rsid w:val="005E3C83"/>
    <w:rsid w:val="005F1A69"/>
    <w:rsid w:val="006049F1"/>
    <w:rsid w:val="00605B04"/>
    <w:rsid w:val="0060759E"/>
    <w:rsid w:val="00612E95"/>
    <w:rsid w:val="00615D6C"/>
    <w:rsid w:val="00622BD1"/>
    <w:rsid w:val="00630733"/>
    <w:rsid w:val="0067032A"/>
    <w:rsid w:val="00694A42"/>
    <w:rsid w:val="006A2DF1"/>
    <w:rsid w:val="006B0AB1"/>
    <w:rsid w:val="006C4223"/>
    <w:rsid w:val="006D3C8C"/>
    <w:rsid w:val="006E052E"/>
    <w:rsid w:val="006F1AC7"/>
    <w:rsid w:val="006F78F0"/>
    <w:rsid w:val="006F7953"/>
    <w:rsid w:val="00701DB4"/>
    <w:rsid w:val="00701DBD"/>
    <w:rsid w:val="00710EA1"/>
    <w:rsid w:val="00715691"/>
    <w:rsid w:val="007362B1"/>
    <w:rsid w:val="00737B1B"/>
    <w:rsid w:val="00744F03"/>
    <w:rsid w:val="007470B5"/>
    <w:rsid w:val="00752852"/>
    <w:rsid w:val="007554E7"/>
    <w:rsid w:val="00772A4A"/>
    <w:rsid w:val="00777ADE"/>
    <w:rsid w:val="007A1DE8"/>
    <w:rsid w:val="007A7A18"/>
    <w:rsid w:val="007B1BBD"/>
    <w:rsid w:val="007D3D07"/>
    <w:rsid w:val="008053A2"/>
    <w:rsid w:val="008128C5"/>
    <w:rsid w:val="00814657"/>
    <w:rsid w:val="008319D4"/>
    <w:rsid w:val="00834E4E"/>
    <w:rsid w:val="00841825"/>
    <w:rsid w:val="00851906"/>
    <w:rsid w:val="00851A17"/>
    <w:rsid w:val="00865B3D"/>
    <w:rsid w:val="0087011E"/>
    <w:rsid w:val="008737BC"/>
    <w:rsid w:val="008769CD"/>
    <w:rsid w:val="00876B41"/>
    <w:rsid w:val="0088134F"/>
    <w:rsid w:val="0088778D"/>
    <w:rsid w:val="008C398B"/>
    <w:rsid w:val="008C53F3"/>
    <w:rsid w:val="008E004B"/>
    <w:rsid w:val="008E06B0"/>
    <w:rsid w:val="008E20BF"/>
    <w:rsid w:val="008F3908"/>
    <w:rsid w:val="00911303"/>
    <w:rsid w:val="00911CF2"/>
    <w:rsid w:val="00915065"/>
    <w:rsid w:val="0092211F"/>
    <w:rsid w:val="00922861"/>
    <w:rsid w:val="00927C32"/>
    <w:rsid w:val="009340CF"/>
    <w:rsid w:val="00934619"/>
    <w:rsid w:val="009352F7"/>
    <w:rsid w:val="0094736D"/>
    <w:rsid w:val="00976EAD"/>
    <w:rsid w:val="009820C0"/>
    <w:rsid w:val="00992F78"/>
    <w:rsid w:val="009B2044"/>
    <w:rsid w:val="009B5011"/>
    <w:rsid w:val="009B5BEC"/>
    <w:rsid w:val="009C2890"/>
    <w:rsid w:val="009C4FE5"/>
    <w:rsid w:val="009C7929"/>
    <w:rsid w:val="009D15BA"/>
    <w:rsid w:val="009D779C"/>
    <w:rsid w:val="009E3D77"/>
    <w:rsid w:val="009E3DF9"/>
    <w:rsid w:val="009F525D"/>
    <w:rsid w:val="00A3771E"/>
    <w:rsid w:val="00A40131"/>
    <w:rsid w:val="00A578DB"/>
    <w:rsid w:val="00A60DA9"/>
    <w:rsid w:val="00A70274"/>
    <w:rsid w:val="00A83F2D"/>
    <w:rsid w:val="00A8422A"/>
    <w:rsid w:val="00A9135D"/>
    <w:rsid w:val="00AA2D18"/>
    <w:rsid w:val="00AC09BF"/>
    <w:rsid w:val="00B00ECA"/>
    <w:rsid w:val="00B01A34"/>
    <w:rsid w:val="00B01FF6"/>
    <w:rsid w:val="00B0588B"/>
    <w:rsid w:val="00B06504"/>
    <w:rsid w:val="00B065E6"/>
    <w:rsid w:val="00B142F9"/>
    <w:rsid w:val="00B161C9"/>
    <w:rsid w:val="00B2093E"/>
    <w:rsid w:val="00B22318"/>
    <w:rsid w:val="00B23C19"/>
    <w:rsid w:val="00B26D43"/>
    <w:rsid w:val="00B313D8"/>
    <w:rsid w:val="00B375F4"/>
    <w:rsid w:val="00B40C19"/>
    <w:rsid w:val="00B41594"/>
    <w:rsid w:val="00B515EB"/>
    <w:rsid w:val="00B613DD"/>
    <w:rsid w:val="00B80CAA"/>
    <w:rsid w:val="00B825E4"/>
    <w:rsid w:val="00B87E45"/>
    <w:rsid w:val="00BA519F"/>
    <w:rsid w:val="00BC2F20"/>
    <w:rsid w:val="00BC5B89"/>
    <w:rsid w:val="00BD036C"/>
    <w:rsid w:val="00BD09A3"/>
    <w:rsid w:val="00BE1803"/>
    <w:rsid w:val="00BE790F"/>
    <w:rsid w:val="00BF6E2E"/>
    <w:rsid w:val="00C02A60"/>
    <w:rsid w:val="00C139E9"/>
    <w:rsid w:val="00C60A06"/>
    <w:rsid w:val="00C72468"/>
    <w:rsid w:val="00C85D88"/>
    <w:rsid w:val="00C93C21"/>
    <w:rsid w:val="00CA0305"/>
    <w:rsid w:val="00CA05E0"/>
    <w:rsid w:val="00CA5CF4"/>
    <w:rsid w:val="00CA7690"/>
    <w:rsid w:val="00CB2B04"/>
    <w:rsid w:val="00CB42A3"/>
    <w:rsid w:val="00CB6331"/>
    <w:rsid w:val="00CD5433"/>
    <w:rsid w:val="00CD75C9"/>
    <w:rsid w:val="00CD7AD8"/>
    <w:rsid w:val="00CF4B0F"/>
    <w:rsid w:val="00D1652F"/>
    <w:rsid w:val="00D27374"/>
    <w:rsid w:val="00D506DB"/>
    <w:rsid w:val="00D5199C"/>
    <w:rsid w:val="00D60132"/>
    <w:rsid w:val="00D60783"/>
    <w:rsid w:val="00D610EE"/>
    <w:rsid w:val="00D632C9"/>
    <w:rsid w:val="00D65F18"/>
    <w:rsid w:val="00D74ABE"/>
    <w:rsid w:val="00D74C49"/>
    <w:rsid w:val="00D7625C"/>
    <w:rsid w:val="00D907F4"/>
    <w:rsid w:val="00DA4334"/>
    <w:rsid w:val="00DD13C4"/>
    <w:rsid w:val="00DD6897"/>
    <w:rsid w:val="00E25B04"/>
    <w:rsid w:val="00E27B81"/>
    <w:rsid w:val="00E35BBE"/>
    <w:rsid w:val="00E45497"/>
    <w:rsid w:val="00E47E33"/>
    <w:rsid w:val="00E5187D"/>
    <w:rsid w:val="00E533D4"/>
    <w:rsid w:val="00E61076"/>
    <w:rsid w:val="00E61942"/>
    <w:rsid w:val="00E63384"/>
    <w:rsid w:val="00E71A25"/>
    <w:rsid w:val="00E74EC5"/>
    <w:rsid w:val="00E804CE"/>
    <w:rsid w:val="00EA48C0"/>
    <w:rsid w:val="00EB6222"/>
    <w:rsid w:val="00EB744F"/>
    <w:rsid w:val="00EC0291"/>
    <w:rsid w:val="00EC45E0"/>
    <w:rsid w:val="00EF1C69"/>
    <w:rsid w:val="00EF2844"/>
    <w:rsid w:val="00F03668"/>
    <w:rsid w:val="00F11945"/>
    <w:rsid w:val="00F12283"/>
    <w:rsid w:val="00F202A2"/>
    <w:rsid w:val="00F2194D"/>
    <w:rsid w:val="00F53D39"/>
    <w:rsid w:val="00F63219"/>
    <w:rsid w:val="00F71405"/>
    <w:rsid w:val="00F72C3E"/>
    <w:rsid w:val="00FB48B7"/>
    <w:rsid w:val="00FB5421"/>
    <w:rsid w:val="00FC250B"/>
    <w:rsid w:val="00FC313B"/>
    <w:rsid w:val="00FC44E4"/>
    <w:rsid w:val="00FD2C7B"/>
    <w:rsid w:val="00FE222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info-title-text">
    <w:name w:val="title-info-title-text"/>
    <w:basedOn w:val="a0"/>
    <w:rsid w:val="009F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info-title-text">
    <w:name w:val="title-info-title-text"/>
    <w:basedOn w:val="a0"/>
    <w:rsid w:val="009F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roymerlin.ru/product/yashchik-balkonnyy-mramornyy-40-sm-12973408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8F697-D2DB-456D-8DFD-F173E02B2302}"/>
</file>

<file path=customXml/itemProps2.xml><?xml version="1.0" encoding="utf-8"?>
<ds:datastoreItem xmlns:ds="http://schemas.openxmlformats.org/officeDocument/2006/customXml" ds:itemID="{91780DE6-C4E5-46DF-AEE6-79A03F3173FE}"/>
</file>

<file path=customXml/itemProps3.xml><?xml version="1.0" encoding="utf-8"?>
<ds:datastoreItem xmlns:ds="http://schemas.openxmlformats.org/officeDocument/2006/customXml" ds:itemID="{18FB9CAA-610E-4FC8-A300-51613D7F0C9B}"/>
</file>

<file path=customXml/itemProps4.xml><?xml version="1.0" encoding="utf-8"?>
<ds:datastoreItem xmlns:ds="http://schemas.openxmlformats.org/officeDocument/2006/customXml" ds:itemID="{56AD4D76-6025-4233-B882-A21C27F67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 Евгений Валерьевич</dc:creator>
  <cp:keywords/>
  <dc:description/>
  <cp:lastModifiedBy>Лыков Евгений Валерьевич_</cp:lastModifiedBy>
  <cp:revision>69</cp:revision>
  <cp:lastPrinted>2021-01-28T07:50:00Z</cp:lastPrinted>
  <dcterms:created xsi:type="dcterms:W3CDTF">2022-01-13T09:10:00Z</dcterms:created>
  <dcterms:modified xsi:type="dcterms:W3CDTF">2022-09-06T09:49:00Z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