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A" w:rsidRDefault="00FD503A" w:rsidP="00071136">
      <w:pPr>
        <w:pStyle w:val="a3"/>
        <w:ind w:firstLine="709"/>
        <w:rPr>
          <w:sz w:val="28"/>
          <w:szCs w:val="28"/>
        </w:rPr>
      </w:pPr>
    </w:p>
    <w:p w:rsidR="00071136" w:rsidRPr="00BC3060" w:rsidRDefault="000E682F" w:rsidP="00071136">
      <w:pPr>
        <w:pStyle w:val="a3"/>
        <w:ind w:firstLine="709"/>
        <w:rPr>
          <w:sz w:val="28"/>
          <w:szCs w:val="28"/>
        </w:rPr>
      </w:pPr>
      <w:r w:rsidRPr="00BC3060">
        <w:rPr>
          <w:sz w:val="28"/>
          <w:szCs w:val="28"/>
        </w:rPr>
        <w:t>А</w:t>
      </w:r>
      <w:r w:rsidR="00071136" w:rsidRPr="00BC3060">
        <w:rPr>
          <w:sz w:val="28"/>
          <w:szCs w:val="28"/>
        </w:rPr>
        <w:t xml:space="preserve">ДМИНИСТРАЦИЯ ГОРОДА КРАСНОЯРСКА </w:t>
      </w:r>
    </w:p>
    <w:p w:rsidR="00F662E5" w:rsidRPr="00BC3060" w:rsidRDefault="00F662E5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BC3060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C306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207889" w:rsidRPr="00BC30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1136" w:rsidRPr="00BC3060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C3060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защите их прав администрации города </w:t>
      </w:r>
    </w:p>
    <w:p w:rsidR="006D4FBC" w:rsidRPr="00BC3060" w:rsidRDefault="006D4FBC" w:rsidP="00071136">
      <w:pPr>
        <w:spacing w:line="240" w:lineRule="auto"/>
        <w:jc w:val="center"/>
        <w:rPr>
          <w:b/>
          <w:bCs/>
          <w:sz w:val="28"/>
          <w:szCs w:val="28"/>
        </w:rPr>
      </w:pPr>
    </w:p>
    <w:p w:rsidR="00071136" w:rsidRDefault="008D0CB6" w:rsidP="00007473">
      <w:pPr>
        <w:spacing w:line="240" w:lineRule="auto"/>
        <w:ind w:firstLine="0"/>
        <w:jc w:val="center"/>
        <w:rPr>
          <w:sz w:val="28"/>
          <w:szCs w:val="28"/>
        </w:rPr>
      </w:pPr>
      <w:r w:rsidRPr="00BC3060">
        <w:rPr>
          <w:sz w:val="28"/>
          <w:szCs w:val="28"/>
        </w:rPr>
        <w:t>28.09</w:t>
      </w:r>
      <w:r w:rsidR="00FD42B8" w:rsidRPr="00BC3060">
        <w:rPr>
          <w:sz w:val="28"/>
          <w:szCs w:val="28"/>
        </w:rPr>
        <w:t>.2022</w:t>
      </w:r>
      <w:r w:rsidR="00071136" w:rsidRPr="00BC3060">
        <w:rPr>
          <w:sz w:val="28"/>
          <w:szCs w:val="28"/>
        </w:rPr>
        <w:t xml:space="preserve">                           </w:t>
      </w:r>
      <w:r w:rsidR="00792AD1" w:rsidRPr="00BC3060">
        <w:rPr>
          <w:sz w:val="28"/>
          <w:szCs w:val="28"/>
        </w:rPr>
        <w:t xml:space="preserve">                </w:t>
      </w:r>
      <w:r w:rsidR="00071136" w:rsidRPr="00BC3060">
        <w:rPr>
          <w:sz w:val="28"/>
          <w:szCs w:val="28"/>
        </w:rPr>
        <w:t xml:space="preserve">г. Красноярск                                   </w:t>
      </w:r>
      <w:r w:rsidRPr="00BC3060">
        <w:rPr>
          <w:sz w:val="28"/>
          <w:szCs w:val="28"/>
        </w:rPr>
        <w:t xml:space="preserve">       № 4</w:t>
      </w:r>
    </w:p>
    <w:p w:rsidR="00007473" w:rsidRPr="00007473" w:rsidRDefault="00007473" w:rsidP="00007473">
      <w:pPr>
        <w:spacing w:line="240" w:lineRule="auto"/>
        <w:ind w:firstLine="0"/>
        <w:jc w:val="center"/>
        <w:rPr>
          <w:sz w:val="28"/>
          <w:szCs w:val="28"/>
        </w:rPr>
      </w:pPr>
    </w:p>
    <w:p w:rsidR="00DC4DDA" w:rsidRPr="00BC3060" w:rsidRDefault="00FD42B8" w:rsidP="00B718F3">
      <w:pPr>
        <w:spacing w:line="240" w:lineRule="auto"/>
        <w:jc w:val="both"/>
        <w:rPr>
          <w:bCs/>
          <w:sz w:val="28"/>
          <w:szCs w:val="28"/>
        </w:rPr>
      </w:pPr>
      <w:r w:rsidRPr="00BC3060">
        <w:rPr>
          <w:bCs/>
          <w:sz w:val="28"/>
          <w:szCs w:val="28"/>
        </w:rPr>
        <w:t xml:space="preserve">О состоянии подростковой преступности на территории города Красноярска за </w:t>
      </w:r>
      <w:r w:rsidR="008D0CB6" w:rsidRPr="00BC3060">
        <w:rPr>
          <w:bCs/>
          <w:sz w:val="28"/>
          <w:szCs w:val="28"/>
        </w:rPr>
        <w:t>1 полугодие 2022</w:t>
      </w:r>
      <w:r w:rsidRPr="00BC3060">
        <w:rPr>
          <w:bCs/>
          <w:sz w:val="28"/>
          <w:szCs w:val="28"/>
        </w:rPr>
        <w:t xml:space="preserve"> год</w:t>
      </w:r>
      <w:r w:rsidR="008D0CB6" w:rsidRPr="00BC3060">
        <w:rPr>
          <w:bCs/>
          <w:sz w:val="28"/>
          <w:szCs w:val="28"/>
        </w:rPr>
        <w:t>а</w:t>
      </w:r>
      <w:r w:rsidRPr="00BC3060">
        <w:rPr>
          <w:bCs/>
          <w:sz w:val="28"/>
          <w:szCs w:val="28"/>
        </w:rPr>
        <w:t xml:space="preserve">, </w:t>
      </w:r>
      <w:r w:rsidR="008D0CB6" w:rsidRPr="00BC3060">
        <w:rPr>
          <w:bCs/>
          <w:sz w:val="28"/>
          <w:szCs w:val="28"/>
        </w:rPr>
        <w:t xml:space="preserve">мер по профилактике экстремистских и террористических проявлений. Обеспечение комплексной безопасности детей в образовательных организациях.  Организация профилактической работы субъектами системы  профилактики по информационной безопасности несовершеннолетних в социальных сетях. </w:t>
      </w:r>
    </w:p>
    <w:p w:rsidR="006D1344" w:rsidRPr="00BC3060" w:rsidRDefault="006D1344" w:rsidP="00B718F3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Комиссия по делам несовершеннолетних и защите их прав а</w:t>
      </w:r>
      <w:r w:rsidR="001967A7" w:rsidRPr="00BC3060">
        <w:rPr>
          <w:sz w:val="28"/>
          <w:szCs w:val="28"/>
        </w:rPr>
        <w:t xml:space="preserve">дминистрации города (далее – </w:t>
      </w:r>
      <w:r w:rsidRPr="00BC3060">
        <w:rPr>
          <w:sz w:val="28"/>
          <w:szCs w:val="28"/>
        </w:rPr>
        <w:t>комиссия) в составе: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заместителя председателя городской комиссии Кобылинского А.А.;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заместителя председателя городской комиссии Чернышковой М.В.;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членов городской комиссии: Матвеевой А.С., Беляевой Л.И., Бухгамер И.А. Гатилова К.В., Иванова К.Г., Каминского А.В., Ларионовой О.В., Сомовой Е.В., Потылициной Ю.А., Семеновых О.П., Харитоновой Л.П.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отсутствие председателя городской комиссии И.Н. Фоминых,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отсутствие членов городской комиссии: Жилинской Н.И. Михеевой М.М. Ширкиной О.В. Ярусовой О.А., Мусаткина Е.Е., Мыглана И.С.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при участии старшего помощника прокуратура города  Ануфриенко Е.О.,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</w:t>
      </w:r>
    </w:p>
    <w:p w:rsidR="008D0CB6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при ведении протокола заседания комиссии ответственным секретарём комиссии Миллер Н.А.,</w:t>
      </w:r>
    </w:p>
    <w:p w:rsidR="00DC4DDA" w:rsidRPr="00BC3060" w:rsidRDefault="008D0CB6" w:rsidP="008D0CB6">
      <w:pPr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рассмотрела в открытом заседании вопрос </w:t>
      </w:r>
      <w:r w:rsidR="00DC4DDA" w:rsidRPr="00BC3060">
        <w:rPr>
          <w:sz w:val="28"/>
          <w:szCs w:val="28"/>
        </w:rPr>
        <w:t>«</w:t>
      </w:r>
      <w:r w:rsidR="00DC4DDA" w:rsidRPr="00BC3060">
        <w:rPr>
          <w:bCs/>
          <w:sz w:val="28"/>
          <w:szCs w:val="28"/>
        </w:rPr>
        <w:t>О состоянии подростковой преступности на территории города Красноярска за 1 полугодие 2022 года, мер по профилактике экстремистских и террористических проявлений. Обеспечение комплексной безопасности детей в образовательных организациях.  Организация профилактической работы субъектами системы  профилактики по информационной безопасности несовершеннолетних в социальных сетях».</w:t>
      </w:r>
    </w:p>
    <w:p w:rsidR="00567580" w:rsidRPr="00BC3060" w:rsidRDefault="00D82B9B" w:rsidP="00C62B21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BC3060">
        <w:rPr>
          <w:sz w:val="28"/>
          <w:szCs w:val="28"/>
        </w:rPr>
        <w:t>Заслушав</w:t>
      </w:r>
      <w:r w:rsidR="002E3F4D" w:rsidRPr="00BC3060">
        <w:rPr>
          <w:sz w:val="28"/>
          <w:szCs w:val="28"/>
        </w:rPr>
        <w:t xml:space="preserve"> и </w:t>
      </w:r>
      <w:r w:rsidR="006D7966" w:rsidRPr="00BC3060">
        <w:rPr>
          <w:sz w:val="28"/>
          <w:szCs w:val="28"/>
        </w:rPr>
        <w:t>о</w:t>
      </w:r>
      <w:r w:rsidR="001B392C" w:rsidRPr="00BC3060">
        <w:rPr>
          <w:sz w:val="28"/>
          <w:szCs w:val="28"/>
        </w:rPr>
        <w:t>бсудив инфор</w:t>
      </w:r>
      <w:r w:rsidR="006D1344" w:rsidRPr="00BC3060">
        <w:rPr>
          <w:sz w:val="28"/>
          <w:szCs w:val="28"/>
        </w:rPr>
        <w:t>мацию</w:t>
      </w:r>
      <w:r w:rsidR="00380C56" w:rsidRPr="00BC3060">
        <w:rPr>
          <w:sz w:val="28"/>
          <w:szCs w:val="28"/>
        </w:rPr>
        <w:t xml:space="preserve"> </w:t>
      </w:r>
      <w:r w:rsidR="00B43C1B" w:rsidRPr="00BC3060">
        <w:rPr>
          <w:sz w:val="28"/>
          <w:szCs w:val="28"/>
        </w:rPr>
        <w:t xml:space="preserve">по итогам </w:t>
      </w:r>
      <w:r w:rsidR="00C62B21" w:rsidRPr="00BC3060">
        <w:rPr>
          <w:sz w:val="28"/>
          <w:szCs w:val="28"/>
        </w:rPr>
        <w:t>1 полугодия 2022</w:t>
      </w:r>
      <w:r w:rsidR="00567580" w:rsidRPr="00BC3060">
        <w:rPr>
          <w:sz w:val="28"/>
          <w:szCs w:val="28"/>
        </w:rPr>
        <w:t xml:space="preserve"> года </w:t>
      </w:r>
    </w:p>
    <w:p w:rsidR="00747D42" w:rsidRPr="00BC3060" w:rsidRDefault="00C62B21" w:rsidP="00B718F3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КОМИССИЯ </w:t>
      </w:r>
      <w:r w:rsidR="008A3443" w:rsidRPr="00BC3060">
        <w:rPr>
          <w:sz w:val="28"/>
          <w:szCs w:val="28"/>
        </w:rPr>
        <w:t>УСТАНОВИЛА</w:t>
      </w:r>
      <w:r w:rsidR="00747D42" w:rsidRPr="00BC3060">
        <w:rPr>
          <w:sz w:val="28"/>
          <w:szCs w:val="28"/>
        </w:rPr>
        <w:t>:</w:t>
      </w:r>
    </w:p>
    <w:p w:rsidR="00664404" w:rsidRPr="00BC3060" w:rsidRDefault="00664404" w:rsidP="00664404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По итогам 6 месяцев текущего года в суд сдано 117 (в 2021 – 162) уголовных дел по преступлениям, совершенным несовершеннолетними на территории обслуживания МУ МВД России «Красноярское», что на 27,8% меньше, чем в 2021. </w:t>
      </w:r>
    </w:p>
    <w:p w:rsidR="00664404" w:rsidRPr="00BC3060" w:rsidRDefault="00664404" w:rsidP="00664404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Отмечается снижение количества тяжких и особо тяжких преступлений, совершенных несовершеннолетними с 51 до 40 (-21,6%).</w:t>
      </w:r>
    </w:p>
    <w:p w:rsidR="00664404" w:rsidRPr="00BC3060" w:rsidRDefault="00664404" w:rsidP="00664404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состоянии алкогольного опьянения совершено 4 преступления (2021-4) – в Свердловском, Кировском, Ленинском районах.</w:t>
      </w:r>
    </w:p>
    <w:p w:rsidR="00664404" w:rsidRPr="00BC3060" w:rsidRDefault="00664404" w:rsidP="00664404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Состояние подростковой преступности в разрезе отделов полиции выглядит следующим образом: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2144"/>
        <w:gridCol w:w="1817"/>
        <w:gridCol w:w="1828"/>
        <w:gridCol w:w="1146"/>
      </w:tblGrid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районы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динамика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в 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Центральный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-50%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Октябрьский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+44,4%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Кировский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-27,3%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Ленинский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-28,6%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Советский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55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-24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-43,6%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Свердловский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-40%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Железнодорожный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+1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BC3060">
              <w:rPr>
                <w:b/>
                <w:sz w:val="28"/>
                <w:szCs w:val="28"/>
              </w:rPr>
              <w:t>+14,3%</w:t>
            </w:r>
          </w:p>
        </w:tc>
      </w:tr>
      <w:tr w:rsidR="00664404" w:rsidRPr="00BC3060" w:rsidTr="0066440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BC306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BC3060">
              <w:rPr>
                <w:b/>
                <w:bCs/>
                <w:sz w:val="28"/>
                <w:szCs w:val="28"/>
              </w:rPr>
              <w:t>162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BC3060">
              <w:rPr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BC3060">
              <w:rPr>
                <w:b/>
                <w:bCs/>
                <w:sz w:val="28"/>
                <w:szCs w:val="28"/>
              </w:rPr>
              <w:t>-45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BC3060">
              <w:rPr>
                <w:b/>
                <w:bCs/>
                <w:sz w:val="28"/>
                <w:szCs w:val="28"/>
              </w:rPr>
              <w:t>-28,7%</w:t>
            </w:r>
          </w:p>
        </w:tc>
      </w:tr>
    </w:tbl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ab/>
      </w:r>
      <w:r w:rsidRPr="00BC3060">
        <w:rPr>
          <w:i/>
          <w:sz w:val="28"/>
          <w:szCs w:val="28"/>
        </w:rPr>
        <w:t>По видам преступлений: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>незаконный оборот наркотиков – 9 (2021-9);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>кражи –68 (-40,4%);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>грабежи – 10 (-9,1%);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>разбои – 5 (2021 - 0);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>неправомерное завладение транспортным средством – 10 (+66,7%).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ab/>
      </w:r>
      <w:r w:rsidRPr="00BC3060">
        <w:rPr>
          <w:i/>
          <w:sz w:val="28"/>
          <w:szCs w:val="28"/>
        </w:rPr>
        <w:t>Групповые преступления: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  <w:t xml:space="preserve">В составе групп зарегистрировано 48 (-12, -4%) преступлений, в том числе в группе со взрослыми лицами 27 (-6, - 18,2%). 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b/>
          <w:sz w:val="28"/>
          <w:szCs w:val="28"/>
        </w:rPr>
      </w:pPr>
      <w:r w:rsidRPr="00BC3060">
        <w:rPr>
          <w:sz w:val="28"/>
          <w:szCs w:val="28"/>
        </w:rPr>
        <w:tab/>
      </w:r>
      <w:r w:rsidRPr="00BC3060">
        <w:rPr>
          <w:b/>
          <w:sz w:val="28"/>
          <w:szCs w:val="28"/>
        </w:rPr>
        <w:t xml:space="preserve">Рост групповой преступности зарегистрирован на территориях обслуживания </w:t>
      </w:r>
      <w:r w:rsidRPr="00BC3060">
        <w:rPr>
          <w:b/>
          <w:iCs/>
          <w:sz w:val="28"/>
          <w:szCs w:val="28"/>
        </w:rPr>
        <w:t xml:space="preserve">Октябрьского района с 8 до 18 (+125%), Кировского района с 1 до 4 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По видам преступлений: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кражи - 26 (-12);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незаконный оборот наркотиков -7 (+2);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грабежи - 5 (+1);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разбои - 3 (+3) в Свердловском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неправомерное завладение транспортным средством – 5 (+5).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Уменьшилось количество несовершеннолетних, совершивших групповые преступления с 56 до 49 (-7, -12,5%), в группе со взрослыми 19 (-9, -34,5%).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Повторная преступность: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Ранее совершавшими совершено 47 (-20, -30%) преступлений.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b/>
          <w:i/>
          <w:sz w:val="28"/>
          <w:szCs w:val="28"/>
        </w:rPr>
      </w:pPr>
      <w:r w:rsidRPr="00BC3060">
        <w:rPr>
          <w:b/>
          <w:sz w:val="28"/>
          <w:szCs w:val="28"/>
        </w:rPr>
        <w:t>Рост повторной преступности зарегистрирован в Октябрьском с 10 до 17.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В совершении повторных преступлений приняли участие учащиеся: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spacing w:val="-5"/>
          <w:sz w:val="28"/>
          <w:szCs w:val="28"/>
        </w:rPr>
      </w:pPr>
      <w:r w:rsidRPr="00BC3060">
        <w:rPr>
          <w:spacing w:val="-5"/>
          <w:sz w:val="28"/>
          <w:szCs w:val="28"/>
        </w:rPr>
        <w:t>КГБОУ «Красноярская школа № 3» в Кировском район;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МБОУ СШ № 51 в Центральном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МБОУ СШ № 6, 62, лицей № 11 в Свердловском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МБОУ СШ № 139 в Советском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МБОУ СШ № 84 в Октябрьском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ЛМБОУ СШ № 12 в Железнодорожном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pacing w:val="-5"/>
          <w:sz w:val="28"/>
          <w:szCs w:val="28"/>
        </w:rPr>
        <w:t>МБОУ СШ № 65 в Ленинском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Cs/>
          <w:sz w:val="28"/>
          <w:szCs w:val="28"/>
        </w:rPr>
        <w:t>УЦП «Прогресс» в Советском районе;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Cs/>
          <w:sz w:val="28"/>
          <w:szCs w:val="28"/>
        </w:rPr>
        <w:t>Красноярский техникум сварочных технологий и энергетики – 2 учащихся;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Cs/>
          <w:sz w:val="28"/>
          <w:szCs w:val="28"/>
        </w:rPr>
        <w:t>Красноярский колледж радиоэлектроники и информационных технологий;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11 не работающих, не учащихся.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Общественные места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В общественных местах совершено 58 (2021-88) преступлений. Несмотря на снижение рост зарегистрирован на территориях: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b/>
          <w:i/>
          <w:sz w:val="28"/>
          <w:szCs w:val="28"/>
        </w:rPr>
      </w:pPr>
      <w:r w:rsidRPr="00BC3060">
        <w:rPr>
          <w:b/>
          <w:sz w:val="28"/>
          <w:szCs w:val="28"/>
        </w:rPr>
        <w:t xml:space="preserve">Свердловский район (с 8 до 9); 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b/>
          <w:i/>
          <w:sz w:val="28"/>
          <w:szCs w:val="28"/>
        </w:rPr>
      </w:pPr>
      <w:r w:rsidRPr="00BC3060">
        <w:rPr>
          <w:b/>
          <w:sz w:val="28"/>
          <w:szCs w:val="28"/>
        </w:rPr>
        <w:t>Железнодорожный район (с 3 до 5);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 xml:space="preserve">На улице совершено 46 (-1, -2,1%) преступлений. 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По лицам:</w:t>
      </w:r>
    </w:p>
    <w:p w:rsidR="00664404" w:rsidRPr="00BC3060" w:rsidRDefault="00664404" w:rsidP="00007473">
      <w:pPr>
        <w:widowControl w:val="0"/>
        <w:pBdr>
          <w:bottom w:val="single" w:sz="4" w:space="24" w:color="FFFFFF"/>
        </w:pBdr>
        <w:tabs>
          <w:tab w:val="left" w:pos="567"/>
        </w:tabs>
        <w:autoSpaceDE w:val="0"/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 xml:space="preserve">Со 143 до 109 (-34, или -23,8%) уменьшилось количество лиц, совершивших преступления.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2867"/>
        <w:gridCol w:w="1907"/>
        <w:gridCol w:w="1907"/>
        <w:gridCol w:w="1933"/>
      </w:tblGrid>
      <w:tr w:rsidR="00664404" w:rsidRPr="00BC3060" w:rsidTr="00664404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район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2021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динамика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Октябрьский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 xml:space="preserve">Ленинский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Советский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Центральный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Кировский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  <w:tr w:rsidR="00664404" w:rsidRPr="00BC3060" w:rsidTr="0066440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i/>
                <w:sz w:val="28"/>
                <w:szCs w:val="28"/>
                <w:u w:val="single"/>
              </w:rPr>
            </w:pPr>
            <w:r w:rsidRPr="00BC3060">
              <w:rPr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i/>
                <w:sz w:val="28"/>
                <w:szCs w:val="28"/>
                <w:u w:val="single"/>
              </w:rPr>
            </w:pPr>
            <w:r w:rsidRPr="00BC3060">
              <w:rPr>
                <w:i/>
                <w:sz w:val="28"/>
                <w:szCs w:val="28"/>
                <w:u w:val="single"/>
              </w:rPr>
              <w:t>Свердловский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i/>
                <w:sz w:val="28"/>
                <w:szCs w:val="28"/>
                <w:u w:val="single"/>
              </w:rPr>
            </w:pPr>
            <w:r w:rsidRPr="00BC3060">
              <w:rPr>
                <w:i/>
                <w:sz w:val="28"/>
                <w:szCs w:val="28"/>
                <w:u w:val="single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i/>
                <w:sz w:val="28"/>
                <w:szCs w:val="28"/>
                <w:u w:val="single"/>
              </w:rPr>
            </w:pPr>
            <w:r w:rsidRPr="00BC3060">
              <w:rPr>
                <w:i/>
                <w:sz w:val="28"/>
                <w:szCs w:val="28"/>
                <w:u w:val="single"/>
              </w:rPr>
              <w:t>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BC3060">
              <w:rPr>
                <w:sz w:val="28"/>
                <w:szCs w:val="28"/>
              </w:rPr>
              <w:t>положительно</w:t>
            </w:r>
          </w:p>
        </w:tc>
      </w:tr>
    </w:tbl>
    <w:p w:rsidR="00664404" w:rsidRPr="00BC3060" w:rsidRDefault="00664404" w:rsidP="00076450">
      <w:pPr>
        <w:spacing w:line="240" w:lineRule="auto"/>
        <w:ind w:firstLine="708"/>
        <w:jc w:val="both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По возрасту:</w:t>
      </w:r>
    </w:p>
    <w:p w:rsidR="00664404" w:rsidRPr="00BC3060" w:rsidRDefault="00664404" w:rsidP="00076450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29 (-11, -27,5%) несовершеннолетних в возрасте 14-15 лет;</w:t>
      </w:r>
    </w:p>
    <w:p w:rsidR="00664404" w:rsidRPr="00BC3060" w:rsidRDefault="00664404" w:rsidP="00076450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80 (-23, -22,3%) несовершеннолетних в возрасте 16-17 лет.</w:t>
      </w:r>
    </w:p>
    <w:p w:rsidR="00664404" w:rsidRPr="00BC3060" w:rsidRDefault="00664404" w:rsidP="00076450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Женского пола 14 (-11, или -44%) лиц.</w:t>
      </w:r>
    </w:p>
    <w:p w:rsidR="00664404" w:rsidRPr="00BC3060" w:rsidRDefault="00664404" w:rsidP="00076450">
      <w:pPr>
        <w:spacing w:line="240" w:lineRule="auto"/>
        <w:ind w:firstLine="708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Общественно – опасные деяния.</w:t>
      </w:r>
    </w:p>
    <w:p w:rsidR="00664404" w:rsidRPr="00BC3060" w:rsidRDefault="00664404" w:rsidP="00664404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Подростками, не достигшими возраста уголовной ответственности, совершено 39 общественно-опасных деяний (2021-44). В совершении общественно-опасных деяний принял участие 41 (-16, -28%) учащийся образовательной организации г. Красноярска: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Советский район: МАОУ СШ № 144, МБОУ СШ № 2, МАОУ СШ № 7, МБОУ СШ № 147, МАУО СШ № 24 – 2 учащихся, МАОУ СШ № 151 – 3 учащихся; 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Свердловский район: МАОУ СШ № 6, МАОУ СШ № 158 – 2 учащихся, МБОУ СШ № 45, МБОУ СШ № 34 – 2 учащихся, МБОУ СШ № 78, МБОУ СШ № 42 – 2 учащихся, МАОУ СШ № 93 – 3 учащихся;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Октябрьский район: МБОУ СШ № 133 – 2 учащихся, МБОУ СШ № 39, МБОУ СШ № 95, МБОУ СШ № 84;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Кировский район: МАОУ СШ № 90, МАОУ СШ № 135;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Ленинский район: КГБОУ «Красноярская школа № 2» - 2 учащихся, МАОУ СШ № 53, МБОУ Гимназия № 7 – 2 учащихся, МБОУ СШ № 16;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Центральный район: МБОУ СШ № 51 – 2 учащихся;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Железнодорожный район: МАОУ Гимназия № 8 – 3 учащихся, МАОУ Гимназия № 9, МАОУ Лицей № 7.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BC3060">
        <w:rPr>
          <w:bCs/>
          <w:sz w:val="28"/>
          <w:szCs w:val="28"/>
        </w:rPr>
        <w:t xml:space="preserve">В суд направлено 20 (-8) исковых заявлений о помещении несовершеннолетних в </w:t>
      </w:r>
      <w:r w:rsidRPr="00BC3060">
        <w:rPr>
          <w:sz w:val="28"/>
          <w:szCs w:val="28"/>
        </w:rPr>
        <w:t>Центр временного содержания для несовершеннолетних правонарушителей ГУ МВД России по Красноярскому краю</w:t>
      </w:r>
      <w:r w:rsidRPr="00BC3060">
        <w:rPr>
          <w:bCs/>
          <w:sz w:val="28"/>
          <w:szCs w:val="28"/>
        </w:rPr>
        <w:t>, из них положительное решение принято по 8 материалам.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Всего в Центр временного содержания для несовершеннолетних правонарушителей ГУ МВД России по Красноярскому краю помещено 49 (+19, +38,8%) несовершеннолетних: 15 (+2) за совершение общественно – опасных деяний, 34 (+17) за совершение административных правонарушений).</w:t>
      </w:r>
    </w:p>
    <w:p w:rsidR="00664404" w:rsidRPr="00BC3060" w:rsidRDefault="00664404" w:rsidP="00664404">
      <w:pPr>
        <w:spacing w:line="240" w:lineRule="auto"/>
        <w:ind w:firstLine="708"/>
        <w:rPr>
          <w:i/>
          <w:sz w:val="28"/>
          <w:szCs w:val="28"/>
        </w:rPr>
      </w:pPr>
      <w:r w:rsidRPr="00BC3060">
        <w:rPr>
          <w:i/>
          <w:sz w:val="28"/>
          <w:szCs w:val="28"/>
        </w:rPr>
        <w:t>Преступления в отношении несовершеннолетних:</w:t>
      </w:r>
    </w:p>
    <w:p w:rsidR="00664404" w:rsidRPr="00BC3060" w:rsidRDefault="00664404" w:rsidP="00664404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отчетном периоде зарегистрировано снижение преступлений, совершенных в отношении несовершеннолетних с 529 до 441 (-88, -16,6%) преступлений. </w:t>
      </w:r>
    </w:p>
    <w:p w:rsidR="00664404" w:rsidRPr="00BC3060" w:rsidRDefault="00664404" w:rsidP="00664404">
      <w:pPr>
        <w:spacing w:line="240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BC3060">
        <w:rPr>
          <w:sz w:val="28"/>
          <w:szCs w:val="28"/>
        </w:rPr>
        <w:t>Преступлений насильственного характера в отношении несовершеннолетних совершено 71 (-34, -32,4%).</w:t>
      </w:r>
    </w:p>
    <w:p w:rsidR="00664404" w:rsidRPr="00BC3060" w:rsidRDefault="00664404" w:rsidP="00664404">
      <w:pPr>
        <w:spacing w:line="240" w:lineRule="auto"/>
        <w:ind w:firstLine="0"/>
        <w:jc w:val="both"/>
        <w:rPr>
          <w:iCs/>
          <w:sz w:val="28"/>
          <w:szCs w:val="28"/>
        </w:rPr>
      </w:pPr>
      <w:r w:rsidRPr="00BC3060">
        <w:rPr>
          <w:iCs/>
          <w:sz w:val="28"/>
          <w:szCs w:val="28"/>
        </w:rPr>
        <w:t>- погибло 7 (-1) детей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iCs/>
          <w:sz w:val="28"/>
          <w:szCs w:val="28"/>
        </w:rPr>
      </w:pPr>
      <w:r w:rsidRPr="00BC3060">
        <w:rPr>
          <w:iCs/>
          <w:sz w:val="28"/>
          <w:szCs w:val="28"/>
        </w:rPr>
        <w:t>Центральный район - ребенок умер от укуса собаки;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Октябрьский район - в отношении неустановленного лица в Перинатальном центре; в результате дорожно-транспортного происшествия;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Ленинский район – в отношении неустановленных лиц в ГБ № 20 умерло 2 детей после операции;</w:t>
      </w:r>
    </w:p>
    <w:p w:rsidR="00664404" w:rsidRPr="00BC3060" w:rsidRDefault="00664404" w:rsidP="00664404">
      <w:pPr>
        <w:spacing w:line="240" w:lineRule="auto"/>
        <w:ind w:firstLine="72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Советский район - </w:t>
      </w:r>
      <w:r w:rsidRPr="00BC3060">
        <w:rPr>
          <w:iCs/>
          <w:sz w:val="28"/>
          <w:szCs w:val="28"/>
        </w:rPr>
        <w:t>«Доведение до самоубийства» смерть в результате употребления таблеток, смерть в результате падения с высоты.</w:t>
      </w:r>
    </w:p>
    <w:p w:rsidR="00664404" w:rsidRPr="00BC3060" w:rsidRDefault="00664404" w:rsidP="00664404">
      <w:pPr>
        <w:spacing w:line="240" w:lineRule="auto"/>
        <w:ind w:firstLine="0"/>
        <w:jc w:val="both"/>
        <w:rPr>
          <w:iCs/>
          <w:sz w:val="28"/>
          <w:szCs w:val="28"/>
        </w:rPr>
      </w:pPr>
      <w:r w:rsidRPr="00BC3060">
        <w:rPr>
          <w:iCs/>
          <w:sz w:val="28"/>
          <w:szCs w:val="28"/>
        </w:rPr>
        <w:t>- причинен тяжкий вред здоровью 14 (+4) несовершеннолетним.</w:t>
      </w:r>
    </w:p>
    <w:p w:rsidR="00664404" w:rsidRPr="00BC3060" w:rsidRDefault="00664404" w:rsidP="00664404">
      <w:pPr>
        <w:spacing w:line="240" w:lineRule="auto"/>
        <w:ind w:firstLineChars="245" w:firstLine="68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(Центральный, Октябрьский, Кировский, Советский районы - 8 несовершеннолетних пострадали в результате дорожно-транспортных происшествий;</w:t>
      </w:r>
    </w:p>
    <w:p w:rsidR="00664404" w:rsidRPr="00BC3060" w:rsidRDefault="00664404" w:rsidP="00664404">
      <w:pPr>
        <w:spacing w:line="240" w:lineRule="auto"/>
        <w:ind w:firstLineChars="245" w:firstLine="68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Центральный район - в результате оставления в опасности ребенок упал с высоты;</w:t>
      </w:r>
    </w:p>
    <w:p w:rsidR="00664404" w:rsidRPr="00BC3060" w:rsidRDefault="00664404" w:rsidP="00664404">
      <w:pPr>
        <w:spacing w:line="240" w:lineRule="auto"/>
        <w:ind w:firstLineChars="245" w:firstLine="68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Октябрьский район - мать в ходе ссоры нанесла телесные повреждения малолетнему сыну 2012 года рождения, на профилактическом учете не состояла; - малолетний 2020 года рождения, по недосмотру матери выпал из окна второго этажа, на профилактическом учете не состояла,</w:t>
      </w:r>
    </w:p>
    <w:p w:rsidR="00664404" w:rsidRPr="00BC3060" w:rsidRDefault="00664404" w:rsidP="00664404">
      <w:pPr>
        <w:spacing w:line="240" w:lineRule="auto"/>
        <w:ind w:firstLineChars="245" w:firstLine="68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Советский район - </w:t>
      </w:r>
      <w:r w:rsidRPr="00BC3060">
        <w:rPr>
          <w:iCs/>
          <w:sz w:val="28"/>
          <w:szCs w:val="28"/>
        </w:rPr>
        <w:t>мать ударила новорожденного по голове, на учете не состояла</w:t>
      </w:r>
      <w:r w:rsidRPr="00BC3060">
        <w:rPr>
          <w:sz w:val="28"/>
          <w:szCs w:val="28"/>
        </w:rPr>
        <w:t>; - причинил отец, находясь в состоянии алкогольного опьянения, на профилактическом учете подразделении по делам несовершеннолетних не состоял; - в результате падения футбольных ворот.</w:t>
      </w:r>
    </w:p>
    <w:p w:rsidR="00664404" w:rsidRPr="00BC3060" w:rsidRDefault="00664404" w:rsidP="00664404">
      <w:pPr>
        <w:spacing w:line="240" w:lineRule="auto"/>
        <w:ind w:firstLine="68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Железнодорожный район - несовершеннолетняя выстрелила себе в лицо холостым выстрелом из ружья принадлежащего брату;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За отчетный период направлено 1262 информации и представления в органы системы профилактики в соответствии с п. 3 ст. 21 ФЗ-120, получено 830 ответов. По представлениям привлечено 10 должностных лиц (9 к дисциплинарной ответственности, 1 дважды к административной ответственности – директор детского дома № 1).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Сотрудниками органов внутренних дел в образовательных учреждениях перед учащимися, родителями проведено 7519 (+9,3%) выступлений, бесед.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органы внутренних дел поступило 1168 информаций (2021 - 1254) о неблагополучных родителях, которые направлены из: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комиссий по делам несовершеннолетних и защите их прав 244 (2021 - 243)</w:t>
      </w:r>
      <w:r w:rsidR="00A345B3" w:rsidRPr="00BC3060">
        <w:rPr>
          <w:sz w:val="28"/>
          <w:szCs w:val="28"/>
        </w:rPr>
        <w:t>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(Центрального района – 22, Октябрьского района -30, Кировского района – 9, Ленинского района – 24, Свердловского района – 26, Железнодорожного района – 19, Советского района – 114);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органов управления образования 159 (2021 - 179)</w:t>
      </w:r>
      <w:r w:rsidR="00A345B3" w:rsidRPr="00BC3060">
        <w:rPr>
          <w:sz w:val="28"/>
          <w:szCs w:val="28"/>
        </w:rPr>
        <w:t>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(Центрального района – 15, Октябрьского района -44, Кировского района – 19, Ленинского района – 21, Свердловского района – 14, Железнодорожного района – 27, Советского района - 19);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органов социальной защиты населения 21 (2021 - 185)</w:t>
      </w:r>
      <w:r w:rsidR="00A345B3" w:rsidRPr="00BC3060">
        <w:rPr>
          <w:sz w:val="28"/>
          <w:szCs w:val="28"/>
        </w:rPr>
        <w:t>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(Центрального района – 2; Октябрьского района -7, Ленинского района – 4, Свердловского района – 5);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органов здравоохранения 51 (2021 - 48)</w:t>
      </w:r>
      <w:r w:rsidR="00A345B3" w:rsidRPr="00BC3060">
        <w:rPr>
          <w:sz w:val="28"/>
          <w:szCs w:val="28"/>
        </w:rPr>
        <w:t>;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 (Центрального района – 4, Октябрьского района -2, Кировского района – 8, Ленинского района – 6, Свердловского</w:t>
      </w:r>
      <w:r w:rsidRPr="00BC3060">
        <w:rPr>
          <w:i/>
          <w:sz w:val="28"/>
          <w:szCs w:val="28"/>
        </w:rPr>
        <w:t xml:space="preserve"> </w:t>
      </w:r>
      <w:r w:rsidRPr="00BC3060">
        <w:rPr>
          <w:sz w:val="28"/>
          <w:szCs w:val="28"/>
        </w:rPr>
        <w:t>района – 8, Железнодорожного района – 18, Советского района - 5).</w:t>
      </w:r>
    </w:p>
    <w:p w:rsidR="00664404" w:rsidRPr="00BC3060" w:rsidRDefault="00664404" w:rsidP="00664404">
      <w:pPr>
        <w:tabs>
          <w:tab w:val="left" w:pos="1134"/>
        </w:tabs>
        <w:spacing w:line="240" w:lineRule="auto"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За истекший период времени сотрудниками осуществлялся розыск 98 (-11,7%) несовершеннолетних (в отношении которых заведены розыскные дела). Местонахождение всех несовершеннолетних установлено.</w:t>
      </w:r>
    </w:p>
    <w:p w:rsidR="00664404" w:rsidRPr="00BC3060" w:rsidRDefault="00664404" w:rsidP="00007473">
      <w:pPr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Из государственных учреждений совершено 20 самовольных уходов (заведены розыскные дела). Однако, фактически из этих учреждений совершено 54 ухода.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3033"/>
        <w:gridCol w:w="2400"/>
      </w:tblGrid>
      <w:tr w:rsidR="00664404" w:rsidRPr="00BC3060" w:rsidTr="0066440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название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2021</w:t>
            </w:r>
          </w:p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(по ИЦ/фактически)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 xml:space="preserve">2022 </w:t>
            </w:r>
          </w:p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(по ИЦ/фактически)</w:t>
            </w:r>
          </w:p>
        </w:tc>
      </w:tr>
      <w:tr w:rsidR="00664404" w:rsidRPr="00BC3060" w:rsidTr="0066440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КГБУ СО Краевой центр семьи и детей «Левобережный», «Правобережный»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  <w:shd w:val="clear" w:color="auto" w:fill="FFFFFF"/>
              </w:rPr>
              <w:t>25/57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hd w:val="clear" w:color="auto" w:fill="FFFFFF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0/14</w:t>
            </w:r>
          </w:p>
        </w:tc>
      </w:tr>
      <w:tr w:rsidR="00664404" w:rsidRPr="00BC3060" w:rsidTr="00664404">
        <w:trPr>
          <w:trHeight w:val="23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КГКУ «Красноярский детский дом № 1»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BC3060">
              <w:rPr>
                <w:i/>
                <w:sz w:val="28"/>
                <w:szCs w:val="28"/>
                <w:lang w:val="en-US"/>
              </w:rPr>
              <w:t>7/21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  <w:lang w:val="en-US"/>
              </w:rPr>
              <w:t>19/</w:t>
            </w:r>
            <w:r w:rsidRPr="00BC3060">
              <w:rPr>
                <w:i/>
                <w:sz w:val="28"/>
                <w:szCs w:val="28"/>
              </w:rPr>
              <w:t>39</w:t>
            </w:r>
          </w:p>
        </w:tc>
      </w:tr>
      <w:tr w:rsidR="00664404" w:rsidRPr="00BC3060" w:rsidTr="0066440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КГБУ СО Краевой центр семьи и детей, ул. Павлова, 17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BC3060">
              <w:rPr>
                <w:i/>
                <w:sz w:val="28"/>
                <w:szCs w:val="28"/>
              </w:rPr>
              <w:t>1/8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404" w:rsidRPr="00BC3060" w:rsidRDefault="00664404" w:rsidP="00664404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  <w:r w:rsidRPr="00BC3060">
              <w:rPr>
                <w:i/>
                <w:sz w:val="28"/>
                <w:szCs w:val="28"/>
              </w:rPr>
              <w:t>1/1</w:t>
            </w:r>
          </w:p>
        </w:tc>
      </w:tr>
    </w:tbl>
    <w:p w:rsidR="00664404" w:rsidRPr="00BC3060" w:rsidRDefault="00664404" w:rsidP="00664404">
      <w:pPr>
        <w:tabs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         </w:t>
      </w:r>
      <w:r w:rsidRPr="00BC3060">
        <w:rPr>
          <w:rFonts w:eastAsia="Calibri"/>
          <w:spacing w:val="-5"/>
          <w:sz w:val="28"/>
          <w:szCs w:val="28"/>
        </w:rPr>
        <w:t>Несмотря на снижение количества самовольных уходов, совершаемых несовершеннолетними из государственных учреждений, остается проблема</w:t>
      </w:r>
      <w:r w:rsidRPr="00BC3060">
        <w:rPr>
          <w:sz w:val="28"/>
          <w:szCs w:val="28"/>
        </w:rPr>
        <w:t xml:space="preserve"> индивидуального подхода к несовершеннолетним, с учетом их возрастных и психологических особенностей. К тому же, следует отметить, что контроль за времяпровождением несовершеннолетних в государственных учреждениях, организация их досуга, с учетом интересов организованы на низком уровне.</w:t>
      </w:r>
    </w:p>
    <w:p w:rsidR="00476246" w:rsidRPr="00BC3060" w:rsidRDefault="00476246" w:rsidP="00664404">
      <w:pPr>
        <w:spacing w:line="240" w:lineRule="auto"/>
        <w:ind w:firstLine="36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Городской комиссией систематизируется и анализируется информация комиссий города Красноярска о с</w:t>
      </w:r>
      <w:r w:rsidR="00A7000A" w:rsidRPr="00BC3060">
        <w:rPr>
          <w:sz w:val="28"/>
          <w:szCs w:val="28"/>
          <w:lang w:eastAsia="ar-SA"/>
        </w:rPr>
        <w:t>лучаях гибели детей. Так в  2021</w:t>
      </w:r>
      <w:r w:rsidRPr="00BC3060">
        <w:rPr>
          <w:sz w:val="28"/>
          <w:szCs w:val="28"/>
          <w:lang w:eastAsia="ar-SA"/>
        </w:rPr>
        <w:t xml:space="preserve">/ </w:t>
      </w:r>
      <w:r w:rsidR="00A7000A" w:rsidRPr="00BC3060">
        <w:rPr>
          <w:sz w:val="28"/>
          <w:szCs w:val="28"/>
          <w:lang w:eastAsia="ar-SA"/>
        </w:rPr>
        <w:t>9 месяцев 2022</w:t>
      </w:r>
      <w:r w:rsidRPr="00BC3060">
        <w:rPr>
          <w:sz w:val="28"/>
          <w:szCs w:val="28"/>
          <w:lang w:eastAsia="ar-SA"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2220"/>
        <w:gridCol w:w="1033"/>
        <w:gridCol w:w="1934"/>
        <w:gridCol w:w="1480"/>
        <w:gridCol w:w="1849"/>
      </w:tblGrid>
      <w:tr w:rsidR="00A7701B" w:rsidRPr="00BC3060" w:rsidTr="00A7701B">
        <w:tc>
          <w:tcPr>
            <w:tcW w:w="886" w:type="dxa"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 xml:space="preserve">№ </w:t>
            </w:r>
          </w:p>
        </w:tc>
        <w:tc>
          <w:tcPr>
            <w:tcW w:w="2364" w:type="dxa"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>Комиссия района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965" w:type="dxa"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>Причины</w:t>
            </w:r>
          </w:p>
        </w:tc>
        <w:tc>
          <w:tcPr>
            <w:tcW w:w="1554" w:type="dxa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>9 месяцев 2022</w:t>
            </w:r>
          </w:p>
        </w:tc>
        <w:tc>
          <w:tcPr>
            <w:tcW w:w="1608" w:type="dxa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  <w:r w:rsidRPr="00A7000A">
              <w:rPr>
                <w:b/>
                <w:sz w:val="20"/>
                <w:szCs w:val="20"/>
                <w:lang w:eastAsia="ar-SA"/>
              </w:rPr>
              <w:t xml:space="preserve">Причины </w:t>
            </w:r>
          </w:p>
        </w:tc>
      </w:tr>
      <w:tr w:rsidR="00A7701B" w:rsidRPr="00BC3060" w:rsidTr="00A7701B">
        <w:trPr>
          <w:trHeight w:val="946"/>
        </w:trPr>
        <w:tc>
          <w:tcPr>
            <w:tcW w:w="886" w:type="dxa"/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64" w:type="dxa"/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Железнодорожный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Асфиксия (младенец) возбуждено и расследуется уголовное дело по ст. 109 УК РФ</w:t>
            </w:r>
          </w:p>
        </w:tc>
        <w:tc>
          <w:tcPr>
            <w:tcW w:w="1554" w:type="dxa"/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shd w:val="clear" w:color="auto" w:fill="E5DFEC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c>
          <w:tcPr>
            <w:tcW w:w="886" w:type="dxa"/>
            <w:vMerge w:val="restart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4" w:type="dxa"/>
            <w:vMerge w:val="restart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Кировский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(падение с высоты)</w:t>
            </w:r>
          </w:p>
        </w:tc>
        <w:tc>
          <w:tcPr>
            <w:tcW w:w="1554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Разбился на горке (катание на плюшках)</w:t>
            </w:r>
          </w:p>
        </w:tc>
      </w:tr>
      <w:tr w:rsidR="00A7701B" w:rsidRPr="00BC3060" w:rsidTr="00A7701B">
        <w:tc>
          <w:tcPr>
            <w:tcW w:w="886" w:type="dxa"/>
            <w:vMerge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Отравление газом (ПАВ)</w:t>
            </w:r>
          </w:p>
        </w:tc>
        <w:tc>
          <w:tcPr>
            <w:tcW w:w="1554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shd w:val="clear" w:color="auto" w:fill="F2DBDB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249"/>
        </w:trPr>
        <w:tc>
          <w:tcPr>
            <w:tcW w:w="886" w:type="dxa"/>
            <w:vMerge w:val="restart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4" w:type="dxa"/>
            <w:vMerge w:val="restart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Ленинский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65" w:type="dxa"/>
            <w:vMerge w:val="restart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(падение с высоты, повешение, утопление)</w:t>
            </w:r>
          </w:p>
        </w:tc>
        <w:tc>
          <w:tcPr>
            <w:tcW w:w="1554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Отравление парами газа</w:t>
            </w:r>
          </w:p>
        </w:tc>
      </w:tr>
      <w:tr w:rsidR="00A7701B" w:rsidRPr="00BC3060" w:rsidTr="00A7701B">
        <w:trPr>
          <w:trHeight w:val="495"/>
        </w:trPr>
        <w:tc>
          <w:tcPr>
            <w:tcW w:w="886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(повешенье)</w:t>
            </w:r>
          </w:p>
        </w:tc>
      </w:tr>
      <w:tr w:rsidR="00A7701B" w:rsidRPr="00BC3060" w:rsidTr="00A7701B">
        <w:trPr>
          <w:trHeight w:val="621"/>
        </w:trPr>
        <w:tc>
          <w:tcPr>
            <w:tcW w:w="886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322"/>
        </w:trPr>
        <w:tc>
          <w:tcPr>
            <w:tcW w:w="886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Асфиксия (младенец) возбуждено и расследуется уголовное дело по ст. 109 УК РФ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077D92" w:rsidRPr="00BC3060" w:rsidTr="00A7701B">
        <w:trPr>
          <w:trHeight w:val="322"/>
        </w:trPr>
        <w:tc>
          <w:tcPr>
            <w:tcW w:w="886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322"/>
        </w:trPr>
        <w:tc>
          <w:tcPr>
            <w:tcW w:w="886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Отравление угарным газом (в гараже)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472"/>
        </w:trPr>
        <w:tc>
          <w:tcPr>
            <w:tcW w:w="886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shd w:val="clear" w:color="auto" w:fill="DAEEF3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450"/>
        </w:trPr>
        <w:tc>
          <w:tcPr>
            <w:tcW w:w="886" w:type="dxa"/>
            <w:vMerge w:val="restart"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4" w:type="dxa"/>
            <w:vMerge w:val="restart"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Октябрьский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(смесь таблеток)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ДТП</w:t>
            </w:r>
          </w:p>
        </w:tc>
      </w:tr>
      <w:tr w:rsidR="00A7701B" w:rsidRPr="00BC3060" w:rsidTr="00A7701B">
        <w:trPr>
          <w:trHeight w:val="421"/>
        </w:trPr>
        <w:tc>
          <w:tcPr>
            <w:tcW w:w="886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Асфиксия (задохнулся в сугробе)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 xml:space="preserve">Суицид </w:t>
            </w:r>
          </w:p>
        </w:tc>
      </w:tr>
      <w:tr w:rsidR="00A7701B" w:rsidRPr="00BC3060" w:rsidTr="00A7701B">
        <w:trPr>
          <w:trHeight w:val="960"/>
        </w:trPr>
        <w:tc>
          <w:tcPr>
            <w:tcW w:w="886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 xml:space="preserve">1 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Аспирация содержимого желудка (младенец) возбуждено и расследуется уголовное дело по ст. 109 УК РФ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Утопление (на территории Емельяновского района)</w:t>
            </w:r>
          </w:p>
        </w:tc>
      </w:tr>
      <w:tr w:rsidR="00A7701B" w:rsidRPr="00BC3060" w:rsidTr="00A7701B">
        <w:trPr>
          <w:trHeight w:val="675"/>
        </w:trPr>
        <w:tc>
          <w:tcPr>
            <w:tcW w:w="886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Асфиксия (младенец) возбуждено и расследуется уголовное дело по ст. 109 УК РФ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Мертворожденный ребенок (домашние роды). Расследуется СК по ст. 109 УК.</w:t>
            </w:r>
          </w:p>
        </w:tc>
      </w:tr>
      <w:tr w:rsidR="00A7701B" w:rsidRPr="00BC3060" w:rsidTr="00A7701B">
        <w:trPr>
          <w:trHeight w:val="274"/>
        </w:trPr>
        <w:tc>
          <w:tcPr>
            <w:tcW w:w="886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 xml:space="preserve">Убийство 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EAF1DD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255"/>
        </w:trPr>
        <w:tc>
          <w:tcPr>
            <w:tcW w:w="886" w:type="dxa"/>
            <w:vMerge w:val="restart"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64" w:type="dxa"/>
            <w:vMerge w:val="restart"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Свердловский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 w:val="restart"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(отравление) умерла в учреждении здравоохранения</w:t>
            </w:r>
          </w:p>
        </w:tc>
        <w:tc>
          <w:tcPr>
            <w:tcW w:w="1554" w:type="dxa"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Утопление (река Енисей)</w:t>
            </w:r>
          </w:p>
        </w:tc>
      </w:tr>
      <w:tr w:rsidR="00A7701B" w:rsidRPr="00BC3060" w:rsidTr="00A7701B">
        <w:trPr>
          <w:trHeight w:val="960"/>
        </w:trPr>
        <w:tc>
          <w:tcPr>
            <w:tcW w:w="886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3F6A2B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 xml:space="preserve">Утонул </w:t>
            </w:r>
            <w:r w:rsidRPr="00BC3060">
              <w:rPr>
                <w:sz w:val="20"/>
                <w:szCs w:val="20"/>
                <w:lang w:eastAsia="ar-SA"/>
              </w:rPr>
              <w:t xml:space="preserve">в ванной </w:t>
            </w:r>
          </w:p>
        </w:tc>
      </w:tr>
      <w:tr w:rsidR="00A7701B" w:rsidRPr="00BC3060" w:rsidTr="00A7701B">
        <w:trPr>
          <w:trHeight w:val="555"/>
        </w:trPr>
        <w:tc>
          <w:tcPr>
            <w:tcW w:w="886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Утопление (Базаиха)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Падение с высоты (в результате преступления)</w:t>
            </w:r>
          </w:p>
        </w:tc>
      </w:tr>
      <w:tr w:rsidR="00A7701B" w:rsidRPr="00BC3060" w:rsidTr="00E26D9C">
        <w:trPr>
          <w:trHeight w:val="555"/>
        </w:trPr>
        <w:tc>
          <w:tcPr>
            <w:tcW w:w="886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Смерть в результате несчастного случая (опасное фото, повлекшее повешание)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A7000A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E26D9C">
        <w:trPr>
          <w:trHeight w:val="555"/>
        </w:trPr>
        <w:tc>
          <w:tcPr>
            <w:tcW w:w="886" w:type="dxa"/>
            <w:vMerge/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7701B" w:rsidRPr="00BC3060" w:rsidRDefault="00A7701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390"/>
        </w:trPr>
        <w:tc>
          <w:tcPr>
            <w:tcW w:w="886" w:type="dxa"/>
            <w:vMerge w:val="restart"/>
            <w:shd w:val="clear" w:color="auto" w:fill="FDE9D9"/>
          </w:tcPr>
          <w:p w:rsidR="00A7000A" w:rsidRPr="00A7000A" w:rsidRDefault="00077D92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Есчасный случай</w:t>
            </w:r>
          </w:p>
        </w:tc>
        <w:tc>
          <w:tcPr>
            <w:tcW w:w="2364" w:type="dxa"/>
            <w:vMerge w:val="restart"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Советский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Поражение эл. током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2 неизвестные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DE9D9"/>
          </w:tcPr>
          <w:tbl>
            <w:tblPr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33"/>
            </w:tblGrid>
            <w:tr w:rsidR="00A7000A" w:rsidRPr="00BC3060" w:rsidTr="00A7000A">
              <w:tc>
                <w:tcPr>
                  <w:tcW w:w="0" w:type="auto"/>
                  <w:vAlign w:val="center"/>
                  <w:hideMark/>
                </w:tcPr>
                <w:p w:rsidR="000949FB" w:rsidRPr="00BC3060" w:rsidRDefault="00A7000A" w:rsidP="00A7000A">
                  <w:pPr>
                    <w:suppressAutoHyphens/>
                    <w:spacing w:line="240" w:lineRule="auto"/>
                    <w:ind w:firstLine="0"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BC3060">
                    <w:rPr>
                      <w:sz w:val="20"/>
                      <w:szCs w:val="20"/>
                      <w:lang w:eastAsia="ar-SA"/>
                    </w:rPr>
                    <w:t>Найден труп новорожденного ребенка</w:t>
                  </w:r>
                </w:p>
              </w:tc>
            </w:tr>
          </w:tbl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699"/>
        </w:trPr>
        <w:tc>
          <w:tcPr>
            <w:tcW w:w="886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 xml:space="preserve"> Гибель в пожаре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C467C1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Суицид (падение с высоты)</w:t>
            </w:r>
          </w:p>
        </w:tc>
      </w:tr>
      <w:tr w:rsidR="00A7701B" w:rsidRPr="00BC3060" w:rsidTr="00A7701B">
        <w:trPr>
          <w:trHeight w:val="840"/>
        </w:trPr>
        <w:tc>
          <w:tcPr>
            <w:tcW w:w="886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В результате преступления (утопление)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2B72E1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Утопление (река Енисей)</w:t>
            </w:r>
          </w:p>
        </w:tc>
      </w:tr>
      <w:tr w:rsidR="00A7701B" w:rsidRPr="00BC3060" w:rsidTr="00A7701B">
        <w:trPr>
          <w:trHeight w:val="840"/>
        </w:trPr>
        <w:tc>
          <w:tcPr>
            <w:tcW w:w="886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(падения с высоты)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Передозировка ПАВ</w:t>
            </w:r>
          </w:p>
        </w:tc>
      </w:tr>
      <w:tr w:rsidR="00A7701B" w:rsidRPr="00BC3060" w:rsidTr="00A7701B">
        <w:trPr>
          <w:trHeight w:val="535"/>
        </w:trPr>
        <w:tc>
          <w:tcPr>
            <w:tcW w:w="886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Падение с высоты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077D92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077D92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Н</w:t>
            </w:r>
            <w:r w:rsidR="00353D37" w:rsidRPr="00BC3060">
              <w:rPr>
                <w:sz w:val="20"/>
                <w:szCs w:val="20"/>
                <w:lang w:eastAsia="ar-SA"/>
              </w:rPr>
              <w:t>есчастный случай (падение с дерева, повешение на веревках от гамака) на Территории села Миндерла.</w:t>
            </w:r>
          </w:p>
        </w:tc>
      </w:tr>
      <w:tr w:rsidR="00A7701B" w:rsidRPr="00BC3060" w:rsidTr="00A7701B">
        <w:trPr>
          <w:trHeight w:val="840"/>
        </w:trPr>
        <w:tc>
          <w:tcPr>
            <w:tcW w:w="886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Умерла в больнице  (причина не установлена, предположительно курение испарителя).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C467C1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DE9D9"/>
          </w:tcPr>
          <w:p w:rsidR="00A7000A" w:rsidRPr="00A7000A" w:rsidRDefault="00C467C1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Суицид (таблетки)</w:t>
            </w:r>
          </w:p>
        </w:tc>
      </w:tr>
      <w:tr w:rsidR="00A7701B" w:rsidRPr="00BC3060" w:rsidTr="00A7701B">
        <w:trPr>
          <w:trHeight w:val="345"/>
        </w:trPr>
        <w:tc>
          <w:tcPr>
            <w:tcW w:w="886" w:type="dxa"/>
            <w:vMerge w:val="restart"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64" w:type="dxa"/>
            <w:vMerge w:val="restart"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Центральный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 w:val="restart"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Неоказание гражданами, осуществляющими присмотр за ребенком, мед.помощи после падения с незначительной высоты</w:t>
            </w:r>
          </w:p>
        </w:tc>
        <w:tc>
          <w:tcPr>
            <w:tcW w:w="1554" w:type="dxa"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8" w:type="dxa"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Смерть от укуса домашней собаки</w:t>
            </w:r>
          </w:p>
        </w:tc>
      </w:tr>
      <w:tr w:rsidR="00A7701B" w:rsidRPr="00BC3060" w:rsidTr="00A7701B">
        <w:trPr>
          <w:trHeight w:val="1170"/>
        </w:trPr>
        <w:tc>
          <w:tcPr>
            <w:tcW w:w="886" w:type="dxa"/>
            <w:vMerge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7701B" w:rsidRPr="00BC3060" w:rsidTr="00A7701B">
        <w:trPr>
          <w:trHeight w:val="240"/>
        </w:trPr>
        <w:tc>
          <w:tcPr>
            <w:tcW w:w="886" w:type="dxa"/>
            <w:vMerge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64" w:type="dxa"/>
            <w:vMerge/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Суицид (падение с высоты)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DBE5F1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C3060" w:rsidRPr="00BC3060" w:rsidTr="00A77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250" w:type="dxa"/>
            <w:gridSpan w:val="2"/>
            <w:shd w:val="clear" w:color="auto" w:fill="FF999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94" w:type="dxa"/>
            <w:shd w:val="clear" w:color="auto" w:fill="FF999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A7000A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965" w:type="dxa"/>
            <w:shd w:val="clear" w:color="auto" w:fill="FF999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shd w:val="clear" w:color="auto" w:fill="FF9999"/>
          </w:tcPr>
          <w:p w:rsidR="00A7000A" w:rsidRPr="00A7000A" w:rsidRDefault="007062EB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  <w:r w:rsidRPr="00BC3060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608" w:type="dxa"/>
            <w:shd w:val="clear" w:color="auto" w:fill="FF9999"/>
          </w:tcPr>
          <w:p w:rsidR="00A7000A" w:rsidRPr="00A7000A" w:rsidRDefault="00A7000A" w:rsidP="00A7000A">
            <w:pPr>
              <w:suppressAutoHyphens/>
              <w:spacing w:line="240" w:lineRule="auto"/>
              <w:ind w:firstLine="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476246" w:rsidRPr="00BC3060" w:rsidRDefault="00476246" w:rsidP="00E26D9C">
      <w:pPr>
        <w:suppressAutoHyphens/>
        <w:spacing w:line="240" w:lineRule="auto"/>
        <w:ind w:firstLine="0"/>
        <w:jc w:val="both"/>
        <w:rPr>
          <w:b/>
          <w:sz w:val="28"/>
          <w:szCs w:val="28"/>
          <w:lang w:eastAsia="ar-SA"/>
        </w:rPr>
      </w:pPr>
    </w:p>
    <w:p w:rsidR="00476246" w:rsidRPr="00BC3060" w:rsidRDefault="00476246" w:rsidP="005D4621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Итого</w:t>
      </w:r>
      <w:r w:rsidR="00805A9B" w:rsidRPr="00BC3060">
        <w:rPr>
          <w:sz w:val="28"/>
          <w:szCs w:val="28"/>
          <w:lang w:eastAsia="ar-SA"/>
        </w:rPr>
        <w:t xml:space="preserve"> случаев гиб</w:t>
      </w:r>
      <w:r w:rsidR="00DD18C1" w:rsidRPr="00BC3060">
        <w:rPr>
          <w:sz w:val="28"/>
          <w:szCs w:val="28"/>
          <w:lang w:eastAsia="ar-SA"/>
        </w:rPr>
        <w:t>ели детей от внешних причин – 20</w:t>
      </w:r>
      <w:r w:rsidR="00805A9B" w:rsidRPr="00BC3060">
        <w:rPr>
          <w:sz w:val="28"/>
          <w:szCs w:val="28"/>
          <w:lang w:eastAsia="ar-SA"/>
        </w:rPr>
        <w:t xml:space="preserve"> (АППГ 22;</w:t>
      </w:r>
      <w:r w:rsidR="00DD18C1" w:rsidRPr="00BC3060">
        <w:rPr>
          <w:sz w:val="28"/>
          <w:szCs w:val="28"/>
          <w:lang w:eastAsia="ar-SA"/>
        </w:rPr>
        <w:t>-2</w:t>
      </w:r>
      <w:r w:rsidR="00805A9B" w:rsidRPr="00BC3060">
        <w:rPr>
          <w:sz w:val="28"/>
          <w:szCs w:val="28"/>
          <w:lang w:eastAsia="ar-SA"/>
        </w:rPr>
        <w:t xml:space="preserve">) из них </w:t>
      </w:r>
      <w:r w:rsidR="00C66896" w:rsidRPr="00BC3060">
        <w:rPr>
          <w:sz w:val="28"/>
          <w:szCs w:val="28"/>
          <w:lang w:eastAsia="ar-SA"/>
        </w:rPr>
        <w:t>оконченных суицидов в 2022</w:t>
      </w:r>
      <w:r w:rsidRPr="00BC3060">
        <w:rPr>
          <w:sz w:val="28"/>
          <w:szCs w:val="28"/>
          <w:lang w:eastAsia="ar-SA"/>
        </w:rPr>
        <w:t xml:space="preserve"> год</w:t>
      </w:r>
      <w:r w:rsidR="00C66896" w:rsidRPr="00BC3060">
        <w:rPr>
          <w:sz w:val="28"/>
          <w:szCs w:val="28"/>
          <w:lang w:eastAsia="ar-SA"/>
        </w:rPr>
        <w:t>у – 5 (АППГ 8; - 3</w:t>
      </w:r>
      <w:r w:rsidR="00805A9B" w:rsidRPr="00BC3060">
        <w:rPr>
          <w:sz w:val="28"/>
          <w:szCs w:val="28"/>
          <w:lang w:eastAsia="ar-SA"/>
        </w:rPr>
        <w:t>)</w:t>
      </w:r>
      <w:r w:rsidRPr="00BC3060">
        <w:rPr>
          <w:sz w:val="28"/>
          <w:szCs w:val="28"/>
          <w:lang w:eastAsia="ar-SA"/>
        </w:rPr>
        <w:t xml:space="preserve">.           </w:t>
      </w:r>
    </w:p>
    <w:p w:rsidR="00476246" w:rsidRPr="00BC3060" w:rsidRDefault="00476246" w:rsidP="005D4621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Повторных суицидальных попыток не фиксировалось в 2021 и 2022 году.</w:t>
      </w:r>
    </w:p>
    <w:p w:rsidR="00476246" w:rsidRDefault="00476246" w:rsidP="005D4621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 xml:space="preserve">Суицидальных попыток детьми, состоящими в «группах смерти» </w:t>
      </w:r>
      <w:r w:rsidR="009A5200" w:rsidRPr="00BC3060">
        <w:rPr>
          <w:sz w:val="28"/>
          <w:szCs w:val="28"/>
          <w:lang w:eastAsia="ar-SA"/>
        </w:rPr>
        <w:t xml:space="preserve">в </w:t>
      </w:r>
      <w:r w:rsidR="00214443" w:rsidRPr="00BC3060">
        <w:rPr>
          <w:sz w:val="28"/>
          <w:szCs w:val="28"/>
          <w:lang w:eastAsia="ar-SA"/>
        </w:rPr>
        <w:t>1 полугодии</w:t>
      </w:r>
      <w:r w:rsidR="00386507" w:rsidRPr="00BC3060">
        <w:rPr>
          <w:sz w:val="28"/>
          <w:szCs w:val="28"/>
          <w:lang w:eastAsia="ar-SA"/>
        </w:rPr>
        <w:t xml:space="preserve"> 2022 года</w:t>
      </w:r>
      <w:r w:rsidR="009A5200" w:rsidRPr="00BC3060">
        <w:rPr>
          <w:sz w:val="28"/>
          <w:szCs w:val="28"/>
          <w:lang w:eastAsia="ar-SA"/>
        </w:rPr>
        <w:t xml:space="preserve"> </w:t>
      </w:r>
      <w:r w:rsidRPr="00BC3060">
        <w:rPr>
          <w:sz w:val="28"/>
          <w:szCs w:val="28"/>
          <w:lang w:eastAsia="ar-SA"/>
        </w:rPr>
        <w:t xml:space="preserve">не зафиксировано. </w:t>
      </w:r>
    </w:p>
    <w:p w:rsidR="00D43CC0" w:rsidRDefault="00D43CC0" w:rsidP="005D4621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Комиссиями по делам несовершеннолетних и защите их прав администраций районов в городе вопросы о состоянии подростковой преступности рассмотрены на заседаниях, приняты постановления, содержащие ряд дополнительных мер (Приложение №1к настоящему постановлению).</w:t>
      </w:r>
    </w:p>
    <w:p w:rsidR="00007473" w:rsidRPr="00007473" w:rsidRDefault="00007473" w:rsidP="00007473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007473">
        <w:rPr>
          <w:sz w:val="28"/>
          <w:szCs w:val="28"/>
          <w:lang w:eastAsia="ar-SA"/>
        </w:rPr>
        <w:t>За 2022 год гибель детей на пожарах не зарегистрирована.</w:t>
      </w:r>
    </w:p>
    <w:p w:rsidR="00007473" w:rsidRPr="00007473" w:rsidRDefault="00007473" w:rsidP="00007473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007473">
        <w:rPr>
          <w:sz w:val="28"/>
          <w:szCs w:val="28"/>
          <w:lang w:eastAsia="ar-SA"/>
        </w:rPr>
        <w:t>С начала 2022 года по настоящее время при пожарах на территории г. Красноярска травмированы 2 ребенка:</w:t>
      </w:r>
    </w:p>
    <w:p w:rsidR="00007473" w:rsidRPr="00007473" w:rsidRDefault="00007473" w:rsidP="00007473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007473">
        <w:rPr>
          <w:sz w:val="28"/>
          <w:szCs w:val="28"/>
          <w:lang w:eastAsia="ar-SA"/>
        </w:rPr>
        <w:t>18.05.2022 в 09:00 произошло загорание холодильника в комнате многоквартирного жи</w:t>
      </w:r>
      <w:r>
        <w:rPr>
          <w:sz w:val="28"/>
          <w:szCs w:val="28"/>
          <w:lang w:eastAsia="ar-SA"/>
        </w:rPr>
        <w:t>лого дома по ул. Астраханская</w:t>
      </w:r>
      <w:r w:rsidRPr="00007473">
        <w:rPr>
          <w:sz w:val="28"/>
          <w:szCs w:val="28"/>
          <w:lang w:eastAsia="ar-SA"/>
        </w:rPr>
        <w:t xml:space="preserve">. В результате пожара повреждена квартира на площади 50 кв.м, травмирован </w:t>
      </w:r>
      <w:r>
        <w:rPr>
          <w:b/>
          <w:sz w:val="28"/>
          <w:szCs w:val="28"/>
          <w:lang w:eastAsia="ar-SA"/>
        </w:rPr>
        <w:t>Ч.</w:t>
      </w:r>
      <w:r w:rsidRPr="00007473">
        <w:rPr>
          <w:b/>
          <w:sz w:val="28"/>
          <w:szCs w:val="28"/>
          <w:lang w:eastAsia="ar-SA"/>
        </w:rPr>
        <w:t>, 29.05.2009</w:t>
      </w:r>
      <w:r w:rsidRPr="00007473">
        <w:rPr>
          <w:sz w:val="28"/>
          <w:szCs w:val="28"/>
          <w:lang w:eastAsia="ar-SA"/>
        </w:rPr>
        <w:t xml:space="preserve"> года рождения. Причиной пожара послужил аварийный режим работы электропроводки (электрооборудования). </w:t>
      </w:r>
    </w:p>
    <w:p w:rsidR="00007473" w:rsidRPr="00BC3060" w:rsidRDefault="00007473" w:rsidP="00007473">
      <w:pPr>
        <w:suppressAutoHyphens/>
        <w:spacing w:line="240" w:lineRule="auto"/>
        <w:ind w:right="-1" w:firstLine="708"/>
        <w:jc w:val="both"/>
        <w:rPr>
          <w:sz w:val="28"/>
          <w:szCs w:val="28"/>
          <w:lang w:eastAsia="ar-SA"/>
        </w:rPr>
      </w:pPr>
      <w:r w:rsidRPr="00007473">
        <w:rPr>
          <w:sz w:val="28"/>
          <w:szCs w:val="28"/>
          <w:lang w:eastAsia="ar-SA"/>
        </w:rPr>
        <w:t xml:space="preserve">22.06.2022 в 12:58 произошло загорание эл. розетки на стене в кухне многоквартирного жилого дома по ул. Марковского. В результате пожара повреждена квартира на площади 16 кв.м, травмирован </w:t>
      </w:r>
      <w:r>
        <w:rPr>
          <w:b/>
          <w:sz w:val="28"/>
          <w:szCs w:val="28"/>
          <w:lang w:eastAsia="ar-SA"/>
        </w:rPr>
        <w:t>Л.</w:t>
      </w:r>
      <w:r w:rsidRPr="00007473">
        <w:rPr>
          <w:b/>
          <w:sz w:val="28"/>
          <w:szCs w:val="28"/>
          <w:lang w:eastAsia="ar-SA"/>
        </w:rPr>
        <w:t>, 22.11.2010</w:t>
      </w:r>
      <w:r w:rsidRPr="00007473">
        <w:rPr>
          <w:sz w:val="28"/>
          <w:szCs w:val="28"/>
          <w:lang w:eastAsia="ar-SA"/>
        </w:rPr>
        <w:t xml:space="preserve"> года рождения. Причиной пожара послужил аварийный режим работы электропроводки (электрооборудования). </w:t>
      </w:r>
    </w:p>
    <w:p w:rsidR="00ED489A" w:rsidRPr="00BC3060" w:rsidRDefault="00963943" w:rsidP="005D4621">
      <w:pPr>
        <w:spacing w:line="240" w:lineRule="auto"/>
        <w:ind w:firstLine="708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целях улучшения координации деятельности органов и учреждений системы профилактики, повышения эффективности работы комиссии администрации города, органов и учреждений системы профилактики безнадзорности и правонарушений несовершеннолетних руководствуясь </w:t>
      </w:r>
      <w:r w:rsidRPr="00BC3060">
        <w:rPr>
          <w:sz w:val="28"/>
          <w:szCs w:val="28"/>
        </w:rPr>
        <w:br/>
        <w:t xml:space="preserve">п.3 ст. 11 Федерального закона от 24.06.1999 № 120-ФЗ «Об основах системы профилактики безнадзорности и правонарушений несовершеннолетних», комиссия, </w:t>
      </w:r>
    </w:p>
    <w:p w:rsidR="00963943" w:rsidRPr="00BC3060" w:rsidRDefault="00963943" w:rsidP="00F743DA">
      <w:pPr>
        <w:spacing w:line="240" w:lineRule="auto"/>
        <w:ind w:firstLine="360"/>
        <w:jc w:val="both"/>
        <w:rPr>
          <w:b/>
          <w:sz w:val="28"/>
          <w:szCs w:val="28"/>
        </w:rPr>
      </w:pPr>
      <w:r w:rsidRPr="00BC3060">
        <w:rPr>
          <w:b/>
          <w:sz w:val="28"/>
          <w:szCs w:val="28"/>
        </w:rPr>
        <w:t>ПОСТАНОВЛЯЕТ:</w:t>
      </w:r>
    </w:p>
    <w:p w:rsidR="0026692F" w:rsidRPr="00BC3060" w:rsidRDefault="0026692F" w:rsidP="00EA3BF8">
      <w:pPr>
        <w:pStyle w:val="af5"/>
        <w:numPr>
          <w:ilvl w:val="0"/>
          <w:numId w:val="41"/>
        </w:numPr>
        <w:ind w:left="0" w:firstLine="426"/>
        <w:rPr>
          <w:rFonts w:ascii="Times New Roman" w:hAnsi="Times New Roman"/>
          <w:sz w:val="28"/>
          <w:szCs w:val="28"/>
        </w:rPr>
      </w:pPr>
      <w:r w:rsidRPr="00BC3060">
        <w:rPr>
          <w:rFonts w:ascii="Times New Roman" w:hAnsi="Times New Roman"/>
          <w:sz w:val="28"/>
          <w:szCs w:val="28"/>
        </w:rPr>
        <w:t>Органам и учреждениям системы профилактики</w:t>
      </w:r>
      <w:r w:rsidR="007F50A4" w:rsidRPr="00BC3060">
        <w:rPr>
          <w:rFonts w:ascii="Times New Roman" w:hAnsi="Times New Roman"/>
          <w:sz w:val="28"/>
          <w:szCs w:val="28"/>
        </w:rPr>
        <w:t xml:space="preserve"> (ГУО, ГУМПиТ, ГУФКиС, ГУК,  учреждениям социального обслуживания населения, КДНиЗП</w:t>
      </w:r>
      <w:r w:rsidR="00AA6407" w:rsidRPr="00BC3060">
        <w:rPr>
          <w:rFonts w:ascii="Times New Roman" w:hAnsi="Times New Roman"/>
          <w:sz w:val="28"/>
          <w:szCs w:val="28"/>
        </w:rPr>
        <w:t>, МУ МВД России «Красноярское»</w:t>
      </w:r>
      <w:r w:rsidR="0087526C" w:rsidRPr="00BC3060">
        <w:rPr>
          <w:rFonts w:ascii="Times New Roman" w:hAnsi="Times New Roman"/>
          <w:sz w:val="28"/>
          <w:szCs w:val="28"/>
        </w:rPr>
        <w:t xml:space="preserve">, </w:t>
      </w:r>
      <w:r w:rsidR="0087526C" w:rsidRPr="00BC3060">
        <w:rPr>
          <w:rFonts w:ascii="Times New Roman" w:hAnsi="Times New Roman"/>
          <w:bCs/>
          <w:sz w:val="28"/>
          <w:szCs w:val="28"/>
        </w:rPr>
        <w:t>ГУФСИН России по Красноярскому краю</w:t>
      </w:r>
      <w:r w:rsidR="007F50A4" w:rsidRPr="00BC3060">
        <w:rPr>
          <w:rFonts w:ascii="Times New Roman" w:hAnsi="Times New Roman"/>
          <w:sz w:val="28"/>
          <w:szCs w:val="28"/>
        </w:rPr>
        <w:t>):</w:t>
      </w:r>
    </w:p>
    <w:p w:rsidR="002D6085" w:rsidRPr="00BC3060" w:rsidRDefault="007F50A4" w:rsidP="00471804">
      <w:pPr>
        <w:ind w:firstLine="426"/>
        <w:jc w:val="both"/>
        <w:rPr>
          <w:sz w:val="28"/>
          <w:szCs w:val="28"/>
          <w:lang w:eastAsia="ar-SA"/>
        </w:rPr>
      </w:pPr>
      <w:r w:rsidRPr="00BC3060">
        <w:rPr>
          <w:bCs/>
          <w:sz w:val="28"/>
          <w:szCs w:val="28"/>
        </w:rPr>
        <w:t>1.1.</w:t>
      </w:r>
      <w:r w:rsidR="00240AD7" w:rsidRPr="00BC3060">
        <w:rPr>
          <w:bCs/>
          <w:sz w:val="28"/>
          <w:szCs w:val="28"/>
        </w:rPr>
        <w:t xml:space="preserve"> При осуществлении основной деятельности, </w:t>
      </w:r>
      <w:r w:rsidR="00240AD7" w:rsidRPr="00BC3060">
        <w:rPr>
          <w:sz w:val="28"/>
          <w:szCs w:val="28"/>
          <w:lang w:eastAsia="ar-SA"/>
        </w:rPr>
        <w:t>учитывая положения пп.14 п.1 ст.11  Закона Красноярского края от 31 октября 2002 года № 4-608 «О системе профилактики безнадзорности и правонарушений несовершеннолетних» (внесено в ред. </w:t>
      </w:r>
      <w:hyperlink r:id="rId9" w:history="1">
        <w:r w:rsidR="00240AD7" w:rsidRPr="00BC3060">
          <w:rPr>
            <w:color w:val="0000FF"/>
            <w:sz w:val="28"/>
            <w:szCs w:val="28"/>
            <w:u w:val="single"/>
            <w:lang w:eastAsia="ar-SA"/>
          </w:rPr>
          <w:t>Законом Красноярского края </w:t>
        </w:r>
      </w:hyperlink>
      <w:r w:rsidR="00240AD7" w:rsidRPr="00BC3060">
        <w:rPr>
          <w:sz w:val="28"/>
          <w:szCs w:val="28"/>
          <w:lang w:eastAsia="ar-SA"/>
        </w:rPr>
        <w:t xml:space="preserve"> от 7 июля 2022 года № 3-932) в целях обеспечения защиты прав и законных интересов несовершеннолетних, предупреждения причинения вреда их здоровью, половой неприкосновенности и физическому, интеллектуальному, духовному и нравственному развитию, при получении информации о семьях,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</w:t>
      </w:r>
      <w:r w:rsidR="00240AD7" w:rsidRPr="00BC3060">
        <w:rPr>
          <w:b/>
          <w:sz w:val="28"/>
          <w:szCs w:val="28"/>
          <w:lang w:eastAsia="ar-SA"/>
        </w:rPr>
        <w:t>незамедлительно</w:t>
      </w:r>
      <w:r w:rsidR="00240AD7" w:rsidRPr="00BC3060">
        <w:rPr>
          <w:sz w:val="28"/>
          <w:szCs w:val="28"/>
          <w:lang w:eastAsia="ar-SA"/>
        </w:rPr>
        <w:t xml:space="preserve"> информировать районные комиссии по делам несовершеннолетних и защите их прав.</w:t>
      </w:r>
    </w:p>
    <w:p w:rsidR="00554237" w:rsidRPr="00BC3060" w:rsidRDefault="007F50A4" w:rsidP="006B1286">
      <w:pPr>
        <w:ind w:firstLine="360"/>
        <w:jc w:val="both"/>
        <w:rPr>
          <w:bCs/>
          <w:sz w:val="28"/>
          <w:szCs w:val="28"/>
        </w:rPr>
      </w:pPr>
      <w:r w:rsidRPr="00BC3060">
        <w:rPr>
          <w:bCs/>
          <w:sz w:val="28"/>
          <w:szCs w:val="28"/>
        </w:rPr>
        <w:t>1.2.</w:t>
      </w:r>
      <w:r w:rsidR="00554237" w:rsidRPr="00BC3060">
        <w:rPr>
          <w:bCs/>
          <w:sz w:val="28"/>
          <w:szCs w:val="28"/>
        </w:rPr>
        <w:t xml:space="preserve"> </w:t>
      </w:r>
      <w:r w:rsidR="00471804" w:rsidRPr="00BC3060">
        <w:rPr>
          <w:bCs/>
          <w:sz w:val="28"/>
          <w:szCs w:val="28"/>
        </w:rPr>
        <w:t>В целях своевременного выявления суицидальных намерений, экстремистских и террористических идей и действий, преступных планов и подготовок п</w:t>
      </w:r>
      <w:r w:rsidR="00554237" w:rsidRPr="00BC3060">
        <w:rPr>
          <w:bCs/>
          <w:sz w:val="28"/>
          <w:szCs w:val="28"/>
        </w:rPr>
        <w:t>роводить постоянный мониторинг социальных сетей</w:t>
      </w:r>
      <w:r w:rsidR="00471804" w:rsidRPr="00BC3060">
        <w:rPr>
          <w:bCs/>
          <w:sz w:val="28"/>
          <w:szCs w:val="28"/>
        </w:rPr>
        <w:t xml:space="preserve"> несовершеннолетних</w:t>
      </w:r>
      <w:r w:rsidR="000A0FAA" w:rsidRPr="00BC3060">
        <w:rPr>
          <w:bCs/>
          <w:sz w:val="28"/>
          <w:szCs w:val="28"/>
        </w:rPr>
        <w:t>.</w:t>
      </w:r>
      <w:r w:rsidR="00554237" w:rsidRPr="00BC3060">
        <w:rPr>
          <w:bCs/>
          <w:sz w:val="28"/>
          <w:szCs w:val="28"/>
        </w:rPr>
        <w:t xml:space="preserve"> Информацию о ставших известными фактах</w:t>
      </w:r>
      <w:r w:rsidR="00E8728C" w:rsidRPr="00BC3060">
        <w:rPr>
          <w:bCs/>
          <w:sz w:val="28"/>
          <w:szCs w:val="28"/>
        </w:rPr>
        <w:t xml:space="preserve"> высказывания несовершеннолетними суицидальных намерений,</w:t>
      </w:r>
      <w:r w:rsidR="00554237" w:rsidRPr="00BC3060">
        <w:rPr>
          <w:bCs/>
          <w:sz w:val="28"/>
          <w:szCs w:val="28"/>
        </w:rPr>
        <w:t xml:space="preserve"> выявления Интернет-сообществ, групп, сайтов, пропагандирующих суицидальные пр</w:t>
      </w:r>
      <w:r w:rsidR="00E8728C" w:rsidRPr="00BC3060">
        <w:rPr>
          <w:bCs/>
          <w:sz w:val="28"/>
          <w:szCs w:val="28"/>
        </w:rPr>
        <w:t>оявления, жестокость и насилие</w:t>
      </w:r>
      <w:r w:rsidR="00471804" w:rsidRPr="00BC3060">
        <w:rPr>
          <w:bCs/>
          <w:sz w:val="28"/>
          <w:szCs w:val="28"/>
        </w:rPr>
        <w:t>, преступные деяния</w:t>
      </w:r>
      <w:r w:rsidR="00E8728C" w:rsidRPr="00BC3060">
        <w:rPr>
          <w:bCs/>
          <w:sz w:val="28"/>
          <w:szCs w:val="28"/>
        </w:rPr>
        <w:t xml:space="preserve"> </w:t>
      </w:r>
      <w:r w:rsidR="00E8728C" w:rsidRPr="00BC3060">
        <w:rPr>
          <w:b/>
          <w:bCs/>
          <w:sz w:val="28"/>
          <w:szCs w:val="28"/>
        </w:rPr>
        <w:t xml:space="preserve">незамедлительно </w:t>
      </w:r>
      <w:r w:rsidR="00E8728C" w:rsidRPr="00BC3060">
        <w:rPr>
          <w:bCs/>
          <w:sz w:val="28"/>
          <w:szCs w:val="28"/>
        </w:rPr>
        <w:t>сообщать в соответствующую районную комиссию по делам несовершеннолетних и защите их прав</w:t>
      </w:r>
      <w:r w:rsidR="000A0FAA" w:rsidRPr="00BC3060">
        <w:rPr>
          <w:bCs/>
          <w:sz w:val="28"/>
          <w:szCs w:val="28"/>
        </w:rPr>
        <w:t>, правоохранительные органы, принимать экстренные меры  с привлечени</w:t>
      </w:r>
      <w:r w:rsidR="00471804" w:rsidRPr="00BC3060">
        <w:rPr>
          <w:bCs/>
          <w:sz w:val="28"/>
          <w:szCs w:val="28"/>
        </w:rPr>
        <w:t>ем законных представителей несовершеннолетних</w:t>
      </w:r>
      <w:r w:rsidR="000A0FAA" w:rsidRPr="00BC3060">
        <w:rPr>
          <w:bCs/>
          <w:sz w:val="28"/>
          <w:szCs w:val="28"/>
        </w:rPr>
        <w:t xml:space="preserve"> и психологов.</w:t>
      </w:r>
    </w:p>
    <w:p w:rsidR="0087526C" w:rsidRPr="00BC3060" w:rsidRDefault="0087526C" w:rsidP="0087526C">
      <w:pPr>
        <w:ind w:firstLine="0"/>
        <w:jc w:val="both"/>
        <w:rPr>
          <w:b/>
          <w:bCs/>
          <w:sz w:val="28"/>
          <w:szCs w:val="28"/>
        </w:rPr>
      </w:pPr>
      <w:r w:rsidRPr="00BC3060">
        <w:rPr>
          <w:bCs/>
          <w:sz w:val="28"/>
          <w:szCs w:val="28"/>
        </w:rPr>
        <w:t xml:space="preserve">     </w:t>
      </w:r>
      <w:r w:rsidR="00AE38A8" w:rsidRPr="00BC3060">
        <w:rPr>
          <w:b/>
          <w:bCs/>
          <w:sz w:val="28"/>
          <w:szCs w:val="28"/>
        </w:rPr>
        <w:t>Срок: Постоянно.  Подведение промежуточных итогов по пункту</w:t>
      </w:r>
      <w:r w:rsidR="007F50A4" w:rsidRPr="00BC3060">
        <w:rPr>
          <w:b/>
          <w:bCs/>
          <w:sz w:val="28"/>
          <w:szCs w:val="28"/>
        </w:rPr>
        <w:t xml:space="preserve"> </w:t>
      </w:r>
      <w:r w:rsidR="00AE38A8" w:rsidRPr="00BC3060">
        <w:rPr>
          <w:b/>
          <w:bCs/>
          <w:sz w:val="28"/>
          <w:szCs w:val="28"/>
        </w:rPr>
        <w:t>1.1</w:t>
      </w:r>
      <w:r w:rsidR="00A03AF2" w:rsidRPr="00BC3060">
        <w:rPr>
          <w:b/>
          <w:bCs/>
          <w:sz w:val="28"/>
          <w:szCs w:val="28"/>
        </w:rPr>
        <w:t>.</w:t>
      </w:r>
      <w:r w:rsidR="00AE38A8" w:rsidRPr="00BC3060">
        <w:rPr>
          <w:b/>
          <w:bCs/>
          <w:sz w:val="28"/>
          <w:szCs w:val="28"/>
        </w:rPr>
        <w:t xml:space="preserve">  ежеквартально </w:t>
      </w:r>
      <w:r w:rsidRPr="00BC3060">
        <w:rPr>
          <w:b/>
          <w:bCs/>
          <w:sz w:val="28"/>
          <w:szCs w:val="28"/>
        </w:rPr>
        <w:t>в с</w:t>
      </w:r>
      <w:r w:rsidR="00AE38A8" w:rsidRPr="00BC3060">
        <w:rPr>
          <w:b/>
          <w:bCs/>
          <w:sz w:val="28"/>
          <w:szCs w:val="28"/>
        </w:rPr>
        <w:t xml:space="preserve">рок до 01 числа первого месяца квартала следующего за отчетным. </w:t>
      </w:r>
    </w:p>
    <w:p w:rsidR="008D2EAF" w:rsidRPr="00BC3060" w:rsidRDefault="007F50A4" w:rsidP="00D402A9">
      <w:pPr>
        <w:ind w:firstLine="360"/>
        <w:jc w:val="both"/>
        <w:rPr>
          <w:b/>
          <w:bCs/>
          <w:sz w:val="28"/>
          <w:szCs w:val="28"/>
        </w:rPr>
      </w:pPr>
      <w:r w:rsidRPr="00BC3060">
        <w:rPr>
          <w:b/>
          <w:bCs/>
          <w:sz w:val="28"/>
          <w:szCs w:val="28"/>
        </w:rPr>
        <w:t xml:space="preserve">Информацию в указанные сроки направить в </w:t>
      </w:r>
      <w:r w:rsidR="005C6AD8" w:rsidRPr="00BC3060">
        <w:rPr>
          <w:b/>
          <w:bCs/>
          <w:sz w:val="28"/>
          <w:szCs w:val="28"/>
        </w:rPr>
        <w:t>соответствующие районные комиссии по делам несовершеннолетних и защите их прав</w:t>
      </w:r>
      <w:r w:rsidRPr="00BC3060">
        <w:rPr>
          <w:b/>
          <w:bCs/>
          <w:sz w:val="28"/>
          <w:szCs w:val="28"/>
        </w:rPr>
        <w:t>.</w:t>
      </w:r>
    </w:p>
    <w:p w:rsidR="002E64A3" w:rsidRPr="00BC3060" w:rsidRDefault="00D03108" w:rsidP="007C2165">
      <w:pPr>
        <w:pStyle w:val="aa"/>
        <w:numPr>
          <w:ilvl w:val="0"/>
          <w:numId w:val="41"/>
        </w:numPr>
        <w:tabs>
          <w:tab w:val="left" w:pos="1134"/>
        </w:tabs>
        <w:ind w:left="0" w:firstLine="426"/>
        <w:rPr>
          <w:szCs w:val="28"/>
        </w:rPr>
      </w:pPr>
      <w:r w:rsidRPr="00BC3060">
        <w:rPr>
          <w:szCs w:val="28"/>
        </w:rPr>
        <w:t>Главному управлению образования администрации города, образовательн</w:t>
      </w:r>
      <w:r w:rsidR="00977AE5" w:rsidRPr="00BC3060">
        <w:rPr>
          <w:szCs w:val="28"/>
        </w:rPr>
        <w:t>ым организациям</w:t>
      </w:r>
      <w:r w:rsidRPr="00BC3060">
        <w:rPr>
          <w:szCs w:val="28"/>
        </w:rPr>
        <w:t>:</w:t>
      </w:r>
      <w:r w:rsidR="002E64A3" w:rsidRPr="00BC3060">
        <w:rPr>
          <w:szCs w:val="28"/>
        </w:rPr>
        <w:t xml:space="preserve"> </w:t>
      </w:r>
    </w:p>
    <w:p w:rsidR="00C52FE4" w:rsidRPr="00BC3060" w:rsidRDefault="005C56DA" w:rsidP="00C52FE4">
      <w:pPr>
        <w:pStyle w:val="aa"/>
        <w:tabs>
          <w:tab w:val="left" w:pos="0"/>
        </w:tabs>
        <w:rPr>
          <w:szCs w:val="28"/>
        </w:rPr>
      </w:pPr>
      <w:r w:rsidRPr="00BC3060">
        <w:rPr>
          <w:b/>
          <w:szCs w:val="28"/>
        </w:rPr>
        <w:t xml:space="preserve">     </w:t>
      </w:r>
      <w:r w:rsidR="005C6AD8" w:rsidRPr="00BC3060">
        <w:rPr>
          <w:szCs w:val="28"/>
        </w:rPr>
        <w:t>2.1</w:t>
      </w:r>
      <w:r w:rsidR="003C7677" w:rsidRPr="00BC3060">
        <w:rPr>
          <w:szCs w:val="28"/>
        </w:rPr>
        <w:t>.</w:t>
      </w:r>
      <w:r w:rsidR="005C6AD8" w:rsidRPr="00BC3060">
        <w:rPr>
          <w:szCs w:val="28"/>
        </w:rPr>
        <w:t xml:space="preserve"> </w:t>
      </w:r>
      <w:r w:rsidR="00775546" w:rsidRPr="00BC3060">
        <w:rPr>
          <w:szCs w:val="28"/>
        </w:rPr>
        <w:t xml:space="preserve">Проанализировать </w:t>
      </w:r>
      <w:r w:rsidR="002E64A3" w:rsidRPr="00BC3060">
        <w:rPr>
          <w:szCs w:val="28"/>
        </w:rPr>
        <w:t xml:space="preserve"> информацию о </w:t>
      </w:r>
      <w:r w:rsidR="005C6AD8" w:rsidRPr="00BC3060">
        <w:rPr>
          <w:szCs w:val="28"/>
        </w:rPr>
        <w:t>постановке на учет в детские поликлиники по месту жительства несовершеннолетних учащихся  из состава с</w:t>
      </w:r>
      <w:r w:rsidR="00D96CB6" w:rsidRPr="00BC3060">
        <w:rPr>
          <w:szCs w:val="28"/>
        </w:rPr>
        <w:t xml:space="preserve">емей </w:t>
      </w:r>
      <w:r w:rsidR="005C6AD8" w:rsidRPr="00BC3060">
        <w:rPr>
          <w:szCs w:val="28"/>
        </w:rPr>
        <w:t>мигрантов. Провести просветительскую работу</w:t>
      </w:r>
      <w:r w:rsidR="00D96CB6" w:rsidRPr="00BC3060">
        <w:rPr>
          <w:szCs w:val="28"/>
        </w:rPr>
        <w:t xml:space="preserve"> с родителями из состава семей </w:t>
      </w:r>
      <w:r w:rsidR="005C6AD8" w:rsidRPr="00BC3060">
        <w:rPr>
          <w:szCs w:val="28"/>
        </w:rPr>
        <w:t>мигрантов о необходимости и возможности закрепить несовершеннолетнего ребенка за учреждением здравоохранения и своевременного обращения в учреждения здравоохранения за медицинской помощью и установленными периодическими медицинскими обследованиями детей</w:t>
      </w:r>
      <w:r w:rsidR="000A0FAA" w:rsidRPr="00BC3060">
        <w:rPr>
          <w:szCs w:val="28"/>
        </w:rPr>
        <w:t>.</w:t>
      </w:r>
      <w:r w:rsidR="00436BE1" w:rsidRPr="00BC3060">
        <w:rPr>
          <w:szCs w:val="28"/>
        </w:rPr>
        <w:t xml:space="preserve"> </w:t>
      </w:r>
      <w:r w:rsidR="005C6AD8" w:rsidRPr="00BC3060">
        <w:rPr>
          <w:szCs w:val="28"/>
        </w:rPr>
        <w:t xml:space="preserve">О ставших известными фактах нарушения родителями/законными представителями права детей на получение медицинской помощи </w:t>
      </w:r>
      <w:r w:rsidR="005C6AD8" w:rsidRPr="00BC3060">
        <w:rPr>
          <w:b/>
          <w:szCs w:val="28"/>
        </w:rPr>
        <w:t>незамедлительно</w:t>
      </w:r>
      <w:r w:rsidR="005C6AD8" w:rsidRPr="00BC3060">
        <w:rPr>
          <w:szCs w:val="28"/>
        </w:rPr>
        <w:t xml:space="preserve"> сообщать в комиссии по делам несовершеннолетних и защите их прав администраций районов в городе.</w:t>
      </w:r>
      <w:r w:rsidR="0079321D" w:rsidRPr="00BC3060">
        <w:rPr>
          <w:szCs w:val="28"/>
        </w:rPr>
        <w:t xml:space="preserve"> </w:t>
      </w:r>
      <w:r w:rsidR="00C52FE4" w:rsidRPr="00BC3060">
        <w:rPr>
          <w:szCs w:val="28"/>
        </w:rPr>
        <w:t xml:space="preserve"> </w:t>
      </w:r>
    </w:p>
    <w:p w:rsidR="00184AE0" w:rsidRPr="00BC3060" w:rsidRDefault="00C52FE4" w:rsidP="00146632">
      <w:pPr>
        <w:pStyle w:val="aa"/>
        <w:tabs>
          <w:tab w:val="left" w:pos="0"/>
        </w:tabs>
        <w:rPr>
          <w:b/>
          <w:szCs w:val="28"/>
        </w:rPr>
      </w:pPr>
      <w:r w:rsidRPr="00BC3060">
        <w:rPr>
          <w:szCs w:val="28"/>
        </w:rPr>
        <w:tab/>
      </w:r>
      <w:r w:rsidR="005C56DA" w:rsidRPr="00BC3060">
        <w:rPr>
          <w:szCs w:val="28"/>
        </w:rPr>
        <w:t>По результатам анализа</w:t>
      </w:r>
      <w:r w:rsidR="009C241E" w:rsidRPr="00BC3060">
        <w:rPr>
          <w:szCs w:val="28"/>
        </w:rPr>
        <w:t xml:space="preserve"> </w:t>
      </w:r>
      <w:r w:rsidR="00D84A2B" w:rsidRPr="00BC3060">
        <w:rPr>
          <w:szCs w:val="28"/>
        </w:rPr>
        <w:t xml:space="preserve">на начало 2022-23 учебного года информацию о количестве детей </w:t>
      </w:r>
      <w:r w:rsidR="00A6674D" w:rsidRPr="00BC3060">
        <w:rPr>
          <w:szCs w:val="28"/>
        </w:rPr>
        <w:t>из состава семей мигрантов,</w:t>
      </w:r>
      <w:r w:rsidR="00D84A2B" w:rsidRPr="00BC3060">
        <w:rPr>
          <w:szCs w:val="28"/>
        </w:rPr>
        <w:t xml:space="preserve"> не имеющих медицинских полисов добровольного страхования и не прикреплённых к краевым детским поликлиникам либо частным клиникам,</w:t>
      </w:r>
      <w:r w:rsidR="00A6674D" w:rsidRPr="00BC3060">
        <w:rPr>
          <w:szCs w:val="28"/>
        </w:rPr>
        <w:t xml:space="preserve"> не имеющих</w:t>
      </w:r>
      <w:r w:rsidR="00D84A2B" w:rsidRPr="00BC3060">
        <w:rPr>
          <w:szCs w:val="28"/>
        </w:rPr>
        <w:t xml:space="preserve"> необходимого набора прививок и тестов/проб (Манту, </w:t>
      </w:r>
      <w:r w:rsidR="00D84A2B" w:rsidRPr="00BC3060">
        <w:rPr>
          <w:bCs/>
          <w:szCs w:val="28"/>
        </w:rPr>
        <w:t>Диаскинтест</w:t>
      </w:r>
      <w:r w:rsidR="000B1458" w:rsidRPr="00BC3060">
        <w:rPr>
          <w:szCs w:val="28"/>
        </w:rPr>
        <w:t xml:space="preserve"> и др.</w:t>
      </w:r>
      <w:r w:rsidR="00D84A2B" w:rsidRPr="00BC3060">
        <w:rPr>
          <w:szCs w:val="28"/>
        </w:rPr>
        <w:t xml:space="preserve">) </w:t>
      </w:r>
      <w:r w:rsidR="00A6674D" w:rsidRPr="00BC3060">
        <w:rPr>
          <w:szCs w:val="28"/>
        </w:rPr>
        <w:t xml:space="preserve">информацию предоставить в городскую комиссию </w:t>
      </w:r>
      <w:r w:rsidR="00146632" w:rsidRPr="00BC3060">
        <w:rPr>
          <w:b/>
          <w:szCs w:val="28"/>
        </w:rPr>
        <w:t>в срок до 01.11</w:t>
      </w:r>
      <w:r w:rsidR="00A6674D" w:rsidRPr="00BC3060">
        <w:rPr>
          <w:b/>
          <w:szCs w:val="28"/>
        </w:rPr>
        <w:t>.2022.</w:t>
      </w:r>
    </w:p>
    <w:p w:rsidR="00147325" w:rsidRPr="00BC3060" w:rsidRDefault="00D03108" w:rsidP="00F76D95">
      <w:pPr>
        <w:pStyle w:val="aa"/>
        <w:numPr>
          <w:ilvl w:val="0"/>
          <w:numId w:val="41"/>
        </w:numPr>
        <w:tabs>
          <w:tab w:val="left" w:pos="0"/>
        </w:tabs>
        <w:ind w:left="0" w:firstLine="426"/>
        <w:rPr>
          <w:szCs w:val="28"/>
        </w:rPr>
      </w:pPr>
      <w:r w:rsidRPr="00BC3060">
        <w:rPr>
          <w:szCs w:val="28"/>
        </w:rPr>
        <w:t>Главному управлению образования администрации города, образовательным организациям совместно с МУ МВД России «Красноярское»:</w:t>
      </w:r>
    </w:p>
    <w:p w:rsidR="00B32D7A" w:rsidRPr="00BC3060" w:rsidRDefault="006B1286" w:rsidP="00147325">
      <w:pPr>
        <w:pStyle w:val="aa"/>
        <w:tabs>
          <w:tab w:val="left" w:pos="993"/>
        </w:tabs>
        <w:rPr>
          <w:szCs w:val="28"/>
        </w:rPr>
      </w:pPr>
      <w:r w:rsidRPr="00BC3060">
        <w:rPr>
          <w:szCs w:val="28"/>
        </w:rPr>
        <w:t xml:space="preserve">    </w:t>
      </w:r>
      <w:r w:rsidR="00184AE0" w:rsidRPr="00BC3060">
        <w:rPr>
          <w:szCs w:val="28"/>
        </w:rPr>
        <w:t xml:space="preserve"> </w:t>
      </w:r>
      <w:r w:rsidR="00775546" w:rsidRPr="00BC3060">
        <w:rPr>
          <w:szCs w:val="28"/>
        </w:rPr>
        <w:t>Проанализировать преступления, совершенные учащимися об</w:t>
      </w:r>
      <w:r w:rsidR="00F76D95" w:rsidRPr="00BC3060">
        <w:rPr>
          <w:szCs w:val="28"/>
        </w:rPr>
        <w:t xml:space="preserve">разовательных организаций в </w:t>
      </w:r>
      <w:r w:rsidR="00146632" w:rsidRPr="00BC3060">
        <w:rPr>
          <w:szCs w:val="28"/>
        </w:rPr>
        <w:t>1 полугодии</w:t>
      </w:r>
      <w:r w:rsidR="003C5A86" w:rsidRPr="00BC3060">
        <w:rPr>
          <w:szCs w:val="28"/>
        </w:rPr>
        <w:t xml:space="preserve"> 2022</w:t>
      </w:r>
      <w:r w:rsidR="00775546" w:rsidRPr="00BC3060">
        <w:rPr>
          <w:szCs w:val="28"/>
        </w:rPr>
        <w:t xml:space="preserve"> года  и в отношении них, с установлением причин и условий, способствующих их совершению, с учетом выявленных причин скорректировать план</w:t>
      </w:r>
      <w:r w:rsidR="00147325" w:rsidRPr="00BC3060">
        <w:rPr>
          <w:szCs w:val="28"/>
        </w:rPr>
        <w:t>ы мероприятий</w:t>
      </w:r>
      <w:r w:rsidR="0098270C" w:rsidRPr="00BC3060">
        <w:rPr>
          <w:szCs w:val="28"/>
        </w:rPr>
        <w:t xml:space="preserve">/совместных мероприятий с  МУ МВД России «Красноярское» </w:t>
      </w:r>
      <w:r w:rsidR="00147325" w:rsidRPr="00BC3060">
        <w:rPr>
          <w:szCs w:val="28"/>
        </w:rPr>
        <w:t>учреждений образования</w:t>
      </w:r>
      <w:r w:rsidR="00F76D95" w:rsidRPr="00BC3060">
        <w:rPr>
          <w:szCs w:val="28"/>
        </w:rPr>
        <w:t xml:space="preserve"> на 2022</w:t>
      </w:r>
      <w:r w:rsidR="00146632" w:rsidRPr="00BC3060">
        <w:rPr>
          <w:szCs w:val="28"/>
        </w:rPr>
        <w:t>-23 учебный</w:t>
      </w:r>
      <w:r w:rsidR="00775546" w:rsidRPr="00BC3060">
        <w:rPr>
          <w:szCs w:val="28"/>
        </w:rPr>
        <w:t xml:space="preserve"> год</w:t>
      </w:r>
      <w:r w:rsidR="00147325" w:rsidRPr="00BC3060">
        <w:rPr>
          <w:szCs w:val="28"/>
        </w:rPr>
        <w:t>, направленные</w:t>
      </w:r>
      <w:r w:rsidR="00775546" w:rsidRPr="00BC3060">
        <w:rPr>
          <w:szCs w:val="28"/>
        </w:rPr>
        <w:t xml:space="preserve"> на формирование законопослушного поведения учащихся.</w:t>
      </w:r>
    </w:p>
    <w:p w:rsidR="00291BF0" w:rsidRPr="00BC3060" w:rsidRDefault="006B45EF" w:rsidP="00147325">
      <w:pPr>
        <w:pStyle w:val="aa"/>
        <w:tabs>
          <w:tab w:val="left" w:pos="993"/>
        </w:tabs>
        <w:rPr>
          <w:szCs w:val="28"/>
        </w:rPr>
      </w:pPr>
      <w:r>
        <w:rPr>
          <w:b/>
          <w:szCs w:val="28"/>
        </w:rPr>
        <w:t xml:space="preserve">     Срок: не позднее 20.11</w:t>
      </w:r>
      <w:r w:rsidR="00291BF0" w:rsidRPr="00BC3060">
        <w:rPr>
          <w:b/>
          <w:szCs w:val="28"/>
        </w:rPr>
        <w:t>.2022.</w:t>
      </w:r>
    </w:p>
    <w:p w:rsidR="00D03108" w:rsidRPr="00BC3060" w:rsidRDefault="00B32D7A" w:rsidP="00147325">
      <w:pPr>
        <w:pStyle w:val="aa"/>
        <w:tabs>
          <w:tab w:val="left" w:pos="993"/>
        </w:tabs>
        <w:rPr>
          <w:szCs w:val="28"/>
        </w:rPr>
      </w:pPr>
      <w:r w:rsidRPr="00BC3060">
        <w:rPr>
          <w:szCs w:val="28"/>
        </w:rPr>
        <w:t xml:space="preserve">     </w:t>
      </w:r>
      <w:r w:rsidR="000A0FAA" w:rsidRPr="00BC3060">
        <w:rPr>
          <w:szCs w:val="28"/>
        </w:rPr>
        <w:t>Привлекать</w:t>
      </w:r>
      <w:r w:rsidR="003C5A86" w:rsidRPr="00BC3060">
        <w:rPr>
          <w:szCs w:val="28"/>
        </w:rPr>
        <w:t xml:space="preserve"> на постоянной основе</w:t>
      </w:r>
      <w:r w:rsidR="00D03108" w:rsidRPr="00BC3060">
        <w:rPr>
          <w:szCs w:val="28"/>
        </w:rPr>
        <w:t xml:space="preserve"> инспекторов</w:t>
      </w:r>
      <w:r w:rsidR="000A0FAA" w:rsidRPr="00BC3060">
        <w:rPr>
          <w:szCs w:val="28"/>
        </w:rPr>
        <w:t xml:space="preserve"> по делам несовершеннолетних </w:t>
      </w:r>
      <w:r w:rsidR="00D03108" w:rsidRPr="00BC3060">
        <w:rPr>
          <w:szCs w:val="28"/>
        </w:rPr>
        <w:t>к профилактической работе с учащимися, состоящими на внутришкольном учет</w:t>
      </w:r>
      <w:r w:rsidR="000A0FAA" w:rsidRPr="00BC3060">
        <w:rPr>
          <w:szCs w:val="28"/>
        </w:rPr>
        <w:t>е, но еще не совершившими</w:t>
      </w:r>
      <w:r w:rsidR="00D03108" w:rsidRPr="00BC3060">
        <w:rPr>
          <w:szCs w:val="28"/>
        </w:rPr>
        <w:t xml:space="preserve"> противоправных деяний, </w:t>
      </w:r>
      <w:r w:rsidR="0023264D" w:rsidRPr="00BC3060">
        <w:rPr>
          <w:szCs w:val="28"/>
        </w:rPr>
        <w:t>в целях раннего предупреждения правонарушений среди несовершеннолетних;</w:t>
      </w:r>
    </w:p>
    <w:p w:rsidR="00291BF0" w:rsidRPr="00BC3060" w:rsidRDefault="00184AE0" w:rsidP="00C86FCF">
      <w:pPr>
        <w:pStyle w:val="aa"/>
        <w:tabs>
          <w:tab w:val="left" w:pos="720"/>
        </w:tabs>
        <w:rPr>
          <w:szCs w:val="28"/>
        </w:rPr>
      </w:pPr>
      <w:r w:rsidRPr="00BC3060">
        <w:rPr>
          <w:szCs w:val="28"/>
        </w:rPr>
        <w:t xml:space="preserve">     </w:t>
      </w:r>
      <w:r w:rsidR="00291BF0" w:rsidRPr="00BC3060">
        <w:rPr>
          <w:szCs w:val="28"/>
        </w:rPr>
        <w:t xml:space="preserve"> </w:t>
      </w:r>
      <w:r w:rsidR="00146632" w:rsidRPr="00BC3060">
        <w:rPr>
          <w:szCs w:val="28"/>
        </w:rPr>
        <w:t>Продолжить</w:t>
      </w:r>
      <w:r w:rsidR="00147325" w:rsidRPr="00BC3060">
        <w:rPr>
          <w:szCs w:val="28"/>
        </w:rPr>
        <w:t xml:space="preserve"> взаимодействие с МУ МВД России «Красноярское» направленное на оперативное </w:t>
      </w:r>
      <w:r w:rsidR="004814C5" w:rsidRPr="00BC3060">
        <w:rPr>
          <w:szCs w:val="28"/>
        </w:rPr>
        <w:t>распространение разъяснительного материала</w:t>
      </w:r>
      <w:r w:rsidR="00147325" w:rsidRPr="00BC3060">
        <w:rPr>
          <w:szCs w:val="28"/>
        </w:rPr>
        <w:t xml:space="preserve"> </w:t>
      </w:r>
      <w:r w:rsidR="004814C5" w:rsidRPr="00BC3060">
        <w:rPr>
          <w:szCs w:val="28"/>
        </w:rPr>
        <w:t>для родительского сообщества через систему «Электронного журнала»,  родительских групп в социальных сетях,</w:t>
      </w:r>
      <w:r w:rsidR="00DA77E5" w:rsidRPr="00BC3060">
        <w:rPr>
          <w:color w:val="000000"/>
          <w:szCs w:val="28"/>
        </w:rPr>
        <w:t xml:space="preserve"> используя их как </w:t>
      </w:r>
      <w:r w:rsidR="00DA77E5" w:rsidRPr="00BC3060">
        <w:rPr>
          <w:szCs w:val="28"/>
        </w:rPr>
        <w:t>канал информации о состоянии правопорядка, инструмент формирования мнения граждан о деятельности органов внутренних дел, механизм обратной связи полиции с гражданами. Обеспечить участие</w:t>
      </w:r>
      <w:r w:rsidR="004814C5" w:rsidRPr="00BC3060">
        <w:rPr>
          <w:szCs w:val="28"/>
        </w:rPr>
        <w:t xml:space="preserve"> сотрудников МУ МВД России «Красноярское» в родительских собраниях, собраниях учащихся, в том числе и в дистанционном режиме.</w:t>
      </w:r>
    </w:p>
    <w:p w:rsidR="00941747" w:rsidRPr="00BC3060" w:rsidRDefault="00291BF0" w:rsidP="00C86FCF">
      <w:pPr>
        <w:pStyle w:val="aa"/>
        <w:tabs>
          <w:tab w:val="left" w:pos="720"/>
        </w:tabs>
        <w:rPr>
          <w:szCs w:val="28"/>
        </w:rPr>
      </w:pPr>
      <w:r w:rsidRPr="00BC3060">
        <w:rPr>
          <w:szCs w:val="28"/>
        </w:rPr>
        <w:t xml:space="preserve">      </w:t>
      </w:r>
      <w:r w:rsidR="00184AE0" w:rsidRPr="00BC3060">
        <w:rPr>
          <w:szCs w:val="28"/>
        </w:rPr>
        <w:t>П</w:t>
      </w:r>
      <w:r w:rsidR="00941747" w:rsidRPr="00BC3060">
        <w:rPr>
          <w:szCs w:val="28"/>
        </w:rPr>
        <w:t>ровести, посредством</w:t>
      </w:r>
      <w:r w:rsidR="00DA77E5" w:rsidRPr="00BC3060">
        <w:rPr>
          <w:szCs w:val="28"/>
        </w:rPr>
        <w:t xml:space="preserve"> родительских собраний,</w:t>
      </w:r>
      <w:r w:rsidR="00941747" w:rsidRPr="00BC3060">
        <w:rPr>
          <w:szCs w:val="28"/>
        </w:rPr>
        <w:t xml:space="preserve"> дистанционных каналов, установленных между родителями учащихся и классными руководителями, инструктаж родителей о необходимости установления непрерывного контроля </w:t>
      </w:r>
      <w:r w:rsidR="00146632" w:rsidRPr="00BC3060">
        <w:rPr>
          <w:szCs w:val="28"/>
        </w:rPr>
        <w:t xml:space="preserve">за поведением детей, </w:t>
      </w:r>
      <w:r w:rsidR="00941747" w:rsidRPr="00BC3060">
        <w:rPr>
          <w:szCs w:val="28"/>
        </w:rPr>
        <w:t xml:space="preserve">делая особый упор на </w:t>
      </w:r>
      <w:r w:rsidR="00146632" w:rsidRPr="00BC3060">
        <w:rPr>
          <w:szCs w:val="28"/>
        </w:rPr>
        <w:t xml:space="preserve">правовые знания родителей о преступлениях в сфере незаконного оборота наркотиков, террористических и экстремистских преступлениях. </w:t>
      </w:r>
    </w:p>
    <w:p w:rsidR="00D03108" w:rsidRPr="00BC3060" w:rsidRDefault="00F41A55" w:rsidP="0092713F">
      <w:pPr>
        <w:pStyle w:val="format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3060">
        <w:rPr>
          <w:b/>
          <w:sz w:val="28"/>
          <w:szCs w:val="28"/>
        </w:rPr>
        <w:t>С</w:t>
      </w:r>
      <w:r w:rsidR="00941747" w:rsidRPr="00BC3060">
        <w:rPr>
          <w:b/>
          <w:sz w:val="28"/>
          <w:szCs w:val="28"/>
        </w:rPr>
        <w:t>рок:</w:t>
      </w:r>
      <w:r w:rsidR="009947B8">
        <w:rPr>
          <w:b/>
          <w:sz w:val="28"/>
          <w:szCs w:val="28"/>
        </w:rPr>
        <w:t xml:space="preserve"> </w:t>
      </w:r>
      <w:r w:rsidR="00291BF0" w:rsidRPr="00BC3060">
        <w:rPr>
          <w:b/>
          <w:sz w:val="28"/>
          <w:szCs w:val="28"/>
        </w:rPr>
        <w:t>В течение 2022-23 учебного года</w:t>
      </w:r>
      <w:r w:rsidR="0098270C" w:rsidRPr="00BC3060">
        <w:rPr>
          <w:b/>
          <w:sz w:val="28"/>
          <w:szCs w:val="28"/>
        </w:rPr>
        <w:t>.</w:t>
      </w:r>
      <w:r w:rsidR="0098270C" w:rsidRPr="00BC3060">
        <w:rPr>
          <w:sz w:val="28"/>
          <w:szCs w:val="28"/>
        </w:rPr>
        <w:t xml:space="preserve"> Наличие планов совместных мероприятий с МУ МВД России «Красноярское», планов работы, направленных на </w:t>
      </w:r>
      <w:r w:rsidR="008C03C6" w:rsidRPr="00BC3060">
        <w:rPr>
          <w:sz w:val="28"/>
          <w:szCs w:val="28"/>
        </w:rPr>
        <w:t xml:space="preserve">формирование у учащихся законопослушного поведения подлежит контролю со стороны главного управления образования и комиссий по делам несовершеннолетних в рамках исполнения функции </w:t>
      </w:r>
      <w:r w:rsidR="00D66BC8" w:rsidRPr="00BC3060">
        <w:rPr>
          <w:sz w:val="28"/>
          <w:szCs w:val="28"/>
        </w:rPr>
        <w:t xml:space="preserve">планового и внепланового </w:t>
      </w:r>
      <w:r w:rsidR="008C03C6" w:rsidRPr="00BC3060">
        <w:rPr>
          <w:sz w:val="28"/>
          <w:szCs w:val="28"/>
        </w:rPr>
        <w:t>контроля за исполнением постановлений комиссий.</w:t>
      </w:r>
    </w:p>
    <w:p w:rsidR="00B723F6" w:rsidRPr="00BC3060" w:rsidRDefault="008C7C53" w:rsidP="008C7C53">
      <w:pPr>
        <w:pStyle w:val="formattext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BC3060">
        <w:rPr>
          <w:sz w:val="28"/>
          <w:szCs w:val="28"/>
        </w:rPr>
        <w:t>Комиссии по делам несовершеннолетних и защите их прав администрации города</w:t>
      </w:r>
      <w:r w:rsidR="00B723F6" w:rsidRPr="00BC3060">
        <w:rPr>
          <w:sz w:val="28"/>
          <w:szCs w:val="28"/>
        </w:rPr>
        <w:t>:</w:t>
      </w:r>
    </w:p>
    <w:p w:rsidR="008C7C53" w:rsidRDefault="00424803" w:rsidP="00B723F6">
      <w:pPr>
        <w:pStyle w:val="formattext"/>
        <w:numPr>
          <w:ilvl w:val="1"/>
          <w:numId w:val="4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BC3060">
        <w:rPr>
          <w:sz w:val="28"/>
          <w:szCs w:val="28"/>
        </w:rPr>
        <w:t xml:space="preserve"> В</w:t>
      </w:r>
      <w:r w:rsidR="008C7C53" w:rsidRPr="00BC3060">
        <w:rPr>
          <w:sz w:val="28"/>
          <w:szCs w:val="28"/>
        </w:rPr>
        <w:t xml:space="preserve">о взаимодействии с </w:t>
      </w:r>
      <w:r w:rsidR="00250DD0">
        <w:rPr>
          <w:sz w:val="28"/>
          <w:szCs w:val="28"/>
        </w:rPr>
        <w:t xml:space="preserve">Прокуратурой города Красноярска, </w:t>
      </w:r>
      <w:r w:rsidR="008C7C53" w:rsidRPr="00BC3060">
        <w:rPr>
          <w:bCs/>
          <w:sz w:val="28"/>
          <w:szCs w:val="28"/>
        </w:rPr>
        <w:t>Координационным центром по вопросам формирования у молодёжи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  <w:r w:rsidR="00250DD0">
        <w:rPr>
          <w:bCs/>
          <w:sz w:val="28"/>
          <w:szCs w:val="28"/>
        </w:rPr>
        <w:t>, МУ МВД России «Красноярское</w:t>
      </w:r>
      <w:r w:rsidR="00250DD0" w:rsidRPr="00250DD0">
        <w:rPr>
          <w:bCs/>
          <w:sz w:val="28"/>
          <w:szCs w:val="28"/>
        </w:rPr>
        <w:t>» (</w:t>
      </w:r>
      <w:r w:rsidR="00250DD0">
        <w:rPr>
          <w:bCs/>
          <w:sz w:val="28"/>
          <w:szCs w:val="28"/>
        </w:rPr>
        <w:t>о</w:t>
      </w:r>
      <w:r w:rsidR="00250DD0" w:rsidRPr="00250DD0">
        <w:rPr>
          <w:bCs/>
          <w:sz w:val="28"/>
          <w:szCs w:val="28"/>
        </w:rPr>
        <w:t>тдел участковых уполномоченных полиции и по делам несовершеннолетних,</w:t>
      </w:r>
      <w:r w:rsidR="00250DD0" w:rsidRPr="00250DD0">
        <w:rPr>
          <w:rFonts w:ascii="Arial" w:hAnsi="Arial" w:cs="Arial"/>
          <w:bCs/>
          <w:color w:val="000000"/>
          <w:sz w:val="26"/>
          <w:shd w:val="clear" w:color="auto" w:fill="FFFFFF"/>
        </w:rPr>
        <w:t xml:space="preserve"> </w:t>
      </w:r>
      <w:r w:rsidR="00250DD0">
        <w:rPr>
          <w:bCs/>
          <w:sz w:val="28"/>
          <w:szCs w:val="28"/>
        </w:rPr>
        <w:t>о</w:t>
      </w:r>
      <w:r w:rsidR="00250DD0" w:rsidRPr="00250DD0">
        <w:rPr>
          <w:bCs/>
          <w:sz w:val="28"/>
          <w:szCs w:val="28"/>
        </w:rPr>
        <w:t>тдел государственной инспекции безопасности дорожного движения)</w:t>
      </w:r>
      <w:r w:rsidR="00250DD0">
        <w:rPr>
          <w:bCs/>
          <w:sz w:val="28"/>
          <w:szCs w:val="28"/>
        </w:rPr>
        <w:t>, главным управлением молодежной политики и туризма администрации города</w:t>
      </w:r>
      <w:r w:rsidR="008B0C48">
        <w:rPr>
          <w:bCs/>
          <w:sz w:val="28"/>
          <w:szCs w:val="28"/>
        </w:rPr>
        <w:t>,</w:t>
      </w:r>
      <w:r w:rsidR="008B0C48" w:rsidRPr="008B0C48">
        <w:rPr>
          <w:bCs/>
          <w:sz w:val="28"/>
          <w:szCs w:val="28"/>
        </w:rPr>
        <w:t xml:space="preserve"> </w:t>
      </w:r>
      <w:r w:rsidR="008B0C48">
        <w:rPr>
          <w:bCs/>
          <w:sz w:val="28"/>
          <w:szCs w:val="28"/>
        </w:rPr>
        <w:t>главным управлением</w:t>
      </w:r>
      <w:r w:rsidR="008B0C48" w:rsidRPr="008B0C48">
        <w:rPr>
          <w:bCs/>
          <w:sz w:val="28"/>
          <w:szCs w:val="28"/>
        </w:rPr>
        <w:t xml:space="preserve"> по физической культуре и спорту</w:t>
      </w:r>
      <w:r w:rsidR="008B0C48">
        <w:rPr>
          <w:bCs/>
          <w:sz w:val="28"/>
          <w:szCs w:val="28"/>
        </w:rPr>
        <w:t xml:space="preserve"> </w:t>
      </w:r>
      <w:r w:rsidR="008C7C53" w:rsidRPr="00250DD0">
        <w:rPr>
          <w:bCs/>
          <w:sz w:val="28"/>
          <w:szCs w:val="28"/>
        </w:rPr>
        <w:t xml:space="preserve"> </w:t>
      </w:r>
      <w:r w:rsidR="00250DD0">
        <w:rPr>
          <w:bCs/>
          <w:sz w:val="28"/>
          <w:szCs w:val="28"/>
        </w:rPr>
        <w:t xml:space="preserve">в рамках зимнего этапа </w:t>
      </w:r>
      <w:r w:rsidR="00250DD0" w:rsidRPr="00250DD0">
        <w:rPr>
          <w:b/>
          <w:bCs/>
          <w:sz w:val="28"/>
          <w:szCs w:val="28"/>
        </w:rPr>
        <w:t>оперативно</w:t>
      </w:r>
      <w:r w:rsidR="00250DD0" w:rsidRPr="00250DD0">
        <w:rPr>
          <w:bCs/>
          <w:sz w:val="28"/>
          <w:szCs w:val="28"/>
        </w:rPr>
        <w:t>-</w:t>
      </w:r>
      <w:r w:rsidR="00250DD0" w:rsidRPr="00250DD0">
        <w:rPr>
          <w:b/>
          <w:bCs/>
          <w:sz w:val="28"/>
          <w:szCs w:val="28"/>
        </w:rPr>
        <w:t>профилактической</w:t>
      </w:r>
      <w:r w:rsidR="00250DD0" w:rsidRPr="00250DD0">
        <w:rPr>
          <w:bCs/>
          <w:sz w:val="28"/>
          <w:szCs w:val="28"/>
        </w:rPr>
        <w:t> </w:t>
      </w:r>
      <w:r w:rsidR="00250DD0" w:rsidRPr="00250DD0">
        <w:rPr>
          <w:b/>
          <w:bCs/>
          <w:sz w:val="28"/>
          <w:szCs w:val="28"/>
        </w:rPr>
        <w:t>операции</w:t>
      </w:r>
      <w:r w:rsidR="00250DD0" w:rsidRPr="00250DD0">
        <w:rPr>
          <w:bCs/>
          <w:sz w:val="28"/>
          <w:szCs w:val="28"/>
        </w:rPr>
        <w:t> «</w:t>
      </w:r>
      <w:r w:rsidR="00250DD0" w:rsidRPr="00250DD0">
        <w:rPr>
          <w:b/>
          <w:bCs/>
          <w:sz w:val="28"/>
          <w:szCs w:val="28"/>
        </w:rPr>
        <w:t>Дети</w:t>
      </w:r>
      <w:r w:rsidR="00250DD0" w:rsidRPr="00250DD0">
        <w:rPr>
          <w:bCs/>
          <w:sz w:val="28"/>
          <w:szCs w:val="28"/>
        </w:rPr>
        <w:t> </w:t>
      </w:r>
      <w:r w:rsidR="00250DD0" w:rsidRPr="00250DD0">
        <w:rPr>
          <w:b/>
          <w:bCs/>
          <w:sz w:val="28"/>
          <w:szCs w:val="28"/>
        </w:rPr>
        <w:t>России</w:t>
      </w:r>
      <w:r w:rsidR="00250DD0" w:rsidRPr="00250DD0">
        <w:rPr>
          <w:bCs/>
          <w:sz w:val="28"/>
          <w:szCs w:val="28"/>
        </w:rPr>
        <w:t> – </w:t>
      </w:r>
      <w:r w:rsidR="00250DD0" w:rsidRPr="00250DD0">
        <w:rPr>
          <w:b/>
          <w:bCs/>
          <w:sz w:val="28"/>
          <w:szCs w:val="28"/>
        </w:rPr>
        <w:t>2022</w:t>
      </w:r>
      <w:r w:rsidR="00250DD0" w:rsidRPr="00250DD0">
        <w:rPr>
          <w:bCs/>
          <w:sz w:val="28"/>
          <w:szCs w:val="28"/>
        </w:rPr>
        <w:t>» </w:t>
      </w:r>
      <w:r w:rsidR="001E6618">
        <w:rPr>
          <w:bCs/>
          <w:sz w:val="28"/>
          <w:szCs w:val="28"/>
        </w:rPr>
        <w:t xml:space="preserve"> на базе Сибирского федерального университета </w:t>
      </w:r>
      <w:r w:rsidR="00250DD0">
        <w:rPr>
          <w:bCs/>
          <w:sz w:val="28"/>
          <w:szCs w:val="28"/>
        </w:rPr>
        <w:t xml:space="preserve">организовать </w:t>
      </w:r>
      <w:r w:rsidR="008B0C48" w:rsidRPr="008B0C48">
        <w:rPr>
          <w:b/>
          <w:bCs/>
          <w:sz w:val="28"/>
          <w:szCs w:val="28"/>
        </w:rPr>
        <w:t>18.11.2022</w:t>
      </w:r>
      <w:r w:rsidR="008B0C48">
        <w:rPr>
          <w:bCs/>
          <w:sz w:val="28"/>
          <w:szCs w:val="28"/>
        </w:rPr>
        <w:t xml:space="preserve"> </w:t>
      </w:r>
      <w:r w:rsidR="00250DD0">
        <w:rPr>
          <w:bCs/>
          <w:sz w:val="28"/>
          <w:szCs w:val="28"/>
        </w:rPr>
        <w:t>профилактическое мероприятие</w:t>
      </w:r>
      <w:r w:rsidR="006F26C6">
        <w:rPr>
          <w:bCs/>
          <w:sz w:val="28"/>
          <w:szCs w:val="28"/>
        </w:rPr>
        <w:t xml:space="preserve"> «Твоя безопасность»</w:t>
      </w:r>
      <w:r w:rsidR="00250DD0">
        <w:rPr>
          <w:bCs/>
          <w:sz w:val="28"/>
          <w:szCs w:val="28"/>
        </w:rPr>
        <w:t xml:space="preserve"> для</w:t>
      </w:r>
      <w:r w:rsidR="00ED36C6">
        <w:rPr>
          <w:bCs/>
          <w:sz w:val="28"/>
          <w:szCs w:val="28"/>
        </w:rPr>
        <w:t xml:space="preserve"> 130</w:t>
      </w:r>
      <w:r w:rsidR="00250DD0">
        <w:rPr>
          <w:bCs/>
          <w:sz w:val="28"/>
          <w:szCs w:val="28"/>
        </w:rPr>
        <w:t xml:space="preserve"> детей</w:t>
      </w:r>
      <w:r w:rsidR="001E6618">
        <w:rPr>
          <w:bCs/>
          <w:sz w:val="28"/>
          <w:szCs w:val="28"/>
        </w:rPr>
        <w:t xml:space="preserve">, </w:t>
      </w:r>
      <w:r w:rsidR="00ED36C6">
        <w:rPr>
          <w:bCs/>
          <w:sz w:val="28"/>
          <w:szCs w:val="28"/>
        </w:rPr>
        <w:t>занимающихся физкультурой и спортом в учреждениях подведомственных главному управлению</w:t>
      </w:r>
      <w:r w:rsidR="00ED36C6" w:rsidRPr="00ED36C6">
        <w:rPr>
          <w:bCs/>
          <w:sz w:val="28"/>
          <w:szCs w:val="28"/>
        </w:rPr>
        <w:t xml:space="preserve"> по физической культуре и спорту</w:t>
      </w:r>
      <w:r w:rsidR="00ED36C6">
        <w:rPr>
          <w:bCs/>
          <w:sz w:val="28"/>
          <w:szCs w:val="28"/>
        </w:rPr>
        <w:t xml:space="preserve"> и главному управлению молодежной политики и туризма</w:t>
      </w:r>
      <w:r w:rsidR="00ED36C6" w:rsidRPr="00ED36C6">
        <w:rPr>
          <w:bCs/>
          <w:sz w:val="28"/>
          <w:szCs w:val="28"/>
        </w:rPr>
        <w:t xml:space="preserve"> а</w:t>
      </w:r>
      <w:r w:rsidR="00ED36C6">
        <w:rPr>
          <w:bCs/>
          <w:sz w:val="28"/>
          <w:szCs w:val="28"/>
        </w:rPr>
        <w:t>дминистрации города Красноярска</w:t>
      </w:r>
      <w:r w:rsidR="008C7C53" w:rsidRPr="00BC3060">
        <w:rPr>
          <w:bCs/>
          <w:sz w:val="28"/>
          <w:szCs w:val="28"/>
        </w:rPr>
        <w:t>.</w:t>
      </w:r>
      <w:r w:rsidR="00854577">
        <w:rPr>
          <w:bCs/>
          <w:sz w:val="28"/>
          <w:szCs w:val="28"/>
        </w:rPr>
        <w:t xml:space="preserve"> </w:t>
      </w:r>
    </w:p>
    <w:p w:rsidR="008B0C48" w:rsidRPr="00BC3060" w:rsidRDefault="008B0C48" w:rsidP="008B0C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B0C48">
        <w:rPr>
          <w:bCs/>
          <w:sz w:val="28"/>
          <w:szCs w:val="28"/>
        </w:rPr>
        <w:t>лавному управлению по</w:t>
      </w:r>
      <w:r>
        <w:rPr>
          <w:bCs/>
          <w:sz w:val="28"/>
          <w:szCs w:val="28"/>
        </w:rPr>
        <w:t xml:space="preserve"> физической культуре и спорту, </w:t>
      </w:r>
      <w:r w:rsidRPr="008B0C48">
        <w:rPr>
          <w:bCs/>
          <w:sz w:val="28"/>
          <w:szCs w:val="28"/>
        </w:rPr>
        <w:t>главному управлению молодежной политики и туризма ад</w:t>
      </w:r>
      <w:r>
        <w:rPr>
          <w:bCs/>
          <w:sz w:val="28"/>
          <w:szCs w:val="28"/>
        </w:rPr>
        <w:t>министрации города Красноярска подготовить списки участников мероприятия в срок до 11 ноября 2022 года (направить в городскую комиссию). Обеспечить явку и сопровождение участников мероприятия.</w:t>
      </w:r>
    </w:p>
    <w:p w:rsidR="00C556C5" w:rsidRPr="00BC3060" w:rsidRDefault="00C556C5" w:rsidP="00C94EA4">
      <w:pPr>
        <w:pStyle w:val="formattext"/>
        <w:numPr>
          <w:ilvl w:val="1"/>
          <w:numId w:val="4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426"/>
        <w:jc w:val="both"/>
        <w:rPr>
          <w:bCs/>
          <w:sz w:val="28"/>
          <w:szCs w:val="28"/>
        </w:rPr>
      </w:pPr>
      <w:r w:rsidRPr="00BC3060">
        <w:rPr>
          <w:bCs/>
          <w:sz w:val="28"/>
          <w:szCs w:val="28"/>
        </w:rPr>
        <w:t>Провести выборочную проверку личных дел несовершеннолетних, состоящих на учете в органах и учреждениях системы профилактики в категории - «член ГКН» (группы криминальной направленности). В рамках проверки дать оценку программ</w:t>
      </w:r>
      <w:r w:rsidR="00C94EA4" w:rsidRPr="00BC3060">
        <w:rPr>
          <w:bCs/>
          <w:sz w:val="28"/>
          <w:szCs w:val="28"/>
        </w:rPr>
        <w:t>ам</w:t>
      </w:r>
      <w:r w:rsidRPr="00BC3060">
        <w:rPr>
          <w:bCs/>
          <w:sz w:val="28"/>
          <w:szCs w:val="28"/>
        </w:rPr>
        <w:t xml:space="preserve"> индивидуальной профилактической работы в части обязательного планирования и проведения мероприятий по переориентированию и разобщению групп, мероприятий побуждающих подростков изменить свои криминальные взгляды, убеждения, позиции. </w:t>
      </w:r>
    </w:p>
    <w:p w:rsidR="00C556C5" w:rsidRPr="00BC3060" w:rsidRDefault="00C94EA4" w:rsidP="00C94EA4">
      <w:pPr>
        <w:pStyle w:val="formattext"/>
        <w:tabs>
          <w:tab w:val="left" w:pos="993"/>
          <w:tab w:val="left" w:pos="1276"/>
        </w:tabs>
        <w:spacing w:before="0" w:beforeAutospacing="0" w:after="0" w:afterAutospacing="0"/>
        <w:rPr>
          <w:bCs/>
          <w:sz w:val="28"/>
          <w:szCs w:val="28"/>
        </w:rPr>
      </w:pPr>
      <w:r w:rsidRPr="00BC3060">
        <w:rPr>
          <w:b/>
          <w:bCs/>
          <w:sz w:val="28"/>
          <w:szCs w:val="28"/>
        </w:rPr>
        <w:t xml:space="preserve">      </w:t>
      </w:r>
      <w:r w:rsidR="00B723F6" w:rsidRPr="00BC3060">
        <w:rPr>
          <w:b/>
          <w:bCs/>
          <w:sz w:val="28"/>
          <w:szCs w:val="28"/>
        </w:rPr>
        <w:t xml:space="preserve">Срок: </w:t>
      </w:r>
      <w:r w:rsidR="00291BF0" w:rsidRPr="00BC3060">
        <w:rPr>
          <w:b/>
          <w:bCs/>
          <w:sz w:val="28"/>
          <w:szCs w:val="28"/>
        </w:rPr>
        <w:t xml:space="preserve">октябрь-декабрь </w:t>
      </w:r>
      <w:r w:rsidR="00B723F6" w:rsidRPr="00BC3060">
        <w:rPr>
          <w:b/>
          <w:bCs/>
          <w:sz w:val="28"/>
          <w:szCs w:val="28"/>
        </w:rPr>
        <w:t>2022 года.</w:t>
      </w:r>
    </w:p>
    <w:p w:rsidR="00D03108" w:rsidRPr="00BC3060" w:rsidRDefault="00D03108" w:rsidP="00B723F6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Комиссиям по делам несовершеннолетних и защите их прав </w:t>
      </w:r>
      <w:r w:rsidR="008C7C53" w:rsidRPr="00BC3060">
        <w:rPr>
          <w:sz w:val="28"/>
          <w:szCs w:val="28"/>
        </w:rPr>
        <w:t xml:space="preserve">администраций </w:t>
      </w:r>
      <w:r w:rsidRPr="00BC3060">
        <w:rPr>
          <w:sz w:val="28"/>
          <w:szCs w:val="28"/>
        </w:rPr>
        <w:t xml:space="preserve">районов </w:t>
      </w:r>
      <w:r w:rsidR="00940724" w:rsidRPr="00BC3060">
        <w:rPr>
          <w:sz w:val="28"/>
          <w:szCs w:val="28"/>
        </w:rPr>
        <w:t xml:space="preserve"> </w:t>
      </w:r>
      <w:r w:rsidRPr="00BC3060">
        <w:rPr>
          <w:sz w:val="28"/>
          <w:szCs w:val="28"/>
        </w:rPr>
        <w:t>в городе</w:t>
      </w:r>
      <w:r w:rsidR="00C94EA4" w:rsidRPr="00BC3060">
        <w:rPr>
          <w:sz w:val="28"/>
          <w:szCs w:val="28"/>
        </w:rPr>
        <w:t xml:space="preserve"> на территориях которых зафиксирован рост подростковой преступности </w:t>
      </w:r>
      <w:r w:rsidR="003953FD" w:rsidRPr="00BC3060">
        <w:rPr>
          <w:sz w:val="28"/>
          <w:szCs w:val="28"/>
        </w:rPr>
        <w:t xml:space="preserve">в </w:t>
      </w:r>
      <w:r w:rsidR="00C94EA4" w:rsidRPr="00BC3060">
        <w:rPr>
          <w:sz w:val="28"/>
          <w:szCs w:val="28"/>
        </w:rPr>
        <w:t>период 1 полугодия 2022 (Богданова Г.В., Хлынова Л.В., Злобин А.С.)</w:t>
      </w:r>
      <w:r w:rsidRPr="00BC3060">
        <w:rPr>
          <w:sz w:val="28"/>
          <w:szCs w:val="28"/>
        </w:rPr>
        <w:t>:</w:t>
      </w:r>
    </w:p>
    <w:p w:rsidR="00CA55E9" w:rsidRPr="00BC3060" w:rsidRDefault="00556FF5" w:rsidP="00556FF5">
      <w:pPr>
        <w:pStyle w:val="aa"/>
        <w:tabs>
          <w:tab w:val="left" w:pos="720"/>
          <w:tab w:val="left" w:pos="993"/>
        </w:tabs>
        <w:rPr>
          <w:b/>
          <w:szCs w:val="28"/>
        </w:rPr>
      </w:pPr>
      <w:r w:rsidRPr="00BC3060">
        <w:rPr>
          <w:szCs w:val="28"/>
        </w:rPr>
        <w:t xml:space="preserve">     п</w:t>
      </w:r>
      <w:r w:rsidR="00C94EA4" w:rsidRPr="00BC3060">
        <w:rPr>
          <w:szCs w:val="28"/>
        </w:rPr>
        <w:t>о результатам анализа состояния подростковой</w:t>
      </w:r>
      <w:r w:rsidR="005D12F1">
        <w:rPr>
          <w:szCs w:val="28"/>
        </w:rPr>
        <w:t xml:space="preserve"> преступности за 9 месяцев текущ</w:t>
      </w:r>
      <w:r w:rsidR="00C94EA4" w:rsidRPr="00BC3060">
        <w:rPr>
          <w:szCs w:val="28"/>
        </w:rPr>
        <w:t xml:space="preserve">его года на территориях Октябрьского, Железнодорожного, Кировского районов дать оценку эффективности принятых в третьем квартале 2022 года дополнительных мер, направленных на снижение уровня подростковой преступности. В случае фиксации роста уровня подростковой преступности </w:t>
      </w:r>
      <w:r w:rsidR="00CA55E9" w:rsidRPr="00BC3060">
        <w:rPr>
          <w:szCs w:val="28"/>
        </w:rPr>
        <w:t xml:space="preserve">внепланово </w:t>
      </w:r>
      <w:r w:rsidR="00C94EA4" w:rsidRPr="00BC3060">
        <w:rPr>
          <w:szCs w:val="28"/>
        </w:rPr>
        <w:t>рассмотреть вопрос</w:t>
      </w:r>
      <w:r w:rsidR="00CA55E9" w:rsidRPr="00BC3060">
        <w:rPr>
          <w:szCs w:val="28"/>
        </w:rPr>
        <w:t xml:space="preserve"> эффективности принятых дополнительных мер на заседании комиссии, внести корректировки.</w:t>
      </w:r>
      <w:r w:rsidR="00CA55E9" w:rsidRPr="00BC3060">
        <w:rPr>
          <w:b/>
          <w:szCs w:val="28"/>
        </w:rPr>
        <w:t xml:space="preserve">         </w:t>
      </w:r>
    </w:p>
    <w:p w:rsidR="00F94965" w:rsidRPr="00BC3060" w:rsidRDefault="00CA55E9" w:rsidP="00556FF5">
      <w:pPr>
        <w:pStyle w:val="aa"/>
        <w:tabs>
          <w:tab w:val="left" w:pos="720"/>
          <w:tab w:val="left" w:pos="993"/>
        </w:tabs>
        <w:rPr>
          <w:b/>
          <w:szCs w:val="28"/>
        </w:rPr>
      </w:pPr>
      <w:r w:rsidRPr="00BC3060">
        <w:rPr>
          <w:b/>
          <w:szCs w:val="28"/>
        </w:rPr>
        <w:t xml:space="preserve">     </w:t>
      </w:r>
      <w:r w:rsidR="00C94EA4" w:rsidRPr="00BC3060">
        <w:rPr>
          <w:b/>
          <w:szCs w:val="28"/>
        </w:rPr>
        <w:t xml:space="preserve">Информацию о </w:t>
      </w:r>
      <w:r w:rsidRPr="00BC3060">
        <w:rPr>
          <w:b/>
          <w:szCs w:val="28"/>
        </w:rPr>
        <w:t>проведенной работе направить в городскую комиссию в срок до 01.11.2022. О результатах профилактической деятельности доложить на заседании городской комиссии в 1 квартале 2023 года при рассмотрении планового вопроса о состоянии подростковой преступности в 2022 году.</w:t>
      </w:r>
    </w:p>
    <w:p w:rsidR="009947B8" w:rsidRPr="009947B8" w:rsidRDefault="00D03108" w:rsidP="009947B8">
      <w:pPr>
        <w:pStyle w:val="af5"/>
        <w:widowControl w:val="0"/>
        <w:numPr>
          <w:ilvl w:val="0"/>
          <w:numId w:val="42"/>
        </w:numPr>
        <w:pBdr>
          <w:bottom w:val="single" w:sz="4" w:space="8" w:color="FFFFFF"/>
        </w:pBdr>
        <w:tabs>
          <w:tab w:val="left" w:pos="0"/>
          <w:tab w:val="left" w:pos="851"/>
          <w:tab w:val="left" w:pos="993"/>
          <w:tab w:val="left" w:pos="1276"/>
        </w:tabs>
        <w:autoSpaceDE w:val="0"/>
        <w:spacing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9947B8">
        <w:rPr>
          <w:rFonts w:ascii="Times New Roman" w:hAnsi="Times New Roman"/>
          <w:sz w:val="28"/>
          <w:szCs w:val="28"/>
        </w:rPr>
        <w:t xml:space="preserve">Главному управлению образования </w:t>
      </w:r>
      <w:r w:rsidR="00736BC3" w:rsidRPr="009947B8">
        <w:rPr>
          <w:rFonts w:ascii="Times New Roman" w:hAnsi="Times New Roman"/>
          <w:sz w:val="28"/>
          <w:szCs w:val="28"/>
        </w:rPr>
        <w:t>администрации города</w:t>
      </w:r>
      <w:r w:rsidRPr="009947B8">
        <w:rPr>
          <w:rFonts w:ascii="Times New Roman" w:hAnsi="Times New Roman"/>
          <w:sz w:val="28"/>
          <w:szCs w:val="28"/>
        </w:rPr>
        <w:t>, главному управлению по физической культуре, спорту</w:t>
      </w:r>
      <w:r w:rsidR="008B5AEF" w:rsidRPr="009947B8">
        <w:rPr>
          <w:rFonts w:ascii="Times New Roman" w:hAnsi="Times New Roman"/>
          <w:sz w:val="28"/>
          <w:szCs w:val="28"/>
        </w:rPr>
        <w:t xml:space="preserve"> </w:t>
      </w:r>
      <w:r w:rsidRPr="009947B8">
        <w:rPr>
          <w:rFonts w:ascii="Times New Roman" w:hAnsi="Times New Roman"/>
          <w:sz w:val="28"/>
          <w:szCs w:val="28"/>
        </w:rPr>
        <w:t xml:space="preserve">и туризму администрации города, главному управлению культуры администрации города, </w:t>
      </w:r>
      <w:r w:rsidR="00736BC3" w:rsidRPr="009947B8">
        <w:rPr>
          <w:rFonts w:ascii="Times New Roman" w:hAnsi="Times New Roman"/>
          <w:sz w:val="28"/>
          <w:szCs w:val="28"/>
        </w:rPr>
        <w:t>главному управлению</w:t>
      </w:r>
      <w:r w:rsidRPr="009947B8">
        <w:rPr>
          <w:rFonts w:ascii="Times New Roman" w:hAnsi="Times New Roman"/>
          <w:sz w:val="28"/>
          <w:szCs w:val="28"/>
        </w:rPr>
        <w:t xml:space="preserve"> молодежной политики </w:t>
      </w:r>
      <w:r w:rsidR="00736BC3" w:rsidRPr="009947B8">
        <w:rPr>
          <w:rFonts w:ascii="Times New Roman" w:hAnsi="Times New Roman"/>
          <w:sz w:val="28"/>
          <w:szCs w:val="28"/>
        </w:rPr>
        <w:t xml:space="preserve">и туризма </w:t>
      </w:r>
      <w:r w:rsidRPr="009947B8">
        <w:rPr>
          <w:rFonts w:ascii="Times New Roman" w:hAnsi="Times New Roman"/>
          <w:sz w:val="28"/>
          <w:szCs w:val="28"/>
        </w:rPr>
        <w:t>администрации города:</w:t>
      </w:r>
    </w:p>
    <w:p w:rsidR="005D12F1" w:rsidRPr="005D12F1" w:rsidRDefault="00D43CC0" w:rsidP="009947B8">
      <w:pPr>
        <w:pStyle w:val="af5"/>
        <w:widowControl w:val="0"/>
        <w:numPr>
          <w:ilvl w:val="1"/>
          <w:numId w:val="42"/>
        </w:numPr>
        <w:pBdr>
          <w:bottom w:val="single" w:sz="4" w:space="8" w:color="FFFFFF"/>
        </w:pBdr>
        <w:tabs>
          <w:tab w:val="left" w:pos="0"/>
          <w:tab w:val="left" w:pos="567"/>
          <w:tab w:val="left" w:pos="851"/>
          <w:tab w:val="left" w:pos="993"/>
          <w:tab w:val="left" w:pos="1276"/>
        </w:tabs>
        <w:autoSpaceDE w:val="0"/>
        <w:spacing w:line="276" w:lineRule="auto"/>
        <w:ind w:left="0" w:firstLine="426"/>
        <w:rPr>
          <w:sz w:val="28"/>
          <w:szCs w:val="28"/>
        </w:rPr>
      </w:pPr>
      <w:r w:rsidRPr="003F754A">
        <w:rPr>
          <w:rFonts w:ascii="Times New Roman" w:hAnsi="Times New Roman"/>
          <w:sz w:val="28"/>
          <w:szCs w:val="28"/>
        </w:rPr>
        <w:t xml:space="preserve">    </w:t>
      </w:r>
      <w:r w:rsidR="009947B8" w:rsidRPr="003F754A">
        <w:rPr>
          <w:rFonts w:ascii="Times New Roman" w:hAnsi="Times New Roman"/>
          <w:sz w:val="28"/>
          <w:szCs w:val="28"/>
        </w:rPr>
        <w:t xml:space="preserve">Обеспечить безопасность жизни и здоровья лиц, учащихся/воспитанников образовательных организаций; лиц, занимающихся физической культурой и спортом, а также участников и зрителей физкультурных и культурных мероприятий, кружков, секций, объединений и др., обеспечив все учреждения охраной силами сотрудников лицензированных частных охранных организаций или оборудованием, связанным с организацией контрольно-пропускного режима. </w:t>
      </w:r>
      <w:r w:rsidRPr="003F754A">
        <w:rPr>
          <w:rFonts w:ascii="Times New Roman" w:hAnsi="Times New Roman"/>
          <w:sz w:val="28"/>
          <w:szCs w:val="28"/>
        </w:rPr>
        <w:t xml:space="preserve">Проанализировать на начало учебного года заключенные муниципальные контракты с </w:t>
      </w:r>
      <w:r w:rsidR="00D04561">
        <w:rPr>
          <w:rFonts w:ascii="Times New Roman" w:hAnsi="Times New Roman"/>
          <w:sz w:val="28"/>
          <w:szCs w:val="28"/>
        </w:rPr>
        <w:t xml:space="preserve">частными </w:t>
      </w:r>
      <w:r w:rsidRPr="003F754A">
        <w:rPr>
          <w:rFonts w:ascii="Times New Roman" w:hAnsi="Times New Roman"/>
          <w:sz w:val="28"/>
          <w:szCs w:val="28"/>
        </w:rPr>
        <w:t xml:space="preserve">охранными организациями. </w:t>
      </w:r>
      <w:r w:rsidR="003F754A">
        <w:rPr>
          <w:rFonts w:ascii="Times New Roman" w:hAnsi="Times New Roman"/>
          <w:sz w:val="28"/>
          <w:szCs w:val="28"/>
        </w:rPr>
        <w:t>В соответствии с</w:t>
      </w:r>
      <w:r w:rsidR="005D12F1">
        <w:rPr>
          <w:rFonts w:ascii="Times New Roman" w:hAnsi="Times New Roman"/>
          <w:sz w:val="28"/>
          <w:szCs w:val="28"/>
        </w:rPr>
        <w:t xml:space="preserve"> Постановлением администрации города Красноярска от 06.04.2020 № 249 «Об утверждении порядка осуществления ведомственного контроля в сфере закупок для обеспечения муниципальных нужд города Красноярска» осуществлять на постоянной основе проверку соблюдения предусмотренных законодательством о контрактной системе требований к исполнению, изменению, расторжению контрактов, в том числе соблюдению условий контрактов, применения мер ответственности и совершения иных действий, в случае нарушения частными охранными организациями условий контрактов по охране учреждений.</w:t>
      </w:r>
      <w:r w:rsidR="003F754A">
        <w:rPr>
          <w:rFonts w:ascii="Times New Roman" w:hAnsi="Times New Roman"/>
          <w:sz w:val="28"/>
          <w:szCs w:val="28"/>
        </w:rPr>
        <w:t xml:space="preserve"> </w:t>
      </w:r>
    </w:p>
    <w:p w:rsidR="009947B8" w:rsidRPr="005D12F1" w:rsidRDefault="005D12F1" w:rsidP="002158A9">
      <w:pPr>
        <w:widowControl w:val="0"/>
        <w:pBdr>
          <w:bottom w:val="single" w:sz="4" w:space="8" w:color="FFFFFF"/>
        </w:pBdr>
        <w:tabs>
          <w:tab w:val="left" w:pos="0"/>
          <w:tab w:val="left" w:pos="567"/>
          <w:tab w:val="left" w:pos="851"/>
          <w:tab w:val="left" w:pos="993"/>
          <w:tab w:val="left" w:pos="1276"/>
        </w:tabs>
        <w:autoSpaceDE w:val="0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58A9">
        <w:rPr>
          <w:sz w:val="28"/>
          <w:szCs w:val="28"/>
        </w:rPr>
        <w:t>Регулярно</w:t>
      </w:r>
      <w:r w:rsidR="009947B8" w:rsidRPr="005D12F1">
        <w:rPr>
          <w:sz w:val="28"/>
          <w:szCs w:val="28"/>
        </w:rPr>
        <w:t xml:space="preserve"> </w:t>
      </w:r>
      <w:r w:rsidR="002158A9">
        <w:rPr>
          <w:sz w:val="28"/>
          <w:szCs w:val="28"/>
        </w:rPr>
        <w:t xml:space="preserve">проводить </w:t>
      </w:r>
      <w:r w:rsidR="009947B8" w:rsidRPr="005D12F1">
        <w:rPr>
          <w:sz w:val="28"/>
          <w:szCs w:val="28"/>
        </w:rPr>
        <w:t>проверки исправности имеющихся систем контроля и управления доступом. Обеспечить организацию контрольно-пропускного режима в учреждениях, не допускающего проноса запрещенных предметов.</w:t>
      </w:r>
    </w:p>
    <w:p w:rsidR="00D43CC0" w:rsidRDefault="005D12F1" w:rsidP="005D12F1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spacing w:line="276" w:lineRule="auto"/>
        <w:ind w:firstLine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9947B8" w:rsidRPr="009947B8">
        <w:rPr>
          <w:rFonts w:eastAsia="Calibri"/>
          <w:sz w:val="28"/>
          <w:szCs w:val="28"/>
          <w:lang w:eastAsia="en-US"/>
        </w:rPr>
        <w:t xml:space="preserve">Провести во всех учреждениях тестирование педагогов и учащихся с целью определения уровня знаний и подготовки к действиям при возникновении чрезвычайных ситуаций, внеплановые тренировочные мероприятия по звуковому сигналу «Посторонний в здании» как с несовершеннолетними, так и отдельно с  педагогическими работниками, персоналом образовательных учреждений. </w:t>
      </w:r>
    </w:p>
    <w:p w:rsidR="009947B8" w:rsidRPr="009947B8" w:rsidRDefault="005D12F1" w:rsidP="005D12F1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spacing w:line="276" w:lineRule="auto"/>
        <w:ind w:firstLine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9947B8" w:rsidRPr="009947B8">
        <w:rPr>
          <w:rFonts w:eastAsia="Calibri"/>
          <w:sz w:val="28"/>
          <w:szCs w:val="28"/>
          <w:lang w:eastAsia="en-US"/>
        </w:rPr>
        <w:t>О проделанной работе по проведению внеплановых проверочных мероприятий информировать</w:t>
      </w:r>
      <w:r w:rsidR="00D43CC0">
        <w:rPr>
          <w:rFonts w:eastAsia="Calibri"/>
          <w:sz w:val="28"/>
          <w:szCs w:val="28"/>
          <w:lang w:eastAsia="en-US"/>
        </w:rPr>
        <w:t xml:space="preserve"> комиссию города в срок до 30.10.2022</w:t>
      </w:r>
      <w:r w:rsidR="009947B8" w:rsidRPr="009947B8">
        <w:rPr>
          <w:rFonts w:eastAsia="Calibri"/>
          <w:sz w:val="28"/>
          <w:szCs w:val="28"/>
          <w:lang w:eastAsia="en-US"/>
        </w:rPr>
        <w:t xml:space="preserve">. </w:t>
      </w:r>
    </w:p>
    <w:p w:rsidR="00F94965" w:rsidRPr="00BC3060" w:rsidRDefault="00D43CC0" w:rsidP="005D12F1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62127" w:rsidRPr="00BC3060">
        <w:rPr>
          <w:sz w:val="28"/>
          <w:szCs w:val="28"/>
        </w:rPr>
        <w:t>П</w:t>
      </w:r>
      <w:r w:rsidR="00D03108" w:rsidRPr="00BC3060">
        <w:rPr>
          <w:sz w:val="28"/>
          <w:szCs w:val="28"/>
        </w:rPr>
        <w:t>ринять дополнительные меры по увеличению охвата числа подростков, состоящих на различных профилактических учетах,</w:t>
      </w:r>
      <w:r w:rsidR="00863216" w:rsidRPr="00BC3060">
        <w:rPr>
          <w:sz w:val="28"/>
          <w:szCs w:val="28"/>
        </w:rPr>
        <w:t xml:space="preserve"> занятостью по месту жительства и в ТОГГ.</w:t>
      </w:r>
      <w:r w:rsidR="007955D1" w:rsidRPr="00BC3060">
        <w:rPr>
          <w:sz w:val="28"/>
          <w:szCs w:val="28"/>
        </w:rPr>
        <w:t xml:space="preserve"> Предоставить в комиссии районов актуальную информацию об имеющихся в отраслях ресурсах для организации досуга и занятости детей и молодежи</w:t>
      </w:r>
      <w:r w:rsidR="00BD387D" w:rsidRPr="00BC3060">
        <w:rPr>
          <w:sz w:val="28"/>
          <w:szCs w:val="28"/>
        </w:rPr>
        <w:t xml:space="preserve"> на 2022-23 учебный год</w:t>
      </w:r>
      <w:r w:rsidR="007955D1" w:rsidRPr="00BC3060">
        <w:rPr>
          <w:sz w:val="28"/>
          <w:szCs w:val="28"/>
        </w:rPr>
        <w:t>.</w:t>
      </w:r>
      <w:r w:rsidR="00BD387D" w:rsidRPr="00BC3060">
        <w:rPr>
          <w:sz w:val="28"/>
          <w:szCs w:val="28"/>
        </w:rPr>
        <w:t xml:space="preserve"> Информировать комиссии районов, города о проектах, направленных на создание условий для занятости, психологического комфорта и безопасности детей; активизации собственного потенциала семьи и детей; пропаганде здорового образа жизни.</w:t>
      </w:r>
    </w:p>
    <w:p w:rsidR="00F94965" w:rsidRPr="00BC3060" w:rsidRDefault="00F94965" w:rsidP="0000782B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jc w:val="both"/>
        <w:rPr>
          <w:sz w:val="28"/>
          <w:szCs w:val="28"/>
        </w:rPr>
      </w:pPr>
      <w:r w:rsidRPr="00BC3060">
        <w:rPr>
          <w:b/>
          <w:sz w:val="28"/>
          <w:szCs w:val="28"/>
        </w:rPr>
        <w:t xml:space="preserve">7. </w:t>
      </w:r>
      <w:r w:rsidR="00D03108" w:rsidRPr="00BC3060">
        <w:rPr>
          <w:sz w:val="28"/>
          <w:szCs w:val="28"/>
        </w:rPr>
        <w:t xml:space="preserve">Межмуниципальному управлению МВД России «Красноярское»  поручить подразделениям по делам несовершеннолетних: </w:t>
      </w:r>
    </w:p>
    <w:p w:rsidR="00BD387D" w:rsidRPr="00BC3060" w:rsidRDefault="00184AE0" w:rsidP="00BD387D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Реализовывать</w:t>
      </w:r>
      <w:r w:rsidR="00D03108" w:rsidRPr="00BC3060">
        <w:rPr>
          <w:sz w:val="28"/>
          <w:szCs w:val="28"/>
        </w:rPr>
        <w:t xml:space="preserve"> комплекс мер по противодействию и ранней профилактике групповой преступности, снижению числа н</w:t>
      </w:r>
      <w:r w:rsidR="004239B7" w:rsidRPr="00BC3060">
        <w:rPr>
          <w:sz w:val="28"/>
          <w:szCs w:val="28"/>
        </w:rPr>
        <w:t>есовершеннолетних преступников</w:t>
      </w:r>
      <w:r w:rsidR="00D03108" w:rsidRPr="00BC3060">
        <w:rPr>
          <w:sz w:val="28"/>
          <w:szCs w:val="28"/>
        </w:rPr>
        <w:t>, а также подростков, повторно совершивших преступления.</w:t>
      </w:r>
    </w:p>
    <w:p w:rsidR="006B45EF" w:rsidRPr="00BC3060" w:rsidRDefault="00960836" w:rsidP="00F6710A">
      <w:pPr>
        <w:widowControl w:val="0"/>
        <w:pBdr>
          <w:bottom w:val="single" w:sz="4" w:space="8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ab/>
      </w:r>
      <w:r w:rsidR="00863216" w:rsidRPr="00BC3060">
        <w:rPr>
          <w:sz w:val="28"/>
          <w:szCs w:val="28"/>
        </w:rPr>
        <w:t xml:space="preserve">Принимать активное участие в </w:t>
      </w:r>
      <w:r w:rsidR="0067217E" w:rsidRPr="00BC3060">
        <w:rPr>
          <w:sz w:val="28"/>
          <w:szCs w:val="28"/>
        </w:rPr>
        <w:t>обще</w:t>
      </w:r>
      <w:r w:rsidR="00863216" w:rsidRPr="00BC3060">
        <w:rPr>
          <w:sz w:val="28"/>
          <w:szCs w:val="28"/>
        </w:rPr>
        <w:t>профилактической деятельности на базе учреждений образования, молодежной политики, социального обслуживания населения</w:t>
      </w:r>
      <w:r w:rsidR="004239B7" w:rsidRPr="00BC3060">
        <w:rPr>
          <w:sz w:val="28"/>
          <w:szCs w:val="28"/>
        </w:rPr>
        <w:t>. В составах рабочих групп по реализации КИПР с несовершеннолетними категории СОП принимать участие в выявлении причин</w:t>
      </w:r>
      <w:r w:rsidR="0067217E" w:rsidRPr="00BC3060">
        <w:rPr>
          <w:sz w:val="28"/>
          <w:szCs w:val="28"/>
        </w:rPr>
        <w:t xml:space="preserve"> и условий, способствующих совершению преступлений, мотивировании несовершеннолетних к учебной, трудовой и досуговой занятости.</w:t>
      </w:r>
      <w:r w:rsidR="004239B7" w:rsidRPr="00BC3060">
        <w:rPr>
          <w:sz w:val="28"/>
          <w:szCs w:val="28"/>
        </w:rPr>
        <w:t xml:space="preserve"> </w:t>
      </w:r>
    </w:p>
    <w:p w:rsidR="00214443" w:rsidRPr="00BC3060" w:rsidRDefault="00D43CC0" w:rsidP="00F94965">
      <w:pPr>
        <w:widowControl w:val="0"/>
        <w:pBdr>
          <w:bottom w:val="single" w:sz="4" w:space="30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4AE0" w:rsidRPr="00BC3060">
        <w:rPr>
          <w:sz w:val="28"/>
          <w:szCs w:val="28"/>
        </w:rPr>
        <w:t>.</w:t>
      </w:r>
      <w:r w:rsidR="00D03108" w:rsidRPr="00BC3060">
        <w:rPr>
          <w:sz w:val="28"/>
          <w:szCs w:val="28"/>
        </w:rPr>
        <w:t xml:space="preserve"> Контроль за </w:t>
      </w:r>
      <w:r w:rsidR="00184AE0" w:rsidRPr="00BC3060">
        <w:rPr>
          <w:sz w:val="28"/>
          <w:szCs w:val="28"/>
        </w:rPr>
        <w:t>исполнением постановления</w:t>
      </w:r>
      <w:r w:rsidR="00D03108" w:rsidRPr="00BC3060">
        <w:rPr>
          <w:sz w:val="28"/>
          <w:szCs w:val="28"/>
        </w:rPr>
        <w:t xml:space="preserve"> возложить на </w:t>
      </w:r>
      <w:r w:rsidR="005F3C13" w:rsidRPr="00BC3060">
        <w:rPr>
          <w:sz w:val="28"/>
          <w:szCs w:val="28"/>
        </w:rPr>
        <w:t>председателя комиссии</w:t>
      </w:r>
      <w:r w:rsidR="00214443" w:rsidRPr="00BC3060">
        <w:rPr>
          <w:sz w:val="28"/>
          <w:szCs w:val="28"/>
        </w:rPr>
        <w:t xml:space="preserve"> Фоминых И.Н. </w:t>
      </w:r>
    </w:p>
    <w:p w:rsidR="00D03108" w:rsidRPr="00BC3060" w:rsidRDefault="00D43CC0" w:rsidP="00F94965">
      <w:pPr>
        <w:widowControl w:val="0"/>
        <w:pBdr>
          <w:bottom w:val="single" w:sz="4" w:space="30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84AE0" w:rsidRPr="00BC3060">
        <w:rPr>
          <w:sz w:val="28"/>
          <w:szCs w:val="28"/>
        </w:rPr>
        <w:t xml:space="preserve">. </w:t>
      </w:r>
      <w:r w:rsidR="00D03108" w:rsidRPr="00BC3060">
        <w:rPr>
          <w:sz w:val="28"/>
          <w:szCs w:val="28"/>
        </w:rPr>
        <w:t>Постановление вступает в силу со дня подписания.</w:t>
      </w:r>
    </w:p>
    <w:p w:rsidR="00D03108" w:rsidRPr="00BC3060" w:rsidRDefault="00D03108" w:rsidP="00D03108">
      <w:pPr>
        <w:pStyle w:val="aa"/>
        <w:rPr>
          <w:szCs w:val="28"/>
        </w:rPr>
      </w:pPr>
      <w:r w:rsidRPr="00BC3060">
        <w:rPr>
          <w:szCs w:val="28"/>
        </w:rPr>
        <w:t xml:space="preserve"> </w:t>
      </w:r>
    </w:p>
    <w:p w:rsidR="00B17E43" w:rsidRPr="00BC3060" w:rsidRDefault="00B17E43" w:rsidP="00D03108">
      <w:pPr>
        <w:pStyle w:val="aa"/>
        <w:rPr>
          <w:szCs w:val="28"/>
        </w:rPr>
      </w:pPr>
    </w:p>
    <w:p w:rsidR="00D03108" w:rsidRPr="00BC3060" w:rsidRDefault="005F3C13" w:rsidP="00D03108">
      <w:pPr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Заместитель председателя</w:t>
      </w:r>
      <w:r w:rsidR="00D03108" w:rsidRPr="00BC3060">
        <w:rPr>
          <w:sz w:val="28"/>
          <w:szCs w:val="28"/>
        </w:rPr>
        <w:t xml:space="preserve"> комиссии      </w:t>
      </w:r>
      <w:r w:rsidRPr="00BC3060">
        <w:rPr>
          <w:sz w:val="28"/>
          <w:szCs w:val="28"/>
        </w:rPr>
        <w:t xml:space="preserve">                                А.А. Кобылинский</w:t>
      </w:r>
    </w:p>
    <w:p w:rsidR="00D03108" w:rsidRPr="00BC3060" w:rsidRDefault="00D03108" w:rsidP="00D03108">
      <w:pPr>
        <w:spacing w:line="240" w:lineRule="auto"/>
        <w:ind w:firstLine="0"/>
        <w:jc w:val="both"/>
        <w:rPr>
          <w:sz w:val="28"/>
          <w:szCs w:val="28"/>
        </w:rPr>
      </w:pPr>
    </w:p>
    <w:p w:rsidR="0070223C" w:rsidRPr="00BC3060" w:rsidRDefault="00D03108" w:rsidP="00207889">
      <w:pPr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Ответственный секретарь комиссии             </w:t>
      </w:r>
      <w:r w:rsidR="005F3C13" w:rsidRPr="00BC3060">
        <w:rPr>
          <w:sz w:val="28"/>
          <w:szCs w:val="28"/>
        </w:rPr>
        <w:t xml:space="preserve">                        </w:t>
      </w:r>
      <w:r w:rsidR="00184AE0" w:rsidRPr="00BC3060">
        <w:rPr>
          <w:sz w:val="28"/>
          <w:szCs w:val="28"/>
        </w:rPr>
        <w:t>Н.А. Миллер</w:t>
      </w: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984873" w:rsidRDefault="00984873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F6710A" w:rsidRDefault="00F6710A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F6710A" w:rsidRDefault="00F6710A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F6710A" w:rsidRDefault="00F6710A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F6710A" w:rsidRDefault="00F6710A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D04561" w:rsidRPr="00BC3060" w:rsidRDefault="00D04561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:rsidR="00664404" w:rsidRPr="00465A79" w:rsidRDefault="00984873" w:rsidP="00CD68D6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eastAsia="ar-SA"/>
        </w:rPr>
      </w:pPr>
      <w:r w:rsidRPr="00465A79">
        <w:rPr>
          <w:b/>
          <w:sz w:val="28"/>
          <w:szCs w:val="28"/>
          <w:lang w:eastAsia="ar-SA"/>
        </w:rPr>
        <w:t>О рассмотрении аналитической информации ГУ МВД  Красноярского края за 1 полугодие 2022 года.</w:t>
      </w:r>
    </w:p>
    <w:p w:rsidR="00664404" w:rsidRPr="00BC3060" w:rsidRDefault="00664404" w:rsidP="00664404">
      <w:pPr>
        <w:tabs>
          <w:tab w:val="left" w:pos="567"/>
          <w:tab w:val="left" w:pos="709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         По информации комиссий районов в городе: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ar-SA"/>
        </w:rPr>
      </w:pPr>
      <w:r w:rsidRPr="00BC3060">
        <w:rPr>
          <w:i/>
          <w:sz w:val="28"/>
          <w:szCs w:val="28"/>
          <w:lang w:eastAsia="ar-SA"/>
        </w:rPr>
        <w:t xml:space="preserve">Комиссия по делам несовершеннолетних и защите их прав администрации Октябрьского района в городе Красноярске </w:t>
      </w:r>
      <w:r w:rsidRPr="00BC3060">
        <w:rPr>
          <w:sz w:val="28"/>
          <w:szCs w:val="28"/>
          <w:lang w:eastAsia="ar-SA"/>
        </w:rPr>
        <w:t xml:space="preserve"> ежеквартально рассматривает</w:t>
      </w:r>
      <w:r w:rsidRPr="00BC3060">
        <w:rPr>
          <w:bCs/>
          <w:sz w:val="28"/>
          <w:szCs w:val="28"/>
          <w:lang w:eastAsia="ar-SA"/>
        </w:rPr>
        <w:t xml:space="preserve"> анализ состояния преступности и правонарушений несовершеннолетних</w:t>
      </w:r>
      <w:r w:rsidRPr="00BC3060">
        <w:rPr>
          <w:sz w:val="28"/>
          <w:szCs w:val="28"/>
          <w:lang w:eastAsia="ar-SA"/>
        </w:rPr>
        <w:t xml:space="preserve"> на территории Октябрьского района. По результатам рассмотрения приняты постановления: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25.01.2022 № «</w:t>
      </w:r>
      <w:r w:rsidRPr="00BC3060">
        <w:rPr>
          <w:bCs/>
          <w:sz w:val="28"/>
          <w:szCs w:val="28"/>
          <w:lang w:eastAsia="ar-SA"/>
        </w:rPr>
        <w:t>О состоянии подростковой преступности на территории Октябрьского района за 2021 год, предупреждение повторной и групповой преступности, правонарушений и антиобщественных действий, преступлений в отношении несовершеннолетних»;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19.04.2022 № 9 «</w:t>
      </w:r>
      <w:r w:rsidRPr="00BC3060">
        <w:rPr>
          <w:bCs/>
          <w:sz w:val="28"/>
          <w:szCs w:val="28"/>
          <w:lang w:eastAsia="ar-SA"/>
        </w:rPr>
        <w:t xml:space="preserve">Анализ состояния преступности и правонарушений несовершеннолетних за </w:t>
      </w:r>
      <w:r w:rsidRPr="00BC3060">
        <w:rPr>
          <w:bCs/>
          <w:sz w:val="28"/>
          <w:szCs w:val="28"/>
          <w:lang w:val="en-US" w:eastAsia="ar-SA"/>
        </w:rPr>
        <w:t>I</w:t>
      </w:r>
      <w:r w:rsidRPr="00BC3060">
        <w:rPr>
          <w:bCs/>
          <w:sz w:val="28"/>
          <w:szCs w:val="28"/>
          <w:lang w:eastAsia="ar-SA"/>
        </w:rPr>
        <w:t xml:space="preserve"> квартал 2022 года»;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bCs/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12.07.2022  № «</w:t>
      </w:r>
      <w:r w:rsidRPr="00BC3060">
        <w:rPr>
          <w:bCs/>
          <w:sz w:val="28"/>
          <w:szCs w:val="28"/>
          <w:lang w:eastAsia="ar-SA"/>
        </w:rPr>
        <w:t>Об анализе преступности несовершеннолетних на территории  Октябрьского района, преступлений, совершенных в отношении несовершеннолетних».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За 6 месяцев 2022, согласно сведениям информационного центра                        ОП № 2 МУ МВД России «Красноярское», наблюдался рост уровня подростковой преступности на территории Октябрьского района с 18 до 27 случаев (+44,4%). Удельный вес от расследованных преступлений составляет 3,9 %, что на 1,2 % больше аналогичного периода 2021 года. В основном это преступления имущественного характера (кражи) – 19 случаев (АППГ – 11).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Из указанных 27 преступлений: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3 преступления совершено в 2020 году;</w:t>
      </w:r>
    </w:p>
    <w:p w:rsidR="00664404" w:rsidRPr="00BC3060" w:rsidRDefault="00664404" w:rsidP="00664404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8 преступлений совершены в 2021 году;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 xml:space="preserve">          6 преступлений совершено в 2022 году.</w:t>
      </w:r>
    </w:p>
    <w:p w:rsidR="00664404" w:rsidRPr="00BC3060" w:rsidRDefault="00664404" w:rsidP="00664404">
      <w:pPr>
        <w:spacing w:line="240" w:lineRule="auto"/>
        <w:ind w:left="708" w:firstLine="0"/>
        <w:rPr>
          <w:rFonts w:eastAsia="Calibri"/>
          <w:sz w:val="28"/>
          <w:szCs w:val="28"/>
          <w:lang w:eastAsia="en-US"/>
        </w:rPr>
      </w:pPr>
      <w:r w:rsidRPr="00BC3060">
        <w:rPr>
          <w:rFonts w:eastAsia="Calibri"/>
          <w:sz w:val="28"/>
          <w:szCs w:val="28"/>
          <w:lang w:eastAsia="en-US"/>
        </w:rPr>
        <w:t>Выявлено 19 несовершеннолетних, совершивших преступления:                   9 из них не являются жителями Октябрьского района;</w:t>
      </w:r>
    </w:p>
    <w:p w:rsidR="00664404" w:rsidRPr="00BC3060" w:rsidRDefault="00664404" w:rsidP="00664404">
      <w:pPr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BC3060">
        <w:rPr>
          <w:rFonts w:eastAsia="Calibri"/>
          <w:sz w:val="28"/>
          <w:szCs w:val="28"/>
          <w:lang w:eastAsia="en-US"/>
        </w:rPr>
        <w:t>10 жители района.</w:t>
      </w:r>
    </w:p>
    <w:p w:rsidR="00664404" w:rsidRPr="00BC3060" w:rsidRDefault="00664404" w:rsidP="00664404">
      <w:pPr>
        <w:suppressAutoHyphens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Основными причинами совершения несовершеннолетними преступлений послужило:</w:t>
      </w:r>
    </w:p>
    <w:p w:rsidR="00664404" w:rsidRPr="00BC3060" w:rsidRDefault="00664404" w:rsidP="00664404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отсутствие должного контроля со стороны законных представителей,</w:t>
      </w:r>
    </w:p>
    <w:p w:rsidR="00664404" w:rsidRPr="00BC3060" w:rsidRDefault="00664404" w:rsidP="00664404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желание получить легкую материальную выгоду с целью удовлетворения личных интересов,</w:t>
      </w:r>
    </w:p>
    <w:p w:rsidR="00664404" w:rsidRPr="00BC3060" w:rsidRDefault="00664404" w:rsidP="00664404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уверенность, что не наступит реальное лишение свободы.</w:t>
      </w:r>
    </w:p>
    <w:p w:rsidR="00664404" w:rsidRPr="00BC3060" w:rsidRDefault="00664404" w:rsidP="00664404">
      <w:pPr>
        <w:suppressAutoHyphens/>
        <w:spacing w:line="240" w:lineRule="auto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 xml:space="preserve">За отчетный период совершено 5 общественно-опасных деяний    (АППГ – 3). </w:t>
      </w:r>
    </w:p>
    <w:p w:rsidR="00664404" w:rsidRPr="00BC3060" w:rsidRDefault="00664404" w:rsidP="00664404">
      <w:pPr>
        <w:suppressAutoHyphens/>
        <w:spacing w:line="240" w:lineRule="auto"/>
        <w:ind w:right="-83" w:firstLine="708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С целью недопущения роста насильственных преступлений с несовершеннолетними, состоящими на профилактическом учете, а также в семьях «СОП» проводятся профилактические мероприятия,  направленные на организацию их досуговой деятельности, с целью исключения фактов их бесцельного нахождения в общественных местах, на улице. Также на постоянной основе в образовательных организациях с учащимися всех звеньев проводятся профилактические мероприятия, направленные на предотвращение чрезвычайных ситуации и преступлений в отношении их.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За анализируемый период 2022 было проведено 87 (АППГ-78) профилактических рейдовых мероприятий, направленных на предупреждение безнадзорности и правонарушений среди несовершеннолетних, проводимых как с субъектами профилактики, так и сотрудниками других подразделений. Сотрудниками ПДН проведено 849 (АППГ-848) профилактических выступлений, направленных на правовую грамотность граждан, разъяснение действующего законодательства, в том числе в образовательных организациях и учреждениях досуговой деятельности.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В образовательных учреждениях, где наблюдается рост ООД запланировано: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проведение дополнительной профилактической работы администрацией ОУ совместно с инспекторами  ОУУПиДН ОП № 2 МУ МВД России «Красноярское» по устранению причин и условий способствующих совершению несовершеннолетними общественно опасных деяний;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усиление контроля за нахождением обучающихся, состоящих на профилактических учетах, на учебных занятиях, незамедлительного информирования родителей (законных представителей) о выявленных пропусках уроков;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организация комплексной профилактической работы с законными представителями несовершеннолетних, направленной на повышение их педагогической грамотности и сознательности, в том числе ознакомление с нормами законодательства, регламентирующими ответственность родителей за воспитание и содержание детей, обеспечение надлежащих условий жизни и быта несовершеннолетнего. </w:t>
      </w:r>
    </w:p>
    <w:p w:rsidR="00664404" w:rsidRPr="00BC3060" w:rsidRDefault="00664404" w:rsidP="00664404">
      <w:pPr>
        <w:tabs>
          <w:tab w:val="left" w:pos="7301"/>
        </w:tabs>
        <w:suppressAutoHyphens/>
        <w:autoSpaceDE w:val="0"/>
        <w:autoSpaceDN w:val="0"/>
        <w:adjustRightInd w:val="0"/>
        <w:spacing w:line="240" w:lineRule="auto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 xml:space="preserve">Во всех образовательных учреждениях Октябрьского района проводится работа по выявлению и пресечению деятельности антиобщественной направленности молодежных формирований, составляется план мероприятий, приказом утверждаются ответственные лица.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Дополнительно в годовой план МО социальных педагогов района внесены вопросы: «Технология непрерывного социального сопровождения несовершеннолетних», «Эффективность профилактической работы ОУ».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В рамках деятельности ММАУ МЦ «Свое дело» для усиления мер профилактического характера, в связи с ростом подростковой преступности запланировано: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проведение досугового-реабилитационного мероприятия «ВЫХОДной» два раза в месяц с вовлечением студентов-волонтеров Проекта;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ежеквартальное проведение квиза «Человек и закон», направленного на формирование правового сознания несовершеннолетнего и информирование об уголовной и административной ответственности;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вовлечение несовершеннолетних, состоящих на различных видах учета, обучающихся в профессиональных образовательных организациях (далее – ПОО) в событийную среду ПОО и молодежной политики в рамках проекта «Служба превенции», посредством организации мероприятий на базе общежитий для студентов.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усиление информационной компании в социальных сетях в виде постов и памяток об ответственности законных представителей несовершеннолетних за жизнь и здоровье детей.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</w:r>
      <w:r w:rsidRPr="00BC3060">
        <w:rPr>
          <w:bCs/>
          <w:i/>
          <w:sz w:val="28"/>
          <w:szCs w:val="28"/>
          <w:lang w:eastAsia="ar-SA"/>
        </w:rPr>
        <w:t>Комиссией по делам несовершеннолетних и защите их прав Советского района в городе Красноярске</w:t>
      </w:r>
      <w:r w:rsidRPr="00BC3060">
        <w:rPr>
          <w:bCs/>
          <w:sz w:val="28"/>
          <w:szCs w:val="28"/>
          <w:lang w:eastAsia="ar-SA"/>
        </w:rPr>
        <w:t xml:space="preserve"> проведен анализ числа совершенных ООД по итогам 1 полугодия  2022 года в сравнении с АППГ, а так же числа лиц совершивших ООД за указанный период времени.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 xml:space="preserve">В 1 полугодии 2022 года количество общественно опасных деяний составило 8, в сравнении с аналогичным периодом прошлого года сократилось на 20%.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Таким образом, в настоящее время принятие дополнительных мер не требуется.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 xml:space="preserve">Вопрос эффективности принимаемых мер по профилактике подростковой преступности и ООД несовершеннолетними на территории района ежегодно рассматривается на расширенных заседаниях комиссии района. В 2022 году данный вопрос рассматривался дважды: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22.02.2022 по итогам 2021 года;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19.07.2022 по итогам  1 полугодия 2022 года. По результатам анализа: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 xml:space="preserve">на территории Советского района в городе Красноярске по итогам 6 месяцев 2022 года наблюдается снижение уровня подростковой преступности (-24, -77% АППГ). Так, в течение отчетного периода несовершеннолетними было совершено 31 преступление. По видам преобладают имущественные преступления (кражи, грабежи). 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 xml:space="preserve">В состоянии алкогольного либо наркотического опьянения подростками преступлений не совершалось.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 xml:space="preserve">В сфере незаконного оборота наркотических средств выявлено 1 преступление (уровень АППГ), которое совершили 2 несовершеннолетних. Ранее подростки на профилактическом учете не состояли, по месту обучения и месту жительства характеризуются с положительной стороны. Несмотря на то, что несовершеннолетние осознавали противоправность своего поступка, совершили данное преступление, так как хотели быстро заработать большую сумму денег. </w:t>
      </w:r>
    </w:p>
    <w:p w:rsidR="00664404" w:rsidRPr="00BC3060" w:rsidRDefault="00664404" w:rsidP="0066440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BC3060">
        <w:rPr>
          <w:bCs/>
          <w:sz w:val="28"/>
          <w:szCs w:val="28"/>
          <w:lang w:eastAsia="ar-SA"/>
        </w:rPr>
        <w:tab/>
        <w:t>Количество несовершеннолетних, совершивших преступления, в сравнении с аналогичным периодом прошлого года также сократилось. Так в 2022 году их количество составило 25, снижение составило – 17, или - 68%. Из них жителями Советского района являются 10 несовершеннолетних.</w:t>
      </w:r>
    </w:p>
    <w:p w:rsidR="00664404" w:rsidRPr="00BC3060" w:rsidRDefault="00664404" w:rsidP="00664404">
      <w:pPr>
        <w:suppressAutoHyphens/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Основными причинами и условиями, способствующими совершению несовершеннолетними преступлений, являются: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пропаганда насилия и жестокости в средствах массовой информации и увлечение несовершеннолетними компьютерными играми;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слабый контроль со стороны родителей, их постоянная трудовая занятость;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противоправная направленность личности, которая выражается в прямом умысле совершения преступления;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желание самоутвердиться, доказать свою значимость, выделиться перед сверстниками;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негативное влияние со стороны окружения, как взрослых, так и сверстников;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отсутствие досуговой занятости несовершеннолетних;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чувство безнаказанности, назначения наказаний, не соответствующих тяжести содеянного;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психическое состояние и психологические особенности личности несовершеннолетних;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нарушение детско-родительских отношений, отсутствие родительского авторитета для своих детей.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Также к причинам совершения преступлений несовершеннолетними, которые приезжают в Советский район г. Красноярска, является – благополучие и инфраструктура района, расположение торгово-развлекательных центров, магазинов, баров, кафе.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 целью принятия мер по недопущению подростковой преступности и пресечению правонарушений со стороны несовершеннолетних, на территории района проводится правовая пропаганда  в образовательных учреждениях, еженедельно проводятся рейдовые мероприятия по выявлению несовершеннолетних, совершающих правонарушения. Инспекторами ПДН ежедневно проводятся инструктажи наружных нарядов с указанием мест концентрации несовершеннолетних, оснований доставления, и согласно проводимым анализам преступности, указанием административных участков, где совершено наибольшее количество преступлений.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период учебного года в образовательных учреждениях, расположенных на территории района, отделом полиции проводятся профилактические мероприятия, направленные на безопасность поведения в сети Интернет, в ходе бесед несовершеннолетним разъяснена уголовная и административная ответственность за совершение противоправных деяний террористического и экстремистского характера, а также условия наступления правовых последствий.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целях предупреждения девиантного поведения несовершеннолетних, выявления признаков экстремистской направленности отделами полиции принимается участие в педсоветах общеобразовательных учреждений, проводятся занятия по информационно-просветительской работе, способствующей профилактике Интернет-угроз, девиантного поведения несовершеннолетних, раннему выявлению подростков и взрослых лиц, имеющих активный интерес к экстремистской тематике. Также доведена информация об отличительных признаках участников движения «Колумбайн», «АУЕ», «Скулшутинг». </w:t>
      </w:r>
    </w:p>
    <w:p w:rsidR="00664404" w:rsidRPr="00BC3060" w:rsidRDefault="00664404" w:rsidP="00664404">
      <w:pPr>
        <w:spacing w:line="240" w:lineRule="auto"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рамках декады безопасности проведены профилактические беседы, направленные на соблюдение правил дорожного движения,  а также по недопустимости опасного поведения в дорожно-транспортной среде.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общеобразовательных учреждениях Советского района г. Красноярска</w:t>
      </w:r>
      <w:r w:rsidRPr="00BC3060">
        <w:rPr>
          <w:sz w:val="28"/>
          <w:szCs w:val="28"/>
          <w:u w:val="single"/>
        </w:rPr>
        <w:t xml:space="preserve"> </w:t>
      </w:r>
      <w:r w:rsidRPr="00BC3060">
        <w:rPr>
          <w:sz w:val="28"/>
          <w:szCs w:val="28"/>
        </w:rPr>
        <w:t xml:space="preserve">реализуются Рабочие программы воспитания, планы воспитательных мероприятий. Во втором полугодии 2021-2022 учебного года были проведены такие мероприятия: неделя ЗОЖ, неделя психологии, "Битва хоров", акция "День добрых слов", "Декада правовых знаний", акция "Дети России", акция "Твой выбор", акция "Наркотикам нет" и др.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отчетный период были проведены классные часы по темам:  "Безопасность в лифтах и с незнакомыми людьми", "Безопасность в сети - Интернет", "Профилактика правонарушений", "Ответственность за личное имущество", "Обязанности школьников, правила поведения, травматизм".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Совместно с инспекторами отделов полиции МУ МВД России «Красноярское» проведены беседы: "Ложные вызовы об акте терроризма", "Законодательство РФ, административная и уголовная ответственность несовершеннолетних за совершенные правонарушения". В период проведения оперативно-профилактического мероприятия «Твой Выбор» состоялись беседы на тему "Пожарная безопасность, уголовная и административная ответственность, правила дорожного движения, личная безопасность".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школах продолжена работа в соответствии с Алгоритмом выявления среди учащихся сторонников идеологии насилия в школе, имеются Планы по профилактике участия несовершеннолетних в несанкционированных массовых мероприятиях, формирование законопослушного поведения несовершеннолетних. С работниками школ проведены инструктажи по теме «Выявление фактов, подтверждающих принадлежность к  деструктивным течениям в подростковой среде». Оформленные результаты диагностик по выявлению склонностей личности к криминальному поведению или иному виду девиации, включение в план воспитательной работы классного руководителя классных часов направленных на безопасное поведение в сети Интернет с учетом возраста детей.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системе проводились классные родительские собрания, обязательно включающие тематику профилактического направления, например, "Актуальные вопросы и практики воспитания подростков", "Ответственность родителей", "Особенности подросткового возраста", "Агрессия детей: ее причины и предупреждение", "Как взаимодействовать с ребенком в конфликтной ситуации", "Интернет: да или нет?", "профилактика зависимостей", "Культурные ценности семьи и их значение для ребенка", "Роль общения в жизни ребенка", "Полезный досуг", "Как уберечь детей от беды", "Общаться с ребенком (подростком) как".  Родители приняли участие в Международной конференции "Агрессивное и саморазрушающее поведение детей и подростков" (МАОУ СШ № 7). Тематические классные родительские собрания проводились с участием инспекторов ОП №№ 5, 9, 10, 11 МУ МВД России «Красноярское».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 В родительские чаты классных коллективов постоянно размещались разработанные правоохранительными органами, социально-психологическими службами школ памятки об ответственности родителей, о безопасном поведении, социальные видеоролики, информация о возможных видах занятости несовершеннолетних в каникулярный период. Также родители проинформированы посредством распространения памяток о работе Кризисного центра "Верба", ММАУ ЦПМП "Вектор", МАУ ЦППМСП "Эго".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Профессиональными образовательными учреждениями также проводится профилактическая работа, направленная на предупреждение совершения несовершеннолетними правонарушений и преступлений.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Так, КГБПОУ «Красноярский юридический техникум» в соответствии с утвержденными панами ко «Дню солидарности в борьбе с терроризмом» проведены групповые беседы с целью развития у подростков и молодежи активной гражданской позиции, направленной на неприятие идеологии терроризма.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КГАПОУ «Красноярский колледж сферы услуг и предпринимательства» в начале учебного года педагогом-психологом проводится психологическая диагностика с целью выявления «группы риска» среди обучающихся 1 курса, классными руководителями в начале учебного года ведется знакомство с личными делами обучающихся, а также осуществляется контроль за их посещаемостью и поведением, социальный педагог знакомится с личными делами обучающихся, относящихся к категории детей-сирот и детей, оставшихся без попечения родителей, для выявления «группы риска».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 обучающимися проводится работа классным руководителем, педагогом-психологом, педагогами-организаторами, направленная на развитие у подростков позитивных жизненных ориентиров, развития способности контролировать свое поведение, делая выбор в пользу социально-приемлемых поведенческих стратегий и приемлемых в обществе форм поведения, формирование моральной ответственности за совершаемые действия.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Сотрудниками колледжа проводится мониторинг страниц обучающихся в социальных сетях с целью выявления несовершеннолетних с девиантным поведением, склонных к совершению противоправных деяний.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колледже проводятся мероприятия, акции, направленные на вовлечение несовершеннолетних в социально-полезную деятельность, организацию досуговой занятости несовершеннолетних: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молодежный квиз «Угадай мелодию»;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спортивный квест «Живи здорово», направленный на популяризацию здорового образа жизни среди молодежи;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спортивно-патриотический квест «СпортУм»;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круглый стол на тему: «Правовая характеристика преступлений в сети Интернет», где обсуждались актуальный вопросы: понятие киберпреступлений, статистика преступлений, совершенных в сети Интернет, классификация наиболее распространенных преступлений в сети  Интернет, возрастная категория субъектов киберпреступлений, понятие электронных денег (криптовалюта) и платежных систем;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открытое мероприятие, посвященное дню Конституции, студенты узнали, что такое Конституция, прослушали историю ее создания и познакомились с главными терминами и принципами;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военно-спортивная игра «Служу Отечеству», команда секции «Патриот» под руководством преподавателя-организатора ОБЖ Граборова В.П.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С целью профилактики правонарушений и преступлений, специалистами КГБУ СО «Центр семьи «Эдельвейс» проводиться следующая работа с несовершеннолетними: 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i/>
          <w:sz w:val="28"/>
          <w:szCs w:val="28"/>
        </w:rPr>
      </w:pPr>
      <w:r w:rsidRPr="00BC3060">
        <w:rPr>
          <w:sz w:val="28"/>
          <w:szCs w:val="28"/>
        </w:rPr>
        <w:t>индивидуальное социально-психологическое  консультирование с несовершеннолетними,  которое  строилось  на  изучении их индивидуально-психологических особенностей, характера, стиля поведения, и заключалось в формировании навыков конструктивного   взаимодействия и адаптации в социуме;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индивидуальные коррекционные занятия, направленные на оптимизацию общения подростка с ближайшим окружением. Создание положительного эмоционального фона в различных видах деятельности, снятие эмоционального напряжения во взаимодействии. Развитие коммуникативных навыков, развитие умения понимать свое   эмоциональное состояние; 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индивидуальное социально-психологическое консультирование родителей, в котором рассматривались следующие темы: преодоление внутрисемейного кризиса, изменение родительских установок и позиций, расширение сферы социального взаимодействия ребенка, формирование у ребенка адекватного отношения к себе и к другим;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правовые дискуссии в школе на тему: «Буллинг» (29 н/л), а так же в рамках «Дня открытых дверей» были проведены правовые консультации с родителями и их несовершеннолетними детьми;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психопрофилактическая работа с родителями, в которой были рассмотрены следующие темы: как научить несовершеннолетних  правилам поведения, которые позволят преодолеть давление со стороны окружающих, осознать ответственность за свой выбор;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индивидуальные занятия с несовершеннолетними по  проигрыванию и анализу конкретных ситуаций по отработке важнейших для  несовершеннолетних социальных умений;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организация досуговой занятости несовершеннолетних.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Так, в течение года несовершеннолетним предоставлялась возможность бесплатно заниматься в тренажерном зале «Богатырь» с целью привлечения их к здоровому образу жизни.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В летний период на учреждения организован досуг в студиях «Подсолнухи» и «Здоровята», где проводились различного типа мероприятия: спортивные - «Выше, быстрее, сильнее» в игровой комнате, «Моя спортивная семья»; экскурсии - «Лофт великана», «Лазертаг-клуб», интерактивный парк науки «Ньютон»; дискуссии по темам - «Как добиться успеха», «Предотвращение конфликтов», а также проводятся ежедневно мероприятия согласно плана летней занятости 2022.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При социально-психологическом патронаже велась работа по выявлению детей группы риска, анализ особенностей их окружения. В соответствии с результатами велась индивидуальная работа, направленная на выработку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 течение отчетного периода проводились мероприятия, направленные на предупреждение вовлечения несовершеннолетних в противоправную деятельность, с целью воспитания ответственного отношения к своему здоровью и безопасности, а также развитие безопасного поведения в современной информационно-телекоммуникационной среде и разъяснение правовых норм и последствий участия в несанкционированных митингах.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ММАУ «Центр продвижения молодежных проектов «Вектор» в рамках профилактики подростковой преступности реализует следующие меры: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вовлекает несовершеннолетних в досуговую деятельность посредством организации и проведения мероприятий, а также деятельности молодежных объединений;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проводит мероприятия «Площадка неформального образования», «Час профилактики», «Интерактивная лекция «Твоя безопасность», направленные на профилактику девиантного поведения посредством формирования у несовершеннолетних конфликтной компетентности, правовой грамотности, коммуникативных навыков и ассертивного поведения;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организует и проводит ежемесячное досугово-реабилитационное мероприятие «ВЫХОДной»;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 xml:space="preserve">реализует проект «Открытое пространство «Тренинг-кафе #векторпроектор», в рамках которого несовершеннолетние принимают участие в мероприятиях и реализуют собственные инициативы;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осуществляет выездные рейды в семьи несовершеннолетних, состоящих на различных видах учета, с целью актуализации информации о семье;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проводит индивидуальные психологические консультации для несовершеннолетних, состоящих на различных видах учета, и их семей по вопросам профессиональной диагностики и самоопределения;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содействует в трудоустройстве в Трудовой отряд Главы города подразделения Советского района г. Красноярска.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Принято постановление №8 с рядом дополнительных мер по профилактике подростковой преступности.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i/>
          <w:sz w:val="28"/>
          <w:szCs w:val="28"/>
        </w:rPr>
        <w:t xml:space="preserve"> Комиссией по делам несовершеннолетних и защите их прав администрации Кировского района в городе Красноярске</w:t>
      </w:r>
      <w:r w:rsidRPr="00BC3060">
        <w:rPr>
          <w:sz w:val="28"/>
          <w:szCs w:val="28"/>
        </w:rPr>
        <w:t xml:space="preserve"> проведен анализ причин и условий, способствующих росту общественно опасных деяний, совершенных несовершеннолетними. Со всеми несовершеннолетними организована комплексная межведомственная индивидуальная профилактическая работа субъектами системы профилактики, направленная на снижение числа общественно опасных деяний. </w:t>
      </w:r>
    </w:p>
    <w:p w:rsidR="00664404" w:rsidRPr="00BC3060" w:rsidRDefault="00664404" w:rsidP="0066440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line="240" w:lineRule="auto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17.08.2022 на расширенном заседании комиссии рассмотрен вопрос о подростковой преступности, правонарушениях, совершенных в отношении несовершеннолетних, о совершенных самовольных уходах несовершеннолетних, по итогам принято постановление от 17.08.2022 № 15 «О принятии дополнительных мер, направленных на профилактику, предупреждение совершения несовершеннолетними правонарушений, преступлений, также совершенных в группе лиц, самовольных уходов».</w:t>
      </w:r>
    </w:p>
    <w:p w:rsidR="00664404" w:rsidRPr="00BC3060" w:rsidRDefault="00664404" w:rsidP="00664404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3060">
        <w:rPr>
          <w:rFonts w:eastAsia="Calibri"/>
          <w:i/>
          <w:sz w:val="28"/>
          <w:szCs w:val="28"/>
          <w:lang w:eastAsia="en-US"/>
        </w:rPr>
        <w:t>Комиссией по делам несовершеннолетних и защите их прав администрации Ленинского района</w:t>
      </w:r>
      <w:r w:rsidRPr="00BC3060">
        <w:rPr>
          <w:rFonts w:eastAsia="Calibri"/>
          <w:sz w:val="28"/>
          <w:szCs w:val="28"/>
          <w:lang w:eastAsia="en-US"/>
        </w:rPr>
        <w:t xml:space="preserve">  информация ГУ МВД России по краю по итогам 1 полугодия 2022 года рассмотрена на заседании комиссии района 31.08.2022.</w:t>
      </w:r>
    </w:p>
    <w:p w:rsidR="00664404" w:rsidRPr="00BC3060" w:rsidRDefault="00664404" w:rsidP="00664404">
      <w:pPr>
        <w:spacing w:line="240" w:lineRule="auto"/>
        <w:ind w:right="-6"/>
        <w:contextualSpacing/>
        <w:jc w:val="both"/>
        <w:rPr>
          <w:sz w:val="28"/>
          <w:szCs w:val="28"/>
        </w:rPr>
      </w:pPr>
      <w:r w:rsidRPr="00BC3060">
        <w:rPr>
          <w:sz w:val="28"/>
          <w:szCs w:val="28"/>
        </w:rPr>
        <w:t>На основании проведенного анализа, с целью координации деятельности органов и учреждений системы профилактики, направленной на профилактику совершения правонарушений несовершеннолетними, комиссией принято постановление. В рамках данного постановления субъектам системы профилактики поручено: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1. Органам и учреждениям системы профилактики ОДН ОП № 4 МУ МВД России «Красноярское», ОП № 8 МУ МВД России «Красноярское», филиалу по Ленинскому району г. Красноярска ФКУ УИИ ГУФСИН России по Красноярскому краю, т</w:t>
      </w:r>
      <w:r w:rsidRPr="00BC3060">
        <w:rPr>
          <w:bCs/>
          <w:sz w:val="28"/>
          <w:szCs w:val="28"/>
          <w:lang w:eastAsia="ar-SA"/>
        </w:rPr>
        <w:t>ерриториальному отделу главного управления образования администрации города Красноярска по Ленинскому районам,</w:t>
      </w:r>
      <w:r w:rsidRPr="00BC3060">
        <w:rPr>
          <w:sz w:val="28"/>
          <w:szCs w:val="28"/>
          <w:lang w:eastAsia="ar-SA"/>
        </w:rPr>
        <w:t xml:space="preserve"> образовательным организациям района, «ИТ-Центр»: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на основании проведенного анализа, полученных результатов скорректировать  работу, направленную на профилактику совершения преступлений в состоянии алкогольного опьянения, совершения общественно опасных деяний;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color w:val="000000"/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принять меры </w:t>
      </w:r>
      <w:r w:rsidRPr="00BC3060">
        <w:rPr>
          <w:color w:val="000000"/>
          <w:sz w:val="28"/>
          <w:szCs w:val="28"/>
          <w:lang w:eastAsia="ar-SA"/>
        </w:rPr>
        <w:t>по вовлечению несовершеннолетних,  состоящих на различных видах профилактического учёта, в работу объединений дополнительного образования, в добровольческую и волонтёрскую деятельность, а также к участию в мероприятиях;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color w:val="000000"/>
          <w:sz w:val="28"/>
          <w:szCs w:val="28"/>
          <w:lang w:eastAsia="ar-SA"/>
        </w:rPr>
        <w:tab/>
        <w:t xml:space="preserve"> </w:t>
      </w:r>
      <w:r w:rsidRPr="00BC3060">
        <w:rPr>
          <w:sz w:val="28"/>
          <w:szCs w:val="28"/>
          <w:lang w:eastAsia="ar-SA"/>
        </w:rPr>
        <w:t>продолжить информационно - просветительскую работу о деятельности клубов, секций, студий на базе учреждения, проводимых культурно массовых, патриотических мероприятиях.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2. ОП № 4 МУ МВД России «Красноярское»:</w:t>
      </w:r>
    </w:p>
    <w:p w:rsidR="00664404" w:rsidRPr="00BC3060" w:rsidRDefault="00664404" w:rsidP="00664404">
      <w:pPr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провести анализ по устранению выявленных причин и условий, способствующих росту преступности среди несовершеннолетних;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принять дополнительные меры, направленные на  предупреждение совершение общественно опасных деяний, преступлений несовершеннолетними;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повысить эффективность профилактической работы по предупреждению совершения повторных преступлений, совершение общественно опасных деяний.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3. Образовательным организациям района: Гимназия № 7, СШ № 13, СШ № 16, СШ № 53, КШ № 2: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совместно с инспекторами отделов полиции МУ МВД России «Красноярское», дополнительно провести целенаправленную профилактическую работу, по устранению причин и условий способствующих совершению несовершеннолетними общественно опасных деяний, преступлений;</w:t>
      </w:r>
    </w:p>
    <w:p w:rsidR="00664404" w:rsidRPr="00BC3060" w:rsidRDefault="00664404" w:rsidP="00664404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 активизировать деятельность психологов в образовательных организациях, направленную на раннее выявление среди обучающихся фактов их вовлечения в противоправную деятельность.</w:t>
      </w:r>
    </w:p>
    <w:p w:rsidR="00664404" w:rsidRPr="00BC3060" w:rsidRDefault="00664404" w:rsidP="00664404">
      <w:pPr>
        <w:suppressAutoHyphens/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>В целях координации деятельности органов и учреждений системы профилактики, принятия мер, направленных на повышение эффективности выявления, профилактику насилия и жестокого обращения с детьми, органам и субъектам системы профилактики поручено: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1. Территориальному отделу главного управления образования по Ленинскому району, образовательным организациям района: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1.1 Принять дополнительные меры, направленные на повышение эффективности работы по предупреждению преступлений насильственного характера с привлечением инспекторов ПДН ОП № 4, ОП № 8 МУ МВД России «Красноярское», специалистов социально - психологических служб.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1.2. Организовать комплексную информационно - профилактическую работу с несовершеннолетними по правовому, нравственному и половому воспитанию, обучению безопасному поведению, предотвращению неосмотрительного, рискованного, легкомысленного поведения.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1.3. Провести дополнительные родительские собрания, в том числе в преддверии летних каникул, обратив особое внимание на разъяснение ответственности родителей за пребывание детей на улице, без контроля со стороны взрослых.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1.4. Оказывать консультативную помощь родителям, по осуществлению контроля, за посещением несовершеннолетними сайтов в сети «Интернет».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2. КГБУЗ «КГДП № 4»: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2.1. Скоординировать работу педиатров с родителями, по обеспечению безопасности малолетних детей.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2.2. Повторно довести до медицинских работников учреждения алгоритм действий по выявлению случаев нарушения прав и законных интересов детей, в том числе фактов пренебрежения основными нуждами ребенка, оставления  ребенка в опасности, жестокого обращения с детьми и мерах реагирования на данные факты.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3. Начальникам ОДН ОП № 4 МУ МВД России «Красноярское», ОДН ОП № 8 МУ МВД России «Красноярское»: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3.1. Обеспечить незамедлительное информирование комиссии района обо всех фактах насилия и жестокого обращения с детьми, в том числе при составлении протоколов об административной ответственности в отношении родителей по ст. 6.1.1 КоАП РФ, с обязательным установлением причин и условий, способствующих совершению преступлений насильственного характера.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3.2. Проводить совместно с образовательными учреждениями профилактическую работу, направленную на предупреждения преступлений насильственного характера.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3.3. Активизировать работу по раннему выявлению и постановке на профилактический учет родителей, ненадлежащим образом, осуществляющих свои обязанности по воспитанию детей, с целью недопущения совершения  преступлений в отношении несовершеннолетних.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3.4. Принять дополнительные меры по проведению мероприятий в образовательных организациях района по соблюдению ст. 15 Закона края от 02.11.2000 № 12-961 «О защите прав ребенка».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b/>
          <w:sz w:val="28"/>
          <w:szCs w:val="28"/>
          <w:lang w:eastAsia="ar-SA"/>
        </w:rPr>
        <w:tab/>
      </w:r>
      <w:r w:rsidRPr="00BC3060">
        <w:rPr>
          <w:sz w:val="28"/>
          <w:szCs w:val="28"/>
          <w:lang w:eastAsia="ar-SA"/>
        </w:rPr>
        <w:t>4. Отделу по опеке и попечительству в отношении несовершеннолетних осуществлять информационное просвещение законных представителей в вопросах воспитания и выбора педагогического подхода к детям.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5. КГБУ СО «Центр семьи «Доверие»: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5.1. Организовать профилактическую деятельность и индивидуальную работу с несовершеннолетними и их родителями (законными представителями) через систему массовых мероприятий, проводимых в центре, индивидуальные беседы по обучению детей и взрослых способам разрешения конфликтов, личной безопасности, повышения уровня родительской компетентности.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5.2. Привлекать к участию в совместных мероприятиях, различных акциях и праздниках, с целью формирования эмоциональной близости и привязанности между детьми и родителями, обучения родителей способам вовлечениях детей в различные виды совместной деятельности.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5.3. Продолжить работу по внедрению эффективных технологий и методик работы по предотвращению жестокого обращения с детьми, выявления проблем и трудностей семьи.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5.4. Обеспечить размещение на сайте учреждения социальной рекламы по профилактике насилия в отношении детей, по формированию основ личной безопасности детей.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</w:r>
      <w:r w:rsidRPr="00BC3060">
        <w:rPr>
          <w:i/>
          <w:sz w:val="28"/>
          <w:szCs w:val="28"/>
          <w:lang w:eastAsia="ar-SA"/>
        </w:rPr>
        <w:t>Комиссия по делам несовершеннолетних и защите их прав администрации Железнодорожного района в городе Красноярске</w:t>
      </w:r>
      <w:r w:rsidRPr="00BC3060">
        <w:rPr>
          <w:sz w:val="28"/>
          <w:szCs w:val="28"/>
          <w:lang w:eastAsia="ar-SA"/>
        </w:rPr>
        <w:t xml:space="preserve"> рассмотрела аналитическую информацию ГУ МВД России по краю по итогам 1 полугодия 2022 года на заседании комиссии района 24.08.2022. С целью координации деятельности органов и учреждений системы профилактики, направленной на профилактику совершения правонарушений несовершеннолетними, комиссией принято постановление, субъектам системы профилактики дан ряд поручений, установлены сроки их исполнения.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</w:r>
      <w:r w:rsidRPr="00BC3060">
        <w:rPr>
          <w:i/>
          <w:sz w:val="28"/>
          <w:szCs w:val="28"/>
          <w:lang w:eastAsia="ar-SA"/>
        </w:rPr>
        <w:t xml:space="preserve">Комиссией по делам несовершеннолетних и защите их прав администрации Свердловского района в городе Красноярске </w:t>
      </w:r>
      <w:r w:rsidRPr="00BC3060">
        <w:rPr>
          <w:sz w:val="28"/>
          <w:szCs w:val="28"/>
          <w:lang w:eastAsia="ar-SA"/>
        </w:rPr>
        <w:t>проведен анализ причин и условий, способствующих совершению преступлений, совершенных несовершеннолетними, а также в их отношении за 1 полугодие 2022 года.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Так, по итогам 1 полугодия 2022 года на территории Свердловского района несовершеннолетними совершено 15 преступлений (АППГ- 25), снижение подростковой преступности составило - 40,0%, фактически на территории района за данный период 2022 года совершено 8 преступлений.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В совершении преступлений приняло участие 20 несовершеннолетних, из них лишь - 6 являются жителями Свердловского района.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12 несовершеннолетними в группе совершено 8 (АППГ- 8) преступлений, 6 – являются жителями района.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Ранее совершавшими несовершеннолетними совершено 9 (АППГ- 9) преступлений, участниками которых стали трое несовершеннолетних района. 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Основными причинами совершения преступлений несовершеннолетними являются: не осознание противоправности содеянных поступков, чувство безнаказанности за совершенные проступки.    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Все несовершеннолетние поставлены на учет в органы и учреждения системы профилактики как находящиеся в социально опасном положении. С несовершеннолетними осуществляется комплекс профилактических мероприятий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противоправных деяний, а также на оказание воспитательного воздействия на несовершеннолетних в целях недопущения совершения ими повторных правонарушений или антиобщественных действий. В летний период времени организована их летняя занятость.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В отношении несовершеннолетних совершено 77 (+4,1%, АППГ -74) преступлений. Большую часть преступлений (54,5%) составляют преступления, связанные с неуплатой алиментных обязательств.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В отношении несовершеннолетних совершено 11 преступлений насильственного характера, из них против половой неприкосновенности 7 преступлений, из которых 2 преступления совершены сожителем, 5 неустановленными лицами.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Основными причинами и условиями совершения противоправных деяний в отношении детей явились: ненадлежащий контроль со стороны законного представителя за безопасностью ребенка, ведение родителем антисоциального образа жизни.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Комиссией района приняты дополнительные меры по профилактике совершения преступлений несовершеннолетними, а также по профилактике преступлений в отношении несовершеннолетних. На расширенном заседании комиссии (24.08.2022) субъектам системы профилактики района даны поручения, основные из которых: - руководителям образовательных организаций и учреждений района рекомендовать провести психологическое анкетирование несовершеннолетних учащихся с целью выявления признаков жестокого обращения и оказания насилия со стороны  сожителей (отчимов), законных представителей. О каждом выявленном случае незамедлительно информировать отделы полиции №№ 6, 12 МУ МВД России «Красноярское», комиссию по делам несовершеннолетних района; - отделам полиции №№ 6, 12 МУ МВД России «Красноярское» с началом нового учебного года в образовательных организациях района организовать и провести цикл профилактических бесед с учащимися по патриотическому воспитанию, разъяснению ответственности за нарушения административного и уголовного законодательства РФ.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</w:r>
      <w:r w:rsidRPr="00BC3060">
        <w:rPr>
          <w:i/>
          <w:sz w:val="28"/>
          <w:szCs w:val="28"/>
          <w:lang w:eastAsia="ar-SA"/>
        </w:rPr>
        <w:t>Комиссия по делам несовершеннолетних администрации Центрального района в городе Красноярске</w:t>
      </w:r>
      <w:r w:rsidRPr="00BC3060">
        <w:rPr>
          <w:sz w:val="28"/>
          <w:szCs w:val="28"/>
          <w:lang w:eastAsia="ar-SA"/>
        </w:rPr>
        <w:t xml:space="preserve"> в соответствии с ежегодным планом работы, проведен ежеквартальный мониторинг в сфере профилактики правонарушений и преступлений несовершеннолетних на территории района.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Анализ подростковой преступности в 2022 году, меры направленные на предупреждение повторной, групповой преступности рассмотрены на заседаниях комиссии 13.04.2022, 13.07.2022.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На основании сведений ИЦ ГУ МВД России по Красноярскому краю по итогам 6 месяцев 2022 года на территории обслуживания ОП №1 МУ МВД России «Красноярское» наблюдается снижение подростковой преступности – 43,8 %, от числа расследованных преступлений 2,3% (АППГ -3,9%), от числа зарегистрированных 0,8% (АППГ -1,8%). Зарегистрировано 9 (АППГ -16) преступлений, в совершении преступлений приняли участие 12 (АППГ -17) несовершеннолетних, что ниже уровня отчетного периода прошлого года. Однако при проведении сравнительного анализа установлено, что сведения ИЦ не учитывают 2 преступления по ч.2 ст.158 УК РФ. Таким образом, установлено, что 12 несовершеннолетних совершили 11 преступлений.    Количество зарегистрированных насильственных преступлений, совершенных в отношении несовершеннолетних, увеличилось с 2 до 4, из них: по ч.2 ст.161 УК РФ – 1; ст.109 УК РФ – 1; ст.163 УК РФ – 2.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Причинами совершения несовершеннолетними повторных преступлений послужили: отсутствие контроля со стороны законных представителей, и соответственно, надлежащей воспитательной функции, самоуверенность в наступлении наказания, ассоциальная направленность несовершеннолетних, легкость наживы. Несовершеннолетние ранее привлекались к уголовной ответственности, 3 являются осужденными. Указанные лица ранее неоднократно совершали преступления,  помещались в СИЗО, состояли на профилактическом учёте в ОДН и на учёте в комиссии района, как находящиеся в социально опасном положении, однако,  положительных изменений в их поведении достигнуть не удалось.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Все несовершеннолетние, совершившие правонарушения, преступления, общественно опасные деяния состоят на учете субъектов системы профилактики безнадзорности и правонарушений района либо на индивидуальном профилактическом учете, либо как находящиеся в социально опасном положении. Комиссией установлены следующие причины совершения противоправных деяний: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асоциальная направленность несовершеннолетних;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чувство безнаказанности за совершенные преступления;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легкость наживы;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низкий контроль за поведением и времяпрепровождением несовершеннолетних со стороны родителей.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В целях своевременного предупреждения преступлений в отношении детей, защиты их жизни и здоровья субъектами системы профилактики ежемесячно в комиссию района предоставляются сведения о выявлении и организации профилактической работы по раннему детско-семейному неблагополучию согласно установленной форме. Ведется работа по выявлению родителей, отрицательно влияющих на детей, не исполняющих обязанности по их содержанию, воспитанию и обучению, а также фактов жестокого обращения с детьми в семьях. В отделы полиции регулярно поступает информация из медицинских учреждений о выявленных фактах социального неблагополучия (неисполнение родителями обязанностей по медицинскому сопровождению детей, проживание детей в условиях, представляющих угрозу их жизни и здоровью и т.д.).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В целях недопущения роста преступности несовершеннолетних,  распространения криминальной субкультуры и экстремизма в подростковой и молодежной среде, групповой преступности субъектами системы профилактики  района по поручению комиссии предприняты следующие меры: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несовершеннолетние, совершившие общественно-опасное деяние, помещаются в Центр временного содержания для несовершеннолетних правонарушителей (ЦВСНП);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систематически проводятся оперативно-профилактические мероприятия по предупреждению совершения несовершеннолетними повторных правонарушений и преступлений, в т.ч. в группе. Сотрудниками правоохранительных органов обращается особое внимание на необходимость патрулирования криминальных участков в ночное и вечернее время, с целью выявления несовершеннолетних правонарушителей, пресечения административных правонарушений;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в целях предупреждения групповой и повторной преступности среди несовершеннолетних в общеобразовательных организациях, инспекторами ПДН совместно с ОУР, УУП, СО, ОД  регулярно проводятся разъяснительные беседы, лекции, встречи с учащимися образовательных организаций и их родителями.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Субъекты системы профилактики по поручению комиссии также осуществляют работу по: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раннему выявлению несовершеннолетних, употребляющих ПАВ, своевременно реагируют на данные проявления и информируют правоохранительные органы;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проведению «межведомственных рейдов» в семьи, состоящие на учете;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позитивной занятости несовершеннолетних, состоящих на учёте в ОДН, а также детей из семей «группы риска», проводят работу по их вовлечению в целевое времяпрепровождение;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пропаганде правовых знаний среди учащихся общеобразовательных организаций и их родителей;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организации индивидуальной профилактической работе с состоящими на учёте родителями, проведению рейдовых мероприятий, направленных на выявление фактов раннего семейного неблагополучия;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пропаганде здорового образа жизни, в т.ч. по профилактике употребления наркотических средств, токсических веществ, алкоголя и спиртных напитков;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фактам проявления жестокости среди детей и жестокому обращению с детьми в семье, по предупреждению и предотвращению самовольных уходов детей из семей, по профилактике суицидального поведения подростков.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 целью профилактики правонарушений и преступлений несовершеннолетних активно привлекаются ресурсы МБУ «ЦППМиСП №9», ММАУ «ЦАСМ «Зеркало», отдела культуры, молодежной политики и спорта администрации района.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Комиссия систематически ходатайствует перед органами полиции о составлении протоколов об административных правонарушениях по ч.1 ст.5.35 КоАП РФ. В случае если родители привлечены по ч.1 ст.5.35 КоАП РФ повторно, на заседании принимается решение об установлении статуса семьи и проведении профилактической работы (СОП / ИПР). Комиссией в субъекты системы профилактики района для сверки ежемесячно направляются актуальные списки состоящих на учете несовершеннолетних и их семей. </w:t>
      </w:r>
      <w:r w:rsidRPr="00BC3060">
        <w:rPr>
          <w:iCs/>
          <w:sz w:val="28"/>
          <w:szCs w:val="28"/>
          <w:lang w:eastAsia="ar-SA"/>
        </w:rPr>
        <w:t xml:space="preserve">По каждому случаю детского или семейного неблагополучия проводится проверка поступившей информации, обследование жилищно-бытовых условий, выявляются причины социального неблагополучия, определяется статус и группа риска семьи.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В целях недопущения роста преступности на территории района Отделом полиции №1 и МУ МВД РФ «Красноярское» в отчетном периоде проводились оперативно-профилактические мероприятия «Группа», «Шанс», «Подросток» по предупреждению совершения несовершеннолетними повторных правонарушений и преступлений, в т. ч. в группе. Личным составом ОУУПиДН при проведении инструктажей у наружных служб, обращается особое внимание на необходимость патрулирования криминальных участков.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 целью организации эффективного межведомственного взаимодействия, а также предупреждения совершения тяжких и особо тяжких преступлений на территории района, во втором полугодии 2022 года комиссией предусмотрено проведение следующей работы: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 xml:space="preserve">организация профилактической работы в образовательных учреждениях с привлечением других специалистов для проведения правовой пропаганды (психологи, врач-нарколог, представители ДНД «Антидиллер» и др. специалисты);  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сбор и направление материалов в ЦВСНП, как на лиц, подлежащих уголовной ответственности, так и совершивших ООД;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проведение межведомственных рейдов в семьи, состоящие на учете, согласно утвержденному графику.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  <w:r w:rsidRPr="00BC3060">
        <w:rPr>
          <w:sz w:val="28"/>
          <w:szCs w:val="28"/>
          <w:lang w:eastAsia="ar-SA"/>
        </w:rPr>
        <w:tab/>
        <w:t>Кроме того, планом комиссии района на 2022 год предусмотрены различные мероприятия по профилактике совершения несовершеннолетними правонарушений, обеспечению безопасности детей и организации их досуга, в том числе проведение межведомственных семинаров по вопросам профилактики поведения несовершеннолетних суицидальной направленности, а также деструктивного поведения подростков.</w:t>
      </w: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</w:p>
    <w:p w:rsidR="00664404" w:rsidRPr="00BC3060" w:rsidRDefault="00664404" w:rsidP="00664404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uppressAutoHyphens/>
        <w:spacing w:line="240" w:lineRule="auto"/>
        <w:ind w:firstLine="0"/>
        <w:contextualSpacing/>
        <w:jc w:val="both"/>
        <w:rPr>
          <w:sz w:val="28"/>
          <w:szCs w:val="28"/>
          <w:lang w:eastAsia="ar-SA"/>
        </w:rPr>
      </w:pPr>
    </w:p>
    <w:p w:rsidR="00664404" w:rsidRPr="00BC3060" w:rsidRDefault="00664404" w:rsidP="00207889">
      <w:pPr>
        <w:spacing w:line="240" w:lineRule="auto"/>
        <w:ind w:firstLine="0"/>
        <w:jc w:val="both"/>
        <w:rPr>
          <w:sz w:val="28"/>
          <w:szCs w:val="28"/>
        </w:rPr>
      </w:pPr>
    </w:p>
    <w:p w:rsidR="004B6450" w:rsidRPr="00BC3060" w:rsidRDefault="004B6450" w:rsidP="004B6450">
      <w:pPr>
        <w:spacing w:line="240" w:lineRule="auto"/>
        <w:jc w:val="both"/>
        <w:rPr>
          <w:sz w:val="28"/>
          <w:szCs w:val="28"/>
        </w:rPr>
      </w:pPr>
    </w:p>
    <w:p w:rsidR="00CB4C9E" w:rsidRPr="00BC3060" w:rsidRDefault="00CB4C9E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E5E4F" w:rsidRPr="00BC3060" w:rsidRDefault="00DE5E4F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EC3BE8" w:rsidRPr="00BC3060" w:rsidRDefault="00EC3BE8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BC3060" w:rsidRDefault="00D875D2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BC3060" w:rsidRDefault="005F71AB" w:rsidP="005F71AB">
      <w:pPr>
        <w:spacing w:line="240" w:lineRule="auto"/>
        <w:ind w:firstLine="0"/>
        <w:jc w:val="both"/>
        <w:rPr>
          <w:sz w:val="28"/>
          <w:szCs w:val="28"/>
        </w:rPr>
      </w:pPr>
    </w:p>
    <w:sectPr w:rsidR="005F71AB" w:rsidRPr="00BC3060" w:rsidSect="00CD68D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F7" w:rsidRDefault="003D25F7" w:rsidP="007A0CCD">
      <w:pPr>
        <w:spacing w:line="240" w:lineRule="auto"/>
      </w:pPr>
      <w:r>
        <w:separator/>
      </w:r>
    </w:p>
  </w:endnote>
  <w:endnote w:type="continuationSeparator" w:id="0">
    <w:p w:rsidR="003D25F7" w:rsidRDefault="003D25F7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4A" w:rsidRDefault="003F754A" w:rsidP="005F71A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54A" w:rsidRDefault="003F754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4A" w:rsidRDefault="003F754A" w:rsidP="005F71A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3C44">
      <w:rPr>
        <w:rStyle w:val="a7"/>
        <w:noProof/>
      </w:rPr>
      <w:t>3</w:t>
    </w:r>
    <w:r>
      <w:rPr>
        <w:rStyle w:val="a7"/>
      </w:rPr>
      <w:fldChar w:fldCharType="end"/>
    </w:r>
  </w:p>
  <w:p w:rsidR="003F754A" w:rsidRDefault="003F75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F7" w:rsidRDefault="003D25F7" w:rsidP="007A0CCD">
      <w:pPr>
        <w:spacing w:line="240" w:lineRule="auto"/>
      </w:pPr>
      <w:r>
        <w:separator/>
      </w:r>
    </w:p>
  </w:footnote>
  <w:footnote w:type="continuationSeparator" w:id="0">
    <w:p w:rsidR="003D25F7" w:rsidRDefault="003D25F7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4A" w:rsidRDefault="003F75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54A" w:rsidRDefault="003F754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4A" w:rsidRDefault="003F754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17DF"/>
    <w:multiLevelType w:val="hybridMultilevel"/>
    <w:tmpl w:val="C7C8BE66"/>
    <w:lvl w:ilvl="0" w:tplc="EA5C6A58">
      <w:start w:val="1"/>
      <w:numFmt w:val="decimal"/>
      <w:lvlText w:val="%1)"/>
      <w:lvlJc w:val="left"/>
      <w:pPr>
        <w:ind w:left="1242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86418"/>
    <w:multiLevelType w:val="hybridMultilevel"/>
    <w:tmpl w:val="D2BE722E"/>
    <w:lvl w:ilvl="0" w:tplc="848211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86E9B"/>
    <w:multiLevelType w:val="multilevel"/>
    <w:tmpl w:val="194CD5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89C6A86"/>
    <w:multiLevelType w:val="hybridMultilevel"/>
    <w:tmpl w:val="4A60D5C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A6AD4"/>
    <w:multiLevelType w:val="hybridMultilevel"/>
    <w:tmpl w:val="19ECBF3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632383"/>
    <w:multiLevelType w:val="hybridMultilevel"/>
    <w:tmpl w:val="058C10A8"/>
    <w:lvl w:ilvl="0" w:tplc="63426BD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4A48"/>
    <w:multiLevelType w:val="multilevel"/>
    <w:tmpl w:val="D67AC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4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F3282"/>
    <w:multiLevelType w:val="hybridMultilevel"/>
    <w:tmpl w:val="C210639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439F0"/>
    <w:multiLevelType w:val="hybridMultilevel"/>
    <w:tmpl w:val="78B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36C56"/>
    <w:multiLevelType w:val="hybridMultilevel"/>
    <w:tmpl w:val="EA5200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171C1"/>
    <w:multiLevelType w:val="multilevel"/>
    <w:tmpl w:val="70863A76"/>
    <w:lvl w:ilvl="0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55D467B"/>
    <w:multiLevelType w:val="hybridMultilevel"/>
    <w:tmpl w:val="424CE4E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E2AC5"/>
    <w:multiLevelType w:val="hybridMultilevel"/>
    <w:tmpl w:val="C2689FAE"/>
    <w:lvl w:ilvl="0" w:tplc="AAC25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3468B"/>
    <w:multiLevelType w:val="hybridMultilevel"/>
    <w:tmpl w:val="276A89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4B0F45D0"/>
    <w:multiLevelType w:val="hybridMultilevel"/>
    <w:tmpl w:val="D1B008C4"/>
    <w:lvl w:ilvl="0" w:tplc="5718A7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B4676F8"/>
    <w:multiLevelType w:val="multilevel"/>
    <w:tmpl w:val="A582ED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>
    <w:nsid w:val="4F007270"/>
    <w:multiLevelType w:val="hybridMultilevel"/>
    <w:tmpl w:val="DFF684DA"/>
    <w:lvl w:ilvl="0" w:tplc="04AA429C">
      <w:start w:val="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3BC26E7"/>
    <w:multiLevelType w:val="hybridMultilevel"/>
    <w:tmpl w:val="C05C43DE"/>
    <w:lvl w:ilvl="0" w:tplc="7D00DA5E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48F34FC"/>
    <w:multiLevelType w:val="multilevel"/>
    <w:tmpl w:val="7D8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AE2F37"/>
    <w:multiLevelType w:val="hybridMultilevel"/>
    <w:tmpl w:val="E7EA77E0"/>
    <w:lvl w:ilvl="0" w:tplc="7026B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9B3A44"/>
    <w:multiLevelType w:val="hybridMultilevel"/>
    <w:tmpl w:val="997C9E92"/>
    <w:lvl w:ilvl="0" w:tplc="09DCA7B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010468"/>
    <w:multiLevelType w:val="hybridMultilevel"/>
    <w:tmpl w:val="8458ABCA"/>
    <w:lvl w:ilvl="0" w:tplc="49909618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>
    <w:nsid w:val="66634271"/>
    <w:multiLevelType w:val="hybridMultilevel"/>
    <w:tmpl w:val="6CC2E04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855A2"/>
    <w:multiLevelType w:val="hybridMultilevel"/>
    <w:tmpl w:val="6D26A70E"/>
    <w:lvl w:ilvl="0" w:tplc="6A54B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B4D2BE6"/>
    <w:multiLevelType w:val="hybridMultilevel"/>
    <w:tmpl w:val="C01EBB56"/>
    <w:lvl w:ilvl="0" w:tplc="5950BA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780D"/>
    <w:multiLevelType w:val="hybridMultilevel"/>
    <w:tmpl w:val="05143A96"/>
    <w:lvl w:ilvl="0" w:tplc="3A146A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490808"/>
    <w:multiLevelType w:val="multilevel"/>
    <w:tmpl w:val="88B6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CB13AF"/>
    <w:multiLevelType w:val="hybridMultilevel"/>
    <w:tmpl w:val="CB2AB098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30"/>
  </w:num>
  <w:num w:numId="4">
    <w:abstractNumId w:val="5"/>
  </w:num>
  <w:num w:numId="5">
    <w:abstractNumId w:val="40"/>
  </w:num>
  <w:num w:numId="6">
    <w:abstractNumId w:val="37"/>
  </w:num>
  <w:num w:numId="7">
    <w:abstractNumId w:val="15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14"/>
  </w:num>
  <w:num w:numId="13">
    <w:abstractNumId w:val="24"/>
  </w:num>
  <w:num w:numId="14">
    <w:abstractNumId w:val="33"/>
  </w:num>
  <w:num w:numId="15">
    <w:abstractNumId w:val="3"/>
  </w:num>
  <w:num w:numId="16">
    <w:abstractNumId w:val="20"/>
  </w:num>
  <w:num w:numId="17">
    <w:abstractNumId w:val="42"/>
  </w:num>
  <w:num w:numId="18">
    <w:abstractNumId w:val="27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28"/>
  </w:num>
  <w:num w:numId="22">
    <w:abstractNumId w:val="1"/>
  </w:num>
  <w:num w:numId="23">
    <w:abstractNumId w:val="26"/>
  </w:num>
  <w:num w:numId="24">
    <w:abstractNumId w:val="4"/>
  </w:num>
  <w:num w:numId="25">
    <w:abstractNumId w:val="2"/>
  </w:num>
  <w:num w:numId="26">
    <w:abstractNumId w:val="23"/>
  </w:num>
  <w:num w:numId="27">
    <w:abstractNumId w:val="31"/>
  </w:num>
  <w:num w:numId="28">
    <w:abstractNumId w:val="29"/>
  </w:num>
  <w:num w:numId="29">
    <w:abstractNumId w:val="3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2"/>
  </w:num>
  <w:num w:numId="33">
    <w:abstractNumId w:val="22"/>
  </w:num>
  <w:num w:numId="34">
    <w:abstractNumId w:val="34"/>
  </w:num>
  <w:num w:numId="35">
    <w:abstractNumId w:val="6"/>
  </w:num>
  <w:num w:numId="36">
    <w:abstractNumId w:val="21"/>
  </w:num>
  <w:num w:numId="37">
    <w:abstractNumId w:val="36"/>
  </w:num>
  <w:num w:numId="38">
    <w:abstractNumId w:val="17"/>
  </w:num>
  <w:num w:numId="39">
    <w:abstractNumId w:val="16"/>
  </w:num>
  <w:num w:numId="40">
    <w:abstractNumId w:val="18"/>
  </w:num>
  <w:num w:numId="41">
    <w:abstractNumId w:val="13"/>
  </w:num>
  <w:num w:numId="42">
    <w:abstractNumId w:val="9"/>
  </w:num>
  <w:num w:numId="43">
    <w:abstractNumId w:val="8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473"/>
    <w:rsid w:val="0000782B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8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29B7"/>
    <w:rsid w:val="000329F3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A00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7D7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797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2A7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6C6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B63"/>
    <w:rsid w:val="00075F12"/>
    <w:rsid w:val="00076440"/>
    <w:rsid w:val="00076450"/>
    <w:rsid w:val="00076BFA"/>
    <w:rsid w:val="00077BC4"/>
    <w:rsid w:val="00077D92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9FB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0FAA"/>
    <w:rsid w:val="000A1008"/>
    <w:rsid w:val="000A1C28"/>
    <w:rsid w:val="000A1C99"/>
    <w:rsid w:val="000A1F1E"/>
    <w:rsid w:val="000A28DA"/>
    <w:rsid w:val="000A2AD0"/>
    <w:rsid w:val="000A2DF5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CF0"/>
    <w:rsid w:val="000A5EC8"/>
    <w:rsid w:val="000A6851"/>
    <w:rsid w:val="000A68B5"/>
    <w:rsid w:val="000A6B63"/>
    <w:rsid w:val="000A7472"/>
    <w:rsid w:val="000A78D0"/>
    <w:rsid w:val="000A7B5C"/>
    <w:rsid w:val="000A7D1E"/>
    <w:rsid w:val="000B056C"/>
    <w:rsid w:val="000B0C4C"/>
    <w:rsid w:val="000B0CC9"/>
    <w:rsid w:val="000B0D9F"/>
    <w:rsid w:val="000B1458"/>
    <w:rsid w:val="000B1568"/>
    <w:rsid w:val="000B178F"/>
    <w:rsid w:val="000B2000"/>
    <w:rsid w:val="000B234D"/>
    <w:rsid w:val="000B287C"/>
    <w:rsid w:val="000B2D55"/>
    <w:rsid w:val="000B2E7C"/>
    <w:rsid w:val="000B31EF"/>
    <w:rsid w:val="000B3263"/>
    <w:rsid w:val="000B350F"/>
    <w:rsid w:val="000B35A1"/>
    <w:rsid w:val="000B3830"/>
    <w:rsid w:val="000B3CC4"/>
    <w:rsid w:val="000B3D54"/>
    <w:rsid w:val="000B43CE"/>
    <w:rsid w:val="000B4D8F"/>
    <w:rsid w:val="000B5225"/>
    <w:rsid w:val="000B5939"/>
    <w:rsid w:val="000B5F2D"/>
    <w:rsid w:val="000B62AB"/>
    <w:rsid w:val="000B63DC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23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981"/>
    <w:rsid w:val="000F3D18"/>
    <w:rsid w:val="000F4204"/>
    <w:rsid w:val="000F4469"/>
    <w:rsid w:val="000F49EF"/>
    <w:rsid w:val="000F5348"/>
    <w:rsid w:val="000F56B2"/>
    <w:rsid w:val="000F5A8C"/>
    <w:rsid w:val="000F5F0A"/>
    <w:rsid w:val="000F643D"/>
    <w:rsid w:val="000F6555"/>
    <w:rsid w:val="000F6577"/>
    <w:rsid w:val="000F6CB8"/>
    <w:rsid w:val="000F6F45"/>
    <w:rsid w:val="000F70E5"/>
    <w:rsid w:val="000F7746"/>
    <w:rsid w:val="000F7E6C"/>
    <w:rsid w:val="0010027D"/>
    <w:rsid w:val="00100499"/>
    <w:rsid w:val="00100A53"/>
    <w:rsid w:val="001017FA"/>
    <w:rsid w:val="00102100"/>
    <w:rsid w:val="0010252F"/>
    <w:rsid w:val="001029F4"/>
    <w:rsid w:val="00102C05"/>
    <w:rsid w:val="00102F5D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20E"/>
    <w:rsid w:val="00106DEE"/>
    <w:rsid w:val="00106E14"/>
    <w:rsid w:val="00107111"/>
    <w:rsid w:val="00107A51"/>
    <w:rsid w:val="00107D72"/>
    <w:rsid w:val="00107F7E"/>
    <w:rsid w:val="001103D3"/>
    <w:rsid w:val="00110671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C85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94F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632"/>
    <w:rsid w:val="00146A35"/>
    <w:rsid w:val="0014732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4FE4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59C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AE0"/>
    <w:rsid w:val="00184F91"/>
    <w:rsid w:val="001857EB"/>
    <w:rsid w:val="00185860"/>
    <w:rsid w:val="00185B73"/>
    <w:rsid w:val="00185E2E"/>
    <w:rsid w:val="001863FB"/>
    <w:rsid w:val="00187F8C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42D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69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618"/>
    <w:rsid w:val="001E6BE7"/>
    <w:rsid w:val="001E6D87"/>
    <w:rsid w:val="001E71A1"/>
    <w:rsid w:val="001E78F2"/>
    <w:rsid w:val="001E7AC7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443"/>
    <w:rsid w:val="002146ED"/>
    <w:rsid w:val="00214B18"/>
    <w:rsid w:val="00214E72"/>
    <w:rsid w:val="00214FDE"/>
    <w:rsid w:val="00215635"/>
    <w:rsid w:val="002158A9"/>
    <w:rsid w:val="0021618E"/>
    <w:rsid w:val="002161D7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126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27DE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AD7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0DD0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4DD8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92F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6A4A"/>
    <w:rsid w:val="002771F9"/>
    <w:rsid w:val="00277256"/>
    <w:rsid w:val="002776AE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BF0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74A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670"/>
    <w:rsid w:val="002A5690"/>
    <w:rsid w:val="002A5A70"/>
    <w:rsid w:val="002A6298"/>
    <w:rsid w:val="002A6667"/>
    <w:rsid w:val="002A66A3"/>
    <w:rsid w:val="002A70E9"/>
    <w:rsid w:val="002A72F1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88B"/>
    <w:rsid w:val="002B6E7A"/>
    <w:rsid w:val="002B72E1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08F9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450"/>
    <w:rsid w:val="002D5722"/>
    <w:rsid w:val="002D5C4D"/>
    <w:rsid w:val="002D5CF5"/>
    <w:rsid w:val="002D5D13"/>
    <w:rsid w:val="002D5E2C"/>
    <w:rsid w:val="002D6085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36"/>
    <w:rsid w:val="002E605F"/>
    <w:rsid w:val="002E64A3"/>
    <w:rsid w:val="002E660B"/>
    <w:rsid w:val="002E661B"/>
    <w:rsid w:val="002E6BDA"/>
    <w:rsid w:val="002E6F69"/>
    <w:rsid w:val="002E74DA"/>
    <w:rsid w:val="002F090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4FBC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0D52"/>
    <w:rsid w:val="003010B7"/>
    <w:rsid w:val="003018EA"/>
    <w:rsid w:val="003019AE"/>
    <w:rsid w:val="003025C3"/>
    <w:rsid w:val="003038C0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0D0F"/>
    <w:rsid w:val="00311051"/>
    <w:rsid w:val="00311622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50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2813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EDE"/>
    <w:rsid w:val="00346F17"/>
    <w:rsid w:val="00347073"/>
    <w:rsid w:val="00347290"/>
    <w:rsid w:val="0034758A"/>
    <w:rsid w:val="00347598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7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231"/>
    <w:rsid w:val="003713E3"/>
    <w:rsid w:val="00371934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70E"/>
    <w:rsid w:val="0037696C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6507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3FD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BCC"/>
    <w:rsid w:val="003B3FC2"/>
    <w:rsid w:val="003B40C5"/>
    <w:rsid w:val="003B4BD3"/>
    <w:rsid w:val="003B53D0"/>
    <w:rsid w:val="003B5FA9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A86"/>
    <w:rsid w:val="003C5C41"/>
    <w:rsid w:val="003C637E"/>
    <w:rsid w:val="003C6C2D"/>
    <w:rsid w:val="003C6F84"/>
    <w:rsid w:val="003C714B"/>
    <w:rsid w:val="003C7677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25F7"/>
    <w:rsid w:val="003D4479"/>
    <w:rsid w:val="003D47FE"/>
    <w:rsid w:val="003D4F71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30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A2B"/>
    <w:rsid w:val="003F6B47"/>
    <w:rsid w:val="003F6D2B"/>
    <w:rsid w:val="003F754A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4C2"/>
    <w:rsid w:val="004125AC"/>
    <w:rsid w:val="004127D1"/>
    <w:rsid w:val="00412E28"/>
    <w:rsid w:val="00413BE9"/>
    <w:rsid w:val="00413DB1"/>
    <w:rsid w:val="00413DBA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37D"/>
    <w:rsid w:val="00422EFE"/>
    <w:rsid w:val="004230FC"/>
    <w:rsid w:val="004232B4"/>
    <w:rsid w:val="004239B7"/>
    <w:rsid w:val="00423F42"/>
    <w:rsid w:val="004243D3"/>
    <w:rsid w:val="00424704"/>
    <w:rsid w:val="00424803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6BE1"/>
    <w:rsid w:val="0043791F"/>
    <w:rsid w:val="00437B5A"/>
    <w:rsid w:val="0044014E"/>
    <w:rsid w:val="00440723"/>
    <w:rsid w:val="00440746"/>
    <w:rsid w:val="00440755"/>
    <w:rsid w:val="00440B20"/>
    <w:rsid w:val="00440B66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58F5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59F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A69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79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04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246"/>
    <w:rsid w:val="004765F2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4C5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094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817"/>
    <w:rsid w:val="00496E39"/>
    <w:rsid w:val="0049703A"/>
    <w:rsid w:val="00497839"/>
    <w:rsid w:val="00497BB5"/>
    <w:rsid w:val="00497FCA"/>
    <w:rsid w:val="004A0A24"/>
    <w:rsid w:val="004A0B92"/>
    <w:rsid w:val="004A0E32"/>
    <w:rsid w:val="004A1155"/>
    <w:rsid w:val="004A12E0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A786B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450"/>
    <w:rsid w:val="004B65EA"/>
    <w:rsid w:val="004B6616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4F83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8A3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738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3FBE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919"/>
    <w:rsid w:val="00534DC5"/>
    <w:rsid w:val="00534F1B"/>
    <w:rsid w:val="00535265"/>
    <w:rsid w:val="00535474"/>
    <w:rsid w:val="005356B1"/>
    <w:rsid w:val="00535A35"/>
    <w:rsid w:val="00535CB8"/>
    <w:rsid w:val="00536557"/>
    <w:rsid w:val="005365DE"/>
    <w:rsid w:val="00536B4D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C49"/>
    <w:rsid w:val="00553FCC"/>
    <w:rsid w:val="00554237"/>
    <w:rsid w:val="005547C0"/>
    <w:rsid w:val="00554939"/>
    <w:rsid w:val="0055506E"/>
    <w:rsid w:val="00555507"/>
    <w:rsid w:val="00556305"/>
    <w:rsid w:val="005563E9"/>
    <w:rsid w:val="00556946"/>
    <w:rsid w:val="00556A7B"/>
    <w:rsid w:val="00556D36"/>
    <w:rsid w:val="00556FF5"/>
    <w:rsid w:val="005573C1"/>
    <w:rsid w:val="0055749C"/>
    <w:rsid w:val="00557B69"/>
    <w:rsid w:val="005606E4"/>
    <w:rsid w:val="00560B36"/>
    <w:rsid w:val="00561306"/>
    <w:rsid w:val="00561C58"/>
    <w:rsid w:val="00561DB1"/>
    <w:rsid w:val="00562127"/>
    <w:rsid w:val="0056240B"/>
    <w:rsid w:val="00563324"/>
    <w:rsid w:val="00563EA5"/>
    <w:rsid w:val="005646D2"/>
    <w:rsid w:val="005648BC"/>
    <w:rsid w:val="005650A7"/>
    <w:rsid w:val="005653DE"/>
    <w:rsid w:val="00565587"/>
    <w:rsid w:val="00565634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1CFD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9CD"/>
    <w:rsid w:val="00581ED1"/>
    <w:rsid w:val="00582905"/>
    <w:rsid w:val="00582F81"/>
    <w:rsid w:val="005830CF"/>
    <w:rsid w:val="005838B9"/>
    <w:rsid w:val="00584887"/>
    <w:rsid w:val="00584C97"/>
    <w:rsid w:val="00584EE9"/>
    <w:rsid w:val="0058586D"/>
    <w:rsid w:val="00585D2F"/>
    <w:rsid w:val="00585D63"/>
    <w:rsid w:val="005864C1"/>
    <w:rsid w:val="00586869"/>
    <w:rsid w:val="005868DF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3DC5"/>
    <w:rsid w:val="00594344"/>
    <w:rsid w:val="00594802"/>
    <w:rsid w:val="00594C23"/>
    <w:rsid w:val="005953FB"/>
    <w:rsid w:val="0059594E"/>
    <w:rsid w:val="00595CA8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376"/>
    <w:rsid w:val="005A5D7C"/>
    <w:rsid w:val="005A5EC3"/>
    <w:rsid w:val="005A60A5"/>
    <w:rsid w:val="005A629F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21C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AE"/>
    <w:rsid w:val="005C52F3"/>
    <w:rsid w:val="005C5337"/>
    <w:rsid w:val="005C53B6"/>
    <w:rsid w:val="005C56C8"/>
    <w:rsid w:val="005C56DA"/>
    <w:rsid w:val="005C599B"/>
    <w:rsid w:val="005C5D19"/>
    <w:rsid w:val="005C6428"/>
    <w:rsid w:val="005C6AD8"/>
    <w:rsid w:val="005C6F02"/>
    <w:rsid w:val="005C70A8"/>
    <w:rsid w:val="005C75CF"/>
    <w:rsid w:val="005C7B62"/>
    <w:rsid w:val="005C7BF6"/>
    <w:rsid w:val="005C7C39"/>
    <w:rsid w:val="005D0610"/>
    <w:rsid w:val="005D0DD1"/>
    <w:rsid w:val="005D0E8B"/>
    <w:rsid w:val="005D12F1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621"/>
    <w:rsid w:val="005D4760"/>
    <w:rsid w:val="005D4DED"/>
    <w:rsid w:val="005D5482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6B95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C13"/>
    <w:rsid w:val="005F3DC8"/>
    <w:rsid w:val="005F3F26"/>
    <w:rsid w:val="005F3FCD"/>
    <w:rsid w:val="005F4C5F"/>
    <w:rsid w:val="005F51F4"/>
    <w:rsid w:val="005F51FB"/>
    <w:rsid w:val="005F61F3"/>
    <w:rsid w:val="005F65E8"/>
    <w:rsid w:val="005F66B2"/>
    <w:rsid w:val="005F71AB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23"/>
    <w:rsid w:val="006065F7"/>
    <w:rsid w:val="00606924"/>
    <w:rsid w:val="00606FDF"/>
    <w:rsid w:val="00607338"/>
    <w:rsid w:val="00607607"/>
    <w:rsid w:val="0060794E"/>
    <w:rsid w:val="0061005A"/>
    <w:rsid w:val="0061085D"/>
    <w:rsid w:val="00610E0E"/>
    <w:rsid w:val="00611152"/>
    <w:rsid w:val="00611369"/>
    <w:rsid w:val="006113CB"/>
    <w:rsid w:val="006116D0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4FAA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3A6"/>
    <w:rsid w:val="00630D76"/>
    <w:rsid w:val="00630DAD"/>
    <w:rsid w:val="006316F9"/>
    <w:rsid w:val="006317BA"/>
    <w:rsid w:val="00631C95"/>
    <w:rsid w:val="00631D01"/>
    <w:rsid w:val="00631FA1"/>
    <w:rsid w:val="00632039"/>
    <w:rsid w:val="00632D01"/>
    <w:rsid w:val="006330B8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2D8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404"/>
    <w:rsid w:val="00664519"/>
    <w:rsid w:val="00664646"/>
    <w:rsid w:val="006649F4"/>
    <w:rsid w:val="00664B2E"/>
    <w:rsid w:val="00664C84"/>
    <w:rsid w:val="00665CD1"/>
    <w:rsid w:val="006670E4"/>
    <w:rsid w:val="00667391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7E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E01"/>
    <w:rsid w:val="00676FFD"/>
    <w:rsid w:val="00677AC5"/>
    <w:rsid w:val="00677CC0"/>
    <w:rsid w:val="00677DC4"/>
    <w:rsid w:val="006800A8"/>
    <w:rsid w:val="006807AB"/>
    <w:rsid w:val="00680947"/>
    <w:rsid w:val="0068099F"/>
    <w:rsid w:val="00680B08"/>
    <w:rsid w:val="00680BEA"/>
    <w:rsid w:val="00680C60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525"/>
    <w:rsid w:val="00696E58"/>
    <w:rsid w:val="00696F75"/>
    <w:rsid w:val="00697405"/>
    <w:rsid w:val="00697460"/>
    <w:rsid w:val="00697F38"/>
    <w:rsid w:val="006A028F"/>
    <w:rsid w:val="006A063E"/>
    <w:rsid w:val="006A0B96"/>
    <w:rsid w:val="006A0EF9"/>
    <w:rsid w:val="006A17EC"/>
    <w:rsid w:val="006A1828"/>
    <w:rsid w:val="006A1DC5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8BD"/>
    <w:rsid w:val="006A5A13"/>
    <w:rsid w:val="006A5A1F"/>
    <w:rsid w:val="006A5E4D"/>
    <w:rsid w:val="006A606A"/>
    <w:rsid w:val="006A6548"/>
    <w:rsid w:val="006A6E18"/>
    <w:rsid w:val="006A6E55"/>
    <w:rsid w:val="006A7273"/>
    <w:rsid w:val="006A7574"/>
    <w:rsid w:val="006A7947"/>
    <w:rsid w:val="006A7B4D"/>
    <w:rsid w:val="006B0A01"/>
    <w:rsid w:val="006B1286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5EF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4C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312"/>
    <w:rsid w:val="006C2313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AE4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51C"/>
    <w:rsid w:val="006F1E4E"/>
    <w:rsid w:val="006F1E7B"/>
    <w:rsid w:val="006F2241"/>
    <w:rsid w:val="006F26C6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08"/>
    <w:rsid w:val="00705D32"/>
    <w:rsid w:val="00705D67"/>
    <w:rsid w:val="007062EB"/>
    <w:rsid w:val="0070642D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84F"/>
    <w:rsid w:val="007238A3"/>
    <w:rsid w:val="00723A62"/>
    <w:rsid w:val="00723D5A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200"/>
    <w:rsid w:val="00730627"/>
    <w:rsid w:val="007306A9"/>
    <w:rsid w:val="007309FF"/>
    <w:rsid w:val="00730DD7"/>
    <w:rsid w:val="00730F7F"/>
    <w:rsid w:val="00731C0E"/>
    <w:rsid w:val="00732028"/>
    <w:rsid w:val="00732A60"/>
    <w:rsid w:val="00732E66"/>
    <w:rsid w:val="007331E3"/>
    <w:rsid w:val="00733233"/>
    <w:rsid w:val="007333E9"/>
    <w:rsid w:val="0073353A"/>
    <w:rsid w:val="007343D8"/>
    <w:rsid w:val="007346CA"/>
    <w:rsid w:val="007347D0"/>
    <w:rsid w:val="00734F7F"/>
    <w:rsid w:val="0073570A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782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29"/>
    <w:rsid w:val="00751AD7"/>
    <w:rsid w:val="00751F55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F50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546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5C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379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1331"/>
    <w:rsid w:val="007913BC"/>
    <w:rsid w:val="0079190C"/>
    <w:rsid w:val="007928B3"/>
    <w:rsid w:val="00792AD1"/>
    <w:rsid w:val="00792FCE"/>
    <w:rsid w:val="0079321D"/>
    <w:rsid w:val="0079378A"/>
    <w:rsid w:val="0079391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55D1"/>
    <w:rsid w:val="00797001"/>
    <w:rsid w:val="0079720A"/>
    <w:rsid w:val="007977F8"/>
    <w:rsid w:val="007979B1"/>
    <w:rsid w:val="00797BD4"/>
    <w:rsid w:val="00797E17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D3E"/>
    <w:rsid w:val="007A7F85"/>
    <w:rsid w:val="007B0356"/>
    <w:rsid w:val="007B036D"/>
    <w:rsid w:val="007B0608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165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0F08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0A4"/>
    <w:rsid w:val="007F53CC"/>
    <w:rsid w:val="007F5EDE"/>
    <w:rsid w:val="007F618A"/>
    <w:rsid w:val="007F6890"/>
    <w:rsid w:val="007F6E75"/>
    <w:rsid w:val="007F719E"/>
    <w:rsid w:val="007F74F2"/>
    <w:rsid w:val="007F7522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A9B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0E4"/>
    <w:rsid w:val="0081155E"/>
    <w:rsid w:val="008115C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8AE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70C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4E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77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349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216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69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526C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1FEB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546"/>
    <w:rsid w:val="00894952"/>
    <w:rsid w:val="008949B0"/>
    <w:rsid w:val="00894C8B"/>
    <w:rsid w:val="0089562C"/>
    <w:rsid w:val="00895939"/>
    <w:rsid w:val="00895B88"/>
    <w:rsid w:val="00895B90"/>
    <w:rsid w:val="00895E7A"/>
    <w:rsid w:val="0089614C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A7CDA"/>
    <w:rsid w:val="008B0432"/>
    <w:rsid w:val="008B04AB"/>
    <w:rsid w:val="008B0641"/>
    <w:rsid w:val="008B06F2"/>
    <w:rsid w:val="008B0873"/>
    <w:rsid w:val="008B0C48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AEF"/>
    <w:rsid w:val="008B5CEA"/>
    <w:rsid w:val="008B65C7"/>
    <w:rsid w:val="008B6998"/>
    <w:rsid w:val="008B7DAC"/>
    <w:rsid w:val="008B7EA0"/>
    <w:rsid w:val="008C0204"/>
    <w:rsid w:val="008C03C6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584A"/>
    <w:rsid w:val="008C60D3"/>
    <w:rsid w:val="008C6488"/>
    <w:rsid w:val="008C64E8"/>
    <w:rsid w:val="008C6DB7"/>
    <w:rsid w:val="008C6F7A"/>
    <w:rsid w:val="008C6FC1"/>
    <w:rsid w:val="008C7692"/>
    <w:rsid w:val="008C7B0B"/>
    <w:rsid w:val="008C7C53"/>
    <w:rsid w:val="008D024E"/>
    <w:rsid w:val="008D052B"/>
    <w:rsid w:val="008D05F8"/>
    <w:rsid w:val="008D0CB6"/>
    <w:rsid w:val="008D120F"/>
    <w:rsid w:val="008D174F"/>
    <w:rsid w:val="008D17BD"/>
    <w:rsid w:val="008D190D"/>
    <w:rsid w:val="008D1FB2"/>
    <w:rsid w:val="008D207C"/>
    <w:rsid w:val="008D293C"/>
    <w:rsid w:val="008D2B3C"/>
    <w:rsid w:val="008D2EAF"/>
    <w:rsid w:val="008D2F5A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03C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607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13F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10A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747"/>
    <w:rsid w:val="00941B2F"/>
    <w:rsid w:val="0094209D"/>
    <w:rsid w:val="009423B7"/>
    <w:rsid w:val="00942FC1"/>
    <w:rsid w:val="00943446"/>
    <w:rsid w:val="009434CF"/>
    <w:rsid w:val="00943504"/>
    <w:rsid w:val="0094372F"/>
    <w:rsid w:val="009445AB"/>
    <w:rsid w:val="009449C5"/>
    <w:rsid w:val="00944BB0"/>
    <w:rsid w:val="0094514C"/>
    <w:rsid w:val="009451CA"/>
    <w:rsid w:val="009455E7"/>
    <w:rsid w:val="00945FDC"/>
    <w:rsid w:val="0094615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24E8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2CA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6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4ADB"/>
    <w:rsid w:val="0096558C"/>
    <w:rsid w:val="00965B4E"/>
    <w:rsid w:val="00965C45"/>
    <w:rsid w:val="00966360"/>
    <w:rsid w:val="00966A2E"/>
    <w:rsid w:val="00966A36"/>
    <w:rsid w:val="00967790"/>
    <w:rsid w:val="009678D4"/>
    <w:rsid w:val="00967F96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AE5"/>
    <w:rsid w:val="00977B56"/>
    <w:rsid w:val="009802DF"/>
    <w:rsid w:val="0098184A"/>
    <w:rsid w:val="00982108"/>
    <w:rsid w:val="00982337"/>
    <w:rsid w:val="0098236C"/>
    <w:rsid w:val="0098270C"/>
    <w:rsid w:val="00982A39"/>
    <w:rsid w:val="00983868"/>
    <w:rsid w:val="009839F8"/>
    <w:rsid w:val="00984561"/>
    <w:rsid w:val="00984873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2A"/>
    <w:rsid w:val="00993269"/>
    <w:rsid w:val="009937F5"/>
    <w:rsid w:val="009947B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200"/>
    <w:rsid w:val="009A5408"/>
    <w:rsid w:val="009A55C6"/>
    <w:rsid w:val="009A590F"/>
    <w:rsid w:val="009A59DB"/>
    <w:rsid w:val="009A5FDB"/>
    <w:rsid w:val="009A606F"/>
    <w:rsid w:val="009A6AD3"/>
    <w:rsid w:val="009A6CE4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D99"/>
    <w:rsid w:val="009C0EB1"/>
    <w:rsid w:val="009C0FA8"/>
    <w:rsid w:val="009C1025"/>
    <w:rsid w:val="009C1071"/>
    <w:rsid w:val="009C1CA7"/>
    <w:rsid w:val="009C2346"/>
    <w:rsid w:val="009C241E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2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250"/>
    <w:rsid w:val="009E0728"/>
    <w:rsid w:val="009E0AA9"/>
    <w:rsid w:val="009E0ED9"/>
    <w:rsid w:val="009E1161"/>
    <w:rsid w:val="009E137D"/>
    <w:rsid w:val="009E1664"/>
    <w:rsid w:val="009E18B5"/>
    <w:rsid w:val="009E1AA0"/>
    <w:rsid w:val="009E1C10"/>
    <w:rsid w:val="009E1C8F"/>
    <w:rsid w:val="009E2251"/>
    <w:rsid w:val="009E376F"/>
    <w:rsid w:val="009E3C53"/>
    <w:rsid w:val="009E3EBC"/>
    <w:rsid w:val="009E416A"/>
    <w:rsid w:val="009E45FE"/>
    <w:rsid w:val="009E4759"/>
    <w:rsid w:val="009E4915"/>
    <w:rsid w:val="009E4E73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819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3AF2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680E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05B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5B3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2B6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3206"/>
    <w:rsid w:val="00A53431"/>
    <w:rsid w:val="00A53C3C"/>
    <w:rsid w:val="00A54083"/>
    <w:rsid w:val="00A541CC"/>
    <w:rsid w:val="00A54671"/>
    <w:rsid w:val="00A54757"/>
    <w:rsid w:val="00A54E45"/>
    <w:rsid w:val="00A551BB"/>
    <w:rsid w:val="00A55981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364"/>
    <w:rsid w:val="00A647DE"/>
    <w:rsid w:val="00A64AD4"/>
    <w:rsid w:val="00A64C57"/>
    <w:rsid w:val="00A65161"/>
    <w:rsid w:val="00A651D7"/>
    <w:rsid w:val="00A654C3"/>
    <w:rsid w:val="00A65677"/>
    <w:rsid w:val="00A6674D"/>
    <w:rsid w:val="00A66754"/>
    <w:rsid w:val="00A67D52"/>
    <w:rsid w:val="00A7000A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8FD"/>
    <w:rsid w:val="00A75D4C"/>
    <w:rsid w:val="00A75D80"/>
    <w:rsid w:val="00A75F6A"/>
    <w:rsid w:val="00A7635E"/>
    <w:rsid w:val="00A763E8"/>
    <w:rsid w:val="00A764CF"/>
    <w:rsid w:val="00A768F6"/>
    <w:rsid w:val="00A76BEE"/>
    <w:rsid w:val="00A7701B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356"/>
    <w:rsid w:val="00AA3A64"/>
    <w:rsid w:val="00AA3DFF"/>
    <w:rsid w:val="00AA4241"/>
    <w:rsid w:val="00AA442A"/>
    <w:rsid w:val="00AA46A9"/>
    <w:rsid w:val="00AA4F7D"/>
    <w:rsid w:val="00AA50A1"/>
    <w:rsid w:val="00AA52F2"/>
    <w:rsid w:val="00AA5605"/>
    <w:rsid w:val="00AA5FD0"/>
    <w:rsid w:val="00AA6407"/>
    <w:rsid w:val="00AA6919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5F62"/>
    <w:rsid w:val="00AB6862"/>
    <w:rsid w:val="00AB6A6D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3FB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A8"/>
    <w:rsid w:val="00AE38C6"/>
    <w:rsid w:val="00AE3E25"/>
    <w:rsid w:val="00AE488C"/>
    <w:rsid w:val="00AE526B"/>
    <w:rsid w:val="00AE53EF"/>
    <w:rsid w:val="00AE543C"/>
    <w:rsid w:val="00AE5B1C"/>
    <w:rsid w:val="00AE5D45"/>
    <w:rsid w:val="00AE60D2"/>
    <w:rsid w:val="00AE6346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50"/>
    <w:rsid w:val="00AF42E0"/>
    <w:rsid w:val="00AF42F7"/>
    <w:rsid w:val="00AF43E3"/>
    <w:rsid w:val="00AF4422"/>
    <w:rsid w:val="00AF4E5D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25B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0F"/>
    <w:rsid w:val="00B15D4D"/>
    <w:rsid w:val="00B161D5"/>
    <w:rsid w:val="00B162B9"/>
    <w:rsid w:val="00B164D5"/>
    <w:rsid w:val="00B1655D"/>
    <w:rsid w:val="00B16EFF"/>
    <w:rsid w:val="00B17353"/>
    <w:rsid w:val="00B174C2"/>
    <w:rsid w:val="00B17D32"/>
    <w:rsid w:val="00B17E43"/>
    <w:rsid w:val="00B208F3"/>
    <w:rsid w:val="00B21296"/>
    <w:rsid w:val="00B2131D"/>
    <w:rsid w:val="00B214CB"/>
    <w:rsid w:val="00B217D5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2D7A"/>
    <w:rsid w:val="00B33F4A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C1B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4DC1"/>
    <w:rsid w:val="00B550FF"/>
    <w:rsid w:val="00B55A36"/>
    <w:rsid w:val="00B55EFD"/>
    <w:rsid w:val="00B56013"/>
    <w:rsid w:val="00B566DF"/>
    <w:rsid w:val="00B5680D"/>
    <w:rsid w:val="00B56DA1"/>
    <w:rsid w:val="00B604EF"/>
    <w:rsid w:val="00B60525"/>
    <w:rsid w:val="00B60C7F"/>
    <w:rsid w:val="00B60CE7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616"/>
    <w:rsid w:val="00B666B3"/>
    <w:rsid w:val="00B667D1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3F6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5B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D29"/>
    <w:rsid w:val="00B9053B"/>
    <w:rsid w:val="00B906C9"/>
    <w:rsid w:val="00B9075A"/>
    <w:rsid w:val="00B915B6"/>
    <w:rsid w:val="00B91635"/>
    <w:rsid w:val="00B91681"/>
    <w:rsid w:val="00B91994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4EFA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0C4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073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18"/>
    <w:rsid w:val="00BB5C56"/>
    <w:rsid w:val="00BB5F50"/>
    <w:rsid w:val="00BB615B"/>
    <w:rsid w:val="00BB660A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F9B"/>
    <w:rsid w:val="00BC1FEB"/>
    <w:rsid w:val="00BC2081"/>
    <w:rsid w:val="00BC24DE"/>
    <w:rsid w:val="00BC2556"/>
    <w:rsid w:val="00BC26B7"/>
    <w:rsid w:val="00BC27AA"/>
    <w:rsid w:val="00BC28BF"/>
    <w:rsid w:val="00BC3060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387D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D7FF6"/>
    <w:rsid w:val="00BE0507"/>
    <w:rsid w:val="00BE050A"/>
    <w:rsid w:val="00BE08F8"/>
    <w:rsid w:val="00BE0CE2"/>
    <w:rsid w:val="00BE12E2"/>
    <w:rsid w:val="00BE18D6"/>
    <w:rsid w:val="00BE2A7E"/>
    <w:rsid w:val="00BE2E39"/>
    <w:rsid w:val="00BE2E75"/>
    <w:rsid w:val="00BE3202"/>
    <w:rsid w:val="00BE3339"/>
    <w:rsid w:val="00BE37FB"/>
    <w:rsid w:val="00BE3DEA"/>
    <w:rsid w:val="00BE43C2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3BE9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3D0"/>
    <w:rsid w:val="00C077E0"/>
    <w:rsid w:val="00C07AAD"/>
    <w:rsid w:val="00C101F6"/>
    <w:rsid w:val="00C104CD"/>
    <w:rsid w:val="00C1071F"/>
    <w:rsid w:val="00C109AF"/>
    <w:rsid w:val="00C11AB3"/>
    <w:rsid w:val="00C12106"/>
    <w:rsid w:val="00C12D13"/>
    <w:rsid w:val="00C130E9"/>
    <w:rsid w:val="00C131F3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3C8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33F0"/>
    <w:rsid w:val="00C3404E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C1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302"/>
    <w:rsid w:val="00C51B99"/>
    <w:rsid w:val="00C526F7"/>
    <w:rsid w:val="00C52702"/>
    <w:rsid w:val="00C52703"/>
    <w:rsid w:val="00C52F99"/>
    <w:rsid w:val="00C52FE4"/>
    <w:rsid w:val="00C535C6"/>
    <w:rsid w:val="00C53681"/>
    <w:rsid w:val="00C5380E"/>
    <w:rsid w:val="00C53CBF"/>
    <w:rsid w:val="00C53F00"/>
    <w:rsid w:val="00C54390"/>
    <w:rsid w:val="00C550CA"/>
    <w:rsid w:val="00C556C5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AA2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B21"/>
    <w:rsid w:val="00C62C08"/>
    <w:rsid w:val="00C62E35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896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774D1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C88"/>
    <w:rsid w:val="00C87E6D"/>
    <w:rsid w:val="00C90497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4EA4"/>
    <w:rsid w:val="00C9509A"/>
    <w:rsid w:val="00C951C9"/>
    <w:rsid w:val="00C95232"/>
    <w:rsid w:val="00C95474"/>
    <w:rsid w:val="00C9563F"/>
    <w:rsid w:val="00C95DA7"/>
    <w:rsid w:val="00C96D76"/>
    <w:rsid w:val="00C9703C"/>
    <w:rsid w:val="00C9761A"/>
    <w:rsid w:val="00C97CAB"/>
    <w:rsid w:val="00CA0A2A"/>
    <w:rsid w:val="00CA0E00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5E9"/>
    <w:rsid w:val="00CA5CA1"/>
    <w:rsid w:val="00CA6045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7D6"/>
    <w:rsid w:val="00CB2CD1"/>
    <w:rsid w:val="00CB2DC8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8B0"/>
    <w:rsid w:val="00CB6DAC"/>
    <w:rsid w:val="00CB76D2"/>
    <w:rsid w:val="00CB7AA8"/>
    <w:rsid w:val="00CB7AF7"/>
    <w:rsid w:val="00CC00E9"/>
    <w:rsid w:val="00CC06E6"/>
    <w:rsid w:val="00CC0DC8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7B3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796"/>
    <w:rsid w:val="00CD68D6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600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75D"/>
    <w:rsid w:val="00D02ADE"/>
    <w:rsid w:val="00D02B87"/>
    <w:rsid w:val="00D02C35"/>
    <w:rsid w:val="00D03108"/>
    <w:rsid w:val="00D0322E"/>
    <w:rsid w:val="00D0379C"/>
    <w:rsid w:val="00D03CCB"/>
    <w:rsid w:val="00D04561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B49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EBF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2A9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CC0"/>
    <w:rsid w:val="00D43D09"/>
    <w:rsid w:val="00D44115"/>
    <w:rsid w:val="00D445EC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CBB"/>
    <w:rsid w:val="00D50D41"/>
    <w:rsid w:val="00D514BD"/>
    <w:rsid w:val="00D515F6"/>
    <w:rsid w:val="00D51FE5"/>
    <w:rsid w:val="00D524C9"/>
    <w:rsid w:val="00D5290E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59B"/>
    <w:rsid w:val="00D64C7D"/>
    <w:rsid w:val="00D64DAD"/>
    <w:rsid w:val="00D6527F"/>
    <w:rsid w:val="00D6553A"/>
    <w:rsid w:val="00D65BAE"/>
    <w:rsid w:val="00D66AA1"/>
    <w:rsid w:val="00D66BC8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791"/>
    <w:rsid w:val="00D80F6D"/>
    <w:rsid w:val="00D815D8"/>
    <w:rsid w:val="00D82740"/>
    <w:rsid w:val="00D82B9B"/>
    <w:rsid w:val="00D82C30"/>
    <w:rsid w:val="00D83749"/>
    <w:rsid w:val="00D83C9D"/>
    <w:rsid w:val="00D8469B"/>
    <w:rsid w:val="00D84A2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5D2"/>
    <w:rsid w:val="00D87787"/>
    <w:rsid w:val="00D879CB"/>
    <w:rsid w:val="00D87B3D"/>
    <w:rsid w:val="00D87D8E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CB6"/>
    <w:rsid w:val="00D96D18"/>
    <w:rsid w:val="00D9794C"/>
    <w:rsid w:val="00D97B1A"/>
    <w:rsid w:val="00D97EE7"/>
    <w:rsid w:val="00DA0259"/>
    <w:rsid w:val="00DA02ED"/>
    <w:rsid w:val="00DA0576"/>
    <w:rsid w:val="00DA0CE8"/>
    <w:rsid w:val="00DA0E29"/>
    <w:rsid w:val="00DA11DE"/>
    <w:rsid w:val="00DA1590"/>
    <w:rsid w:val="00DA15B4"/>
    <w:rsid w:val="00DA18A0"/>
    <w:rsid w:val="00DA1CE3"/>
    <w:rsid w:val="00DA2347"/>
    <w:rsid w:val="00DA2A1A"/>
    <w:rsid w:val="00DA2E05"/>
    <w:rsid w:val="00DA3776"/>
    <w:rsid w:val="00DA3EA0"/>
    <w:rsid w:val="00DA3F4A"/>
    <w:rsid w:val="00DA4667"/>
    <w:rsid w:val="00DA48DD"/>
    <w:rsid w:val="00DA4B86"/>
    <w:rsid w:val="00DA4DA7"/>
    <w:rsid w:val="00DA50E0"/>
    <w:rsid w:val="00DA5365"/>
    <w:rsid w:val="00DA56B3"/>
    <w:rsid w:val="00DA70B4"/>
    <w:rsid w:val="00DA733F"/>
    <w:rsid w:val="00DA7452"/>
    <w:rsid w:val="00DA74EB"/>
    <w:rsid w:val="00DA77E5"/>
    <w:rsid w:val="00DA78E6"/>
    <w:rsid w:val="00DA7D5B"/>
    <w:rsid w:val="00DB0136"/>
    <w:rsid w:val="00DB128A"/>
    <w:rsid w:val="00DB13AD"/>
    <w:rsid w:val="00DB1762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4DDA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616"/>
    <w:rsid w:val="00DD18C1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42"/>
    <w:rsid w:val="00DD67B2"/>
    <w:rsid w:val="00DD67B3"/>
    <w:rsid w:val="00DD6E77"/>
    <w:rsid w:val="00DD6F0D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763"/>
    <w:rsid w:val="00DE1D23"/>
    <w:rsid w:val="00DE1E2D"/>
    <w:rsid w:val="00DE2515"/>
    <w:rsid w:val="00DE26F5"/>
    <w:rsid w:val="00DE3126"/>
    <w:rsid w:val="00DE3477"/>
    <w:rsid w:val="00DE39FB"/>
    <w:rsid w:val="00DE418F"/>
    <w:rsid w:val="00DE45AF"/>
    <w:rsid w:val="00DE53DA"/>
    <w:rsid w:val="00DE5920"/>
    <w:rsid w:val="00DE5E4F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DF7CF3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AB4"/>
    <w:rsid w:val="00E06EA7"/>
    <w:rsid w:val="00E0709D"/>
    <w:rsid w:val="00E070A4"/>
    <w:rsid w:val="00E07729"/>
    <w:rsid w:val="00E07D66"/>
    <w:rsid w:val="00E1000E"/>
    <w:rsid w:val="00E101C2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03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6D9C"/>
    <w:rsid w:val="00E2700C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69C"/>
    <w:rsid w:val="00E41648"/>
    <w:rsid w:val="00E41862"/>
    <w:rsid w:val="00E41990"/>
    <w:rsid w:val="00E41C6A"/>
    <w:rsid w:val="00E42007"/>
    <w:rsid w:val="00E42C23"/>
    <w:rsid w:val="00E42D14"/>
    <w:rsid w:val="00E4326E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2F1"/>
    <w:rsid w:val="00E52595"/>
    <w:rsid w:val="00E525A1"/>
    <w:rsid w:val="00E526FA"/>
    <w:rsid w:val="00E529B5"/>
    <w:rsid w:val="00E530D1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E7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0CD4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F6"/>
    <w:rsid w:val="00E7624F"/>
    <w:rsid w:val="00E76427"/>
    <w:rsid w:val="00E76921"/>
    <w:rsid w:val="00E76938"/>
    <w:rsid w:val="00E773E1"/>
    <w:rsid w:val="00E77411"/>
    <w:rsid w:val="00E77BA0"/>
    <w:rsid w:val="00E77E6C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28C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AF4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B44"/>
    <w:rsid w:val="00EA321D"/>
    <w:rsid w:val="00EA3332"/>
    <w:rsid w:val="00EA3488"/>
    <w:rsid w:val="00EA36EB"/>
    <w:rsid w:val="00EA3BF8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11C"/>
    <w:rsid w:val="00EC1569"/>
    <w:rsid w:val="00EC1825"/>
    <w:rsid w:val="00EC1B40"/>
    <w:rsid w:val="00EC25AC"/>
    <w:rsid w:val="00EC2D33"/>
    <w:rsid w:val="00EC2D64"/>
    <w:rsid w:val="00EC31E3"/>
    <w:rsid w:val="00EC3BE8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6C6"/>
    <w:rsid w:val="00ED3768"/>
    <w:rsid w:val="00ED37E5"/>
    <w:rsid w:val="00ED3963"/>
    <w:rsid w:val="00ED39B6"/>
    <w:rsid w:val="00ED3CC8"/>
    <w:rsid w:val="00ED4554"/>
    <w:rsid w:val="00ED4681"/>
    <w:rsid w:val="00ED489A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2CD0"/>
    <w:rsid w:val="00EE2DE5"/>
    <w:rsid w:val="00EE37EC"/>
    <w:rsid w:val="00EE3A2E"/>
    <w:rsid w:val="00EE3C44"/>
    <w:rsid w:val="00EE3EC9"/>
    <w:rsid w:val="00EE4092"/>
    <w:rsid w:val="00EE4429"/>
    <w:rsid w:val="00EE56B6"/>
    <w:rsid w:val="00EE5E32"/>
    <w:rsid w:val="00EE681F"/>
    <w:rsid w:val="00EE6820"/>
    <w:rsid w:val="00EE7599"/>
    <w:rsid w:val="00EE786C"/>
    <w:rsid w:val="00EE78E6"/>
    <w:rsid w:val="00EF0780"/>
    <w:rsid w:val="00EF0906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781"/>
    <w:rsid w:val="00F117A8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48BA"/>
    <w:rsid w:val="00F14D36"/>
    <w:rsid w:val="00F16B9B"/>
    <w:rsid w:val="00F16F43"/>
    <w:rsid w:val="00F17078"/>
    <w:rsid w:val="00F17128"/>
    <w:rsid w:val="00F1712F"/>
    <w:rsid w:val="00F17417"/>
    <w:rsid w:val="00F20010"/>
    <w:rsid w:val="00F20FC4"/>
    <w:rsid w:val="00F216BA"/>
    <w:rsid w:val="00F21A9F"/>
    <w:rsid w:val="00F22198"/>
    <w:rsid w:val="00F2221D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6F4B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24C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595"/>
    <w:rsid w:val="00F36925"/>
    <w:rsid w:val="00F36EED"/>
    <w:rsid w:val="00F37805"/>
    <w:rsid w:val="00F37C2F"/>
    <w:rsid w:val="00F400D9"/>
    <w:rsid w:val="00F40122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9C5"/>
    <w:rsid w:val="00F61B43"/>
    <w:rsid w:val="00F61D9E"/>
    <w:rsid w:val="00F627B9"/>
    <w:rsid w:val="00F628F7"/>
    <w:rsid w:val="00F63F11"/>
    <w:rsid w:val="00F63FA3"/>
    <w:rsid w:val="00F646EB"/>
    <w:rsid w:val="00F6534E"/>
    <w:rsid w:val="00F657DF"/>
    <w:rsid w:val="00F65933"/>
    <w:rsid w:val="00F662E5"/>
    <w:rsid w:val="00F666D5"/>
    <w:rsid w:val="00F66AFB"/>
    <w:rsid w:val="00F6710A"/>
    <w:rsid w:val="00F6731A"/>
    <w:rsid w:val="00F6754A"/>
    <w:rsid w:val="00F675A0"/>
    <w:rsid w:val="00F67624"/>
    <w:rsid w:val="00F67681"/>
    <w:rsid w:val="00F67E20"/>
    <w:rsid w:val="00F67E62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3DA"/>
    <w:rsid w:val="00F748BD"/>
    <w:rsid w:val="00F755BC"/>
    <w:rsid w:val="00F75AB6"/>
    <w:rsid w:val="00F75CBE"/>
    <w:rsid w:val="00F7614A"/>
    <w:rsid w:val="00F767BC"/>
    <w:rsid w:val="00F76B3E"/>
    <w:rsid w:val="00F76D95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25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4965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1DA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4BD"/>
    <w:rsid w:val="00FB6BEE"/>
    <w:rsid w:val="00FB6D83"/>
    <w:rsid w:val="00FB71C1"/>
    <w:rsid w:val="00FB791E"/>
    <w:rsid w:val="00FB7957"/>
    <w:rsid w:val="00FB7C5E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4D7"/>
    <w:rsid w:val="00FC397A"/>
    <w:rsid w:val="00FC3982"/>
    <w:rsid w:val="00FC399D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4209"/>
    <w:rsid w:val="00FD42B8"/>
    <w:rsid w:val="00FD42F7"/>
    <w:rsid w:val="00FD4B3A"/>
    <w:rsid w:val="00FD4FC4"/>
    <w:rsid w:val="00FD503A"/>
    <w:rsid w:val="00FD506B"/>
    <w:rsid w:val="00FD55E5"/>
    <w:rsid w:val="00FD596E"/>
    <w:rsid w:val="00FD5BCE"/>
    <w:rsid w:val="00FD5FB1"/>
    <w:rsid w:val="00FD6A05"/>
    <w:rsid w:val="00FD6ABF"/>
    <w:rsid w:val="00FD6D8E"/>
    <w:rsid w:val="00FD7548"/>
    <w:rsid w:val="00FD7844"/>
    <w:rsid w:val="00FD7A19"/>
    <w:rsid w:val="00FE072E"/>
    <w:rsid w:val="00FE14E6"/>
    <w:rsid w:val="00FE178C"/>
    <w:rsid w:val="00FE1A93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1AB"/>
    <w:pPr>
      <w:keepNext/>
      <w:spacing w:line="240" w:lineRule="auto"/>
      <w:ind w:firstLine="0"/>
      <w:jc w:val="both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F71AB"/>
    <w:pPr>
      <w:keepNext/>
      <w:spacing w:before="240" w:after="60" w:line="240" w:lineRule="auto"/>
      <w:ind w:firstLine="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1AB"/>
    <w:pPr>
      <w:spacing w:before="240" w:after="60" w:line="240" w:lineRule="auto"/>
      <w:ind w:firstLine="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aliases w:val="Текст сноски1,Footnote Text Char11,Footnote Text Char3 Char1,Footnote Text Char2 Char Char1,Footnote Text Char1 Char1 Char Char1,ft Char1 Char Char Char1,список,Footnote Text Char1,Footnote Text Char3 Char,Footnote Text Char2 Char Char"/>
    <w:basedOn w:val="a"/>
    <w:link w:val="af1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aliases w:val="Текст сноски1 Знак,Footnote Text Char11 Знак,Footnote Text Char3 Char1 Знак,Footnote Text Char2 Char Char1 Знак,Footnote Text Char1 Char1 Char Char1 Знак,ft Char1 Char Char Char1 Знак,список Знак,Footnote Text Char1 Знак"/>
    <w:basedOn w:val="a0"/>
    <w:link w:val="af0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3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4B6450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4B6450"/>
  </w:style>
  <w:style w:type="character" w:customStyle="1" w:styleId="10">
    <w:name w:val="Заголовок 1 Знак"/>
    <w:basedOn w:val="a0"/>
    <w:link w:val="1"/>
    <w:rsid w:val="005F71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F71A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F71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5F71AB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5F71A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5F71AB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next w:val="2"/>
    <w:autoRedefine/>
    <w:rsid w:val="005F71AB"/>
    <w:pPr>
      <w:spacing w:after="160" w:line="240" w:lineRule="exact"/>
      <w:ind w:firstLine="0"/>
      <w:jc w:val="right"/>
    </w:pPr>
    <w:rPr>
      <w:noProof/>
      <w:sz w:val="24"/>
      <w:lang w:val="en-US" w:eastAsia="en-US"/>
    </w:rPr>
  </w:style>
  <w:style w:type="paragraph" w:customStyle="1" w:styleId="aff4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paragraph" w:customStyle="1" w:styleId="14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character" w:customStyle="1" w:styleId="aff2">
    <w:name w:val="Без интервала Знак"/>
    <w:link w:val="aff1"/>
    <w:uiPriority w:val="1"/>
    <w:locked/>
    <w:rsid w:val="005F71AB"/>
    <w:rPr>
      <w:rFonts w:ascii="Calibri" w:eastAsia="Times New Roman" w:hAnsi="Calibri" w:cs="Times New Roman"/>
      <w:lang w:eastAsia="ru-RU"/>
    </w:rPr>
  </w:style>
  <w:style w:type="paragraph" w:styleId="aff5">
    <w:name w:val="Plain Text"/>
    <w:basedOn w:val="a"/>
    <w:link w:val="aff6"/>
    <w:rsid w:val="005F71AB"/>
    <w:pPr>
      <w:spacing w:line="240" w:lineRule="auto"/>
      <w:ind w:firstLine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rsid w:val="005F71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Обычный1"/>
    <w:rsid w:val="005F71AB"/>
    <w:pPr>
      <w:widowControl w:val="0"/>
      <w:snapToGrid w:val="0"/>
      <w:ind w:left="448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Без интервала1"/>
    <w:rsid w:val="005F71A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basedOn w:val="a"/>
    <w:rsid w:val="005F71AB"/>
    <w:pPr>
      <w:spacing w:line="240" w:lineRule="auto"/>
      <w:ind w:firstLine="0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uiPriority w:val="99"/>
    <w:locked/>
    <w:rsid w:val="005F71AB"/>
    <w:rPr>
      <w:spacing w:val="-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F71AB"/>
    <w:pPr>
      <w:shd w:val="clear" w:color="auto" w:fill="FFFFFF"/>
      <w:spacing w:line="255" w:lineRule="exact"/>
      <w:ind w:firstLine="0"/>
      <w:jc w:val="both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paragraph" w:customStyle="1" w:styleId="ConsNonformat">
    <w:name w:val="ConsNonformat"/>
    <w:link w:val="ConsNonformat0"/>
    <w:rsid w:val="005F71A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F71A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1AB"/>
    <w:pPr>
      <w:keepNext/>
      <w:spacing w:line="240" w:lineRule="auto"/>
      <w:ind w:firstLine="0"/>
      <w:jc w:val="both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F71AB"/>
    <w:pPr>
      <w:keepNext/>
      <w:spacing w:before="240" w:after="60" w:line="240" w:lineRule="auto"/>
      <w:ind w:firstLine="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1AB"/>
    <w:pPr>
      <w:spacing w:before="240" w:after="60" w:line="240" w:lineRule="auto"/>
      <w:ind w:firstLine="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aliases w:val="Текст сноски1,Footnote Text Char11,Footnote Text Char3 Char1,Footnote Text Char2 Char Char1,Footnote Text Char1 Char1 Char Char1,ft Char1 Char Char Char1,список,Footnote Text Char1,Footnote Text Char3 Char,Footnote Text Char2 Char Char"/>
    <w:basedOn w:val="a"/>
    <w:link w:val="af1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aliases w:val="Текст сноски1 Знак,Footnote Text Char11 Знак,Footnote Text Char3 Char1 Знак,Footnote Text Char2 Char Char1 Знак,Footnote Text Char1 Char1 Char Char1 Знак,ft Char1 Char Char Char1 Знак,список Знак,Footnote Text Char1 Знак"/>
    <w:basedOn w:val="a0"/>
    <w:link w:val="af0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3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4B6450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4B6450"/>
  </w:style>
  <w:style w:type="character" w:customStyle="1" w:styleId="10">
    <w:name w:val="Заголовок 1 Знак"/>
    <w:basedOn w:val="a0"/>
    <w:link w:val="1"/>
    <w:rsid w:val="005F71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F71A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F71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5F71AB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5F71A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5F71AB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next w:val="2"/>
    <w:autoRedefine/>
    <w:rsid w:val="005F71AB"/>
    <w:pPr>
      <w:spacing w:after="160" w:line="240" w:lineRule="exact"/>
      <w:ind w:firstLine="0"/>
      <w:jc w:val="right"/>
    </w:pPr>
    <w:rPr>
      <w:noProof/>
      <w:sz w:val="24"/>
      <w:lang w:val="en-US" w:eastAsia="en-US"/>
    </w:rPr>
  </w:style>
  <w:style w:type="paragraph" w:customStyle="1" w:styleId="aff4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paragraph" w:customStyle="1" w:styleId="14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character" w:customStyle="1" w:styleId="aff2">
    <w:name w:val="Без интервала Знак"/>
    <w:link w:val="aff1"/>
    <w:uiPriority w:val="1"/>
    <w:locked/>
    <w:rsid w:val="005F71AB"/>
    <w:rPr>
      <w:rFonts w:ascii="Calibri" w:eastAsia="Times New Roman" w:hAnsi="Calibri" w:cs="Times New Roman"/>
      <w:lang w:eastAsia="ru-RU"/>
    </w:rPr>
  </w:style>
  <w:style w:type="paragraph" w:styleId="aff5">
    <w:name w:val="Plain Text"/>
    <w:basedOn w:val="a"/>
    <w:link w:val="aff6"/>
    <w:rsid w:val="005F71AB"/>
    <w:pPr>
      <w:spacing w:line="240" w:lineRule="auto"/>
      <w:ind w:firstLine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rsid w:val="005F71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Обычный1"/>
    <w:rsid w:val="005F71AB"/>
    <w:pPr>
      <w:widowControl w:val="0"/>
      <w:snapToGrid w:val="0"/>
      <w:ind w:left="448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Без интервала1"/>
    <w:rsid w:val="005F71A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basedOn w:val="a"/>
    <w:rsid w:val="005F71AB"/>
    <w:pPr>
      <w:spacing w:line="240" w:lineRule="auto"/>
      <w:ind w:firstLine="0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uiPriority w:val="99"/>
    <w:locked/>
    <w:rsid w:val="005F71AB"/>
    <w:rPr>
      <w:spacing w:val="-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F71AB"/>
    <w:pPr>
      <w:shd w:val="clear" w:color="auto" w:fill="FFFFFF"/>
      <w:spacing w:line="255" w:lineRule="exact"/>
      <w:ind w:firstLine="0"/>
      <w:jc w:val="both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paragraph" w:customStyle="1" w:styleId="ConsNonformat">
    <w:name w:val="ConsNonformat"/>
    <w:link w:val="ConsNonformat0"/>
    <w:rsid w:val="005F71A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F71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850078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D36FE7-5BA3-4327-B36C-7D3989700A67}"/>
</file>

<file path=customXml/itemProps2.xml><?xml version="1.0" encoding="utf-8"?>
<ds:datastoreItem xmlns:ds="http://schemas.openxmlformats.org/officeDocument/2006/customXml" ds:itemID="{A845EEF9-2A9F-4646-B113-281CE26ED834}"/>
</file>

<file path=customXml/itemProps3.xml><?xml version="1.0" encoding="utf-8"?>
<ds:datastoreItem xmlns:ds="http://schemas.openxmlformats.org/officeDocument/2006/customXml" ds:itemID="{F0EAE9AF-923C-4D1D-9EE8-B32FDE2163E9}"/>
</file>

<file path=customXml/itemProps4.xml><?xml version="1.0" encoding="utf-8"?>
<ds:datastoreItem xmlns:ds="http://schemas.openxmlformats.org/officeDocument/2006/customXml" ds:itemID="{6006A6C8-761D-45CD-8240-CEC11A286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6509</TotalTime>
  <Pages>1</Pages>
  <Words>9879</Words>
  <Characters>56311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213</cp:revision>
  <cp:lastPrinted>2022-10-24T06:58:00Z</cp:lastPrinted>
  <dcterms:created xsi:type="dcterms:W3CDTF">2021-04-02T07:50:00Z</dcterms:created>
  <dcterms:modified xsi:type="dcterms:W3CDTF">2022-10-24T09:37:00Z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