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AD5158" w:rsidRDefault="00C922A2" w:rsidP="00841992">
      <w:pPr>
        <w:pStyle w:val="a3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  <w:r w:rsidR="00071136" w:rsidRPr="00AD5158">
        <w:rPr>
          <w:sz w:val="28"/>
        </w:rPr>
        <w:t>АДМИНИСТРАЦИЯ ГОРОДА КРАСНОЯРСКА</w:t>
      </w:r>
    </w:p>
    <w:p w:rsidR="00071136" w:rsidRPr="00AD5158" w:rsidRDefault="00EA1884" w:rsidP="00071136">
      <w:pPr>
        <w:pStyle w:val="a8"/>
        <w:spacing w:after="0"/>
        <w:ind w:firstLine="709"/>
        <w:rPr>
          <w:b/>
          <w:bCs/>
          <w:sz w:val="28"/>
        </w:rPr>
      </w:pPr>
      <w:r w:rsidRPr="00AD5158">
        <w:rPr>
          <w:b/>
          <w:bCs/>
          <w:sz w:val="28"/>
        </w:rPr>
        <w:t>постановление</w:t>
      </w:r>
      <w:r w:rsidR="00071136" w:rsidRPr="00AD5158">
        <w:rPr>
          <w:b/>
          <w:bCs/>
          <w:sz w:val="28"/>
        </w:rPr>
        <w:t xml:space="preserve"> комиссии по делам несовершеннолетних и защите их прав </w:t>
      </w:r>
      <w:r w:rsidR="00071136">
        <w:rPr>
          <w:b/>
          <w:bCs/>
          <w:sz w:val="28"/>
        </w:rPr>
        <w:t>администрации города</w:t>
      </w:r>
      <w:r w:rsidR="00071136" w:rsidRPr="00AD5158">
        <w:rPr>
          <w:b/>
          <w:bCs/>
          <w:sz w:val="28"/>
        </w:rPr>
        <w:t xml:space="preserve"> </w:t>
      </w:r>
    </w:p>
    <w:p w:rsidR="00071136" w:rsidRDefault="00071136" w:rsidP="00071136">
      <w:pPr>
        <w:spacing w:line="240" w:lineRule="auto"/>
        <w:jc w:val="center"/>
        <w:rPr>
          <w:b/>
          <w:bCs/>
          <w:sz w:val="28"/>
        </w:rPr>
      </w:pP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C03BD1" w:rsidP="00071136">
      <w:pPr>
        <w:spacing w:line="240" w:lineRule="auto"/>
        <w:ind w:firstLine="0"/>
        <w:jc w:val="both"/>
        <w:rPr>
          <w:sz w:val="28"/>
        </w:rPr>
      </w:pPr>
      <w:r>
        <w:rPr>
          <w:sz w:val="28"/>
        </w:rPr>
        <w:t>27</w:t>
      </w:r>
      <w:r w:rsidR="00502738">
        <w:rPr>
          <w:sz w:val="28"/>
        </w:rPr>
        <w:t>.0</w:t>
      </w:r>
      <w:r>
        <w:rPr>
          <w:sz w:val="28"/>
        </w:rPr>
        <w:t>9</w:t>
      </w:r>
      <w:r w:rsidR="003136C5">
        <w:rPr>
          <w:sz w:val="28"/>
        </w:rPr>
        <w:t>.201</w:t>
      </w:r>
      <w:r w:rsidR="00F14275">
        <w:rPr>
          <w:sz w:val="28"/>
        </w:rPr>
        <w:t>9</w:t>
      </w:r>
      <w:r w:rsidR="00360B0A">
        <w:rPr>
          <w:sz w:val="28"/>
        </w:rPr>
        <w:t xml:space="preserve">                                      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</w:t>
      </w:r>
      <w:r w:rsidR="00F14275">
        <w:rPr>
          <w:sz w:val="28"/>
        </w:rPr>
        <w:t xml:space="preserve">                 </w:t>
      </w:r>
      <w:r w:rsidR="00360B0A">
        <w:rPr>
          <w:sz w:val="28"/>
        </w:rPr>
        <w:t xml:space="preserve">                    </w:t>
      </w:r>
      <w:r w:rsidR="00CD4FD0">
        <w:rPr>
          <w:sz w:val="28"/>
        </w:rPr>
        <w:t xml:space="preserve">        </w:t>
      </w:r>
      <w:r w:rsidR="00502738">
        <w:rPr>
          <w:sz w:val="28"/>
        </w:rPr>
        <w:t xml:space="preserve">№ </w:t>
      </w:r>
      <w:r>
        <w:rPr>
          <w:sz w:val="28"/>
        </w:rPr>
        <w:t>8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6C2FB9" w:rsidRPr="00C03BD1" w:rsidRDefault="006C2FB9" w:rsidP="00C03BD1">
      <w:pPr>
        <w:spacing w:line="240" w:lineRule="auto"/>
        <w:ind w:firstLine="708"/>
        <w:jc w:val="both"/>
        <w:rPr>
          <w:sz w:val="28"/>
          <w:szCs w:val="28"/>
        </w:rPr>
      </w:pPr>
      <w:r w:rsidRPr="00C03BD1">
        <w:rPr>
          <w:sz w:val="28"/>
          <w:szCs w:val="28"/>
        </w:rPr>
        <w:t xml:space="preserve">О </w:t>
      </w:r>
      <w:r w:rsidR="00E562CE" w:rsidRPr="00C03BD1">
        <w:rPr>
          <w:sz w:val="28"/>
          <w:szCs w:val="28"/>
        </w:rPr>
        <w:t xml:space="preserve">мерах </w:t>
      </w:r>
      <w:r w:rsidR="00C03BD1" w:rsidRPr="00C03BD1">
        <w:rPr>
          <w:bCs/>
          <w:sz w:val="28"/>
          <w:szCs w:val="28"/>
        </w:rPr>
        <w:t>по профилактике подростковой преступности</w:t>
      </w:r>
      <w:r w:rsidR="00E562CE" w:rsidRPr="00C03BD1">
        <w:rPr>
          <w:sz w:val="28"/>
          <w:szCs w:val="28"/>
        </w:rPr>
        <w:t xml:space="preserve"> в городе Красноярске.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председателя городской комиссии Н.Л. Бобровой,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EB6600" w:rsidRP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EB6600" w:rsidRDefault="00EB6600" w:rsidP="00EB6600">
      <w:pPr>
        <w:spacing w:line="240" w:lineRule="auto"/>
        <w:jc w:val="both"/>
        <w:rPr>
          <w:sz w:val="28"/>
          <w:szCs w:val="28"/>
        </w:rPr>
      </w:pPr>
      <w:r w:rsidRPr="00EB6600">
        <w:rPr>
          <w:sz w:val="28"/>
          <w:szCs w:val="28"/>
        </w:rPr>
        <w:t xml:space="preserve">при участии прокуратуры города  </w:t>
      </w:r>
    </w:p>
    <w:p w:rsidR="00E562CE" w:rsidRDefault="00C03BD1" w:rsidP="00E562CE">
      <w:pPr>
        <w:spacing w:line="240" w:lineRule="auto"/>
        <w:jc w:val="both"/>
        <w:rPr>
          <w:sz w:val="28"/>
          <w:szCs w:val="28"/>
        </w:rPr>
      </w:pPr>
      <w:proofErr w:type="gramStart"/>
      <w:r w:rsidRPr="00C03BD1">
        <w:rPr>
          <w:sz w:val="28"/>
          <w:szCs w:val="28"/>
        </w:rPr>
        <w:t>рассмотрев информацию о состоянии подростковой преступности, в том числе групповой и повторной, принимаемых мерах по её предупреждению и формированию правосознания несовершеннолетних, в целях активизации работы в сфере предупреждения правонарушений несовершеннолетних, руководствуясь статьёй 11 Федерального закона от 24.06.1999 № 120-ФЗ «Об основах системы профилактики безнадзорности и правонарушений несовершеннолетних», пунктом 2 статьи 19 Закона края № 4-608 «О системе профилактики безнадзорности и правонарушений несовершеннолетних</w:t>
      </w:r>
      <w:proofErr w:type="gramEnd"/>
      <w:r w:rsidRPr="00C03BD1">
        <w:rPr>
          <w:sz w:val="28"/>
          <w:szCs w:val="28"/>
        </w:rPr>
        <w:t>»,</w:t>
      </w:r>
      <w:r w:rsidR="00E562CE" w:rsidRPr="00E562CE">
        <w:rPr>
          <w:sz w:val="28"/>
          <w:szCs w:val="28"/>
        </w:rPr>
        <w:t xml:space="preserve"> </w:t>
      </w:r>
      <w:r w:rsidR="00C265D8">
        <w:rPr>
          <w:sz w:val="28"/>
          <w:szCs w:val="28"/>
        </w:rPr>
        <w:t>(приложение №1)</w:t>
      </w:r>
    </w:p>
    <w:p w:rsidR="00006E4B" w:rsidRPr="00360B0A" w:rsidRDefault="00F73422" w:rsidP="00E562CE">
      <w:pPr>
        <w:spacing w:line="240" w:lineRule="auto"/>
        <w:jc w:val="both"/>
      </w:pPr>
      <w:r w:rsidRPr="00360B0A">
        <w:rPr>
          <w:szCs w:val="28"/>
        </w:rPr>
        <w:t>УСТАНОВИЛА:</w:t>
      </w:r>
      <w:r w:rsidR="00E344E3" w:rsidRPr="00360B0A">
        <w:t xml:space="preserve"> </w:t>
      </w:r>
    </w:p>
    <w:p w:rsidR="00F222D4" w:rsidRDefault="001E4669" w:rsidP="007C6D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зарегистрированное снижение общих показателей преступности на территории горо</w:t>
      </w:r>
      <w:r w:rsidR="00C03BD1">
        <w:rPr>
          <w:sz w:val="28"/>
          <w:szCs w:val="28"/>
        </w:rPr>
        <w:t>да, по итогам 8</w:t>
      </w:r>
      <w:r>
        <w:rPr>
          <w:sz w:val="28"/>
          <w:szCs w:val="28"/>
        </w:rPr>
        <w:t xml:space="preserve"> месяцев</w:t>
      </w:r>
      <w:r w:rsidR="00C03BD1">
        <w:rPr>
          <w:sz w:val="28"/>
          <w:szCs w:val="28"/>
        </w:rPr>
        <w:t xml:space="preserve"> 2019 года</w:t>
      </w:r>
      <w:r>
        <w:rPr>
          <w:sz w:val="28"/>
          <w:szCs w:val="28"/>
        </w:rPr>
        <w:t xml:space="preserve">, наблюдается увеличение количества </w:t>
      </w:r>
      <w:r w:rsidR="000A54BF">
        <w:rPr>
          <w:sz w:val="28"/>
          <w:szCs w:val="28"/>
        </w:rPr>
        <w:t>преступлений на территории Центрального, Ленинского, Свердловского, Железнодорожного и Советского районов</w:t>
      </w:r>
      <w:r w:rsidR="00CD5858">
        <w:rPr>
          <w:sz w:val="28"/>
          <w:szCs w:val="28"/>
        </w:rPr>
        <w:t xml:space="preserve"> (Отделы полиции №</w:t>
      </w:r>
      <w:r w:rsidR="003F208F">
        <w:rPr>
          <w:sz w:val="28"/>
          <w:szCs w:val="28"/>
        </w:rPr>
        <w:t>1,4,6,7,9</w:t>
      </w:r>
      <w:r w:rsidR="00CD5858">
        <w:rPr>
          <w:sz w:val="28"/>
          <w:szCs w:val="28"/>
        </w:rPr>
        <w:t>)</w:t>
      </w:r>
      <w:r w:rsidR="000A54BF">
        <w:rPr>
          <w:sz w:val="28"/>
          <w:szCs w:val="28"/>
        </w:rPr>
        <w:t xml:space="preserve">. </w:t>
      </w:r>
    </w:p>
    <w:p w:rsidR="007C6D52" w:rsidRPr="007C6D52" w:rsidRDefault="007C6D52" w:rsidP="007C6D52">
      <w:pPr>
        <w:spacing w:line="240" w:lineRule="auto"/>
        <w:jc w:val="both"/>
        <w:rPr>
          <w:sz w:val="28"/>
          <w:szCs w:val="28"/>
        </w:rPr>
      </w:pPr>
      <w:r w:rsidRPr="007C6D52">
        <w:rPr>
          <w:sz w:val="28"/>
          <w:szCs w:val="28"/>
        </w:rPr>
        <w:t xml:space="preserve">В составе групп несовершеннолетними совершено 73 (+17 или +23,2%) преступлений, в том числе в группе </w:t>
      </w:r>
      <w:proofErr w:type="gramStart"/>
      <w:r w:rsidRPr="007C6D52">
        <w:rPr>
          <w:sz w:val="28"/>
          <w:szCs w:val="28"/>
        </w:rPr>
        <w:t>со</w:t>
      </w:r>
      <w:proofErr w:type="gramEnd"/>
      <w:r w:rsidRPr="007C6D52">
        <w:rPr>
          <w:sz w:val="28"/>
          <w:szCs w:val="28"/>
        </w:rPr>
        <w:t xml:space="preserve"> взрослыми лицами 34 (+11 или +32,3%). Рост групповых преступлений наблюдается </w:t>
      </w:r>
      <w:r>
        <w:rPr>
          <w:sz w:val="28"/>
          <w:szCs w:val="28"/>
        </w:rPr>
        <w:t>в Железнодорожном, Ленинском, Свердловском, Советском и Центральном районах города.</w:t>
      </w:r>
    </w:p>
    <w:p w:rsidR="007C6D52" w:rsidRPr="007C6D52" w:rsidRDefault="007C6D52" w:rsidP="007C6D52">
      <w:pPr>
        <w:spacing w:line="240" w:lineRule="auto"/>
        <w:jc w:val="both"/>
        <w:rPr>
          <w:sz w:val="28"/>
          <w:szCs w:val="28"/>
        </w:rPr>
      </w:pPr>
      <w:r w:rsidRPr="007C6D52">
        <w:rPr>
          <w:sz w:val="28"/>
          <w:szCs w:val="28"/>
        </w:rPr>
        <w:t>Большая часть групповых преступлений совершена школьниками – 38 (+15, +40%)</w:t>
      </w:r>
      <w:r>
        <w:rPr>
          <w:sz w:val="28"/>
          <w:szCs w:val="28"/>
        </w:rPr>
        <w:t>. У</w:t>
      </w:r>
      <w:r w:rsidRPr="007C6D52">
        <w:rPr>
          <w:sz w:val="28"/>
          <w:szCs w:val="28"/>
        </w:rPr>
        <w:t xml:space="preserve">чащимися ОУ СПО </w:t>
      </w:r>
      <w:r>
        <w:rPr>
          <w:sz w:val="28"/>
          <w:szCs w:val="28"/>
        </w:rPr>
        <w:t xml:space="preserve">совершено </w:t>
      </w:r>
      <w:r w:rsidRPr="007C6D52">
        <w:rPr>
          <w:sz w:val="28"/>
          <w:szCs w:val="28"/>
        </w:rPr>
        <w:t>– 15 (-4,-23,5%)</w:t>
      </w:r>
      <w:r>
        <w:rPr>
          <w:sz w:val="28"/>
          <w:szCs w:val="28"/>
        </w:rPr>
        <w:t>,  н</w:t>
      </w:r>
      <w:r w:rsidRPr="007C6D52">
        <w:rPr>
          <w:sz w:val="28"/>
          <w:szCs w:val="28"/>
        </w:rPr>
        <w:t>еработающими – 28 (+14)</w:t>
      </w:r>
      <w:r>
        <w:rPr>
          <w:sz w:val="28"/>
          <w:szCs w:val="28"/>
        </w:rPr>
        <w:t>.</w:t>
      </w:r>
    </w:p>
    <w:p w:rsidR="007C6D52" w:rsidRPr="007C6D52" w:rsidRDefault="007C6D52" w:rsidP="007C6D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преступлений носит экономический характер. </w:t>
      </w:r>
    </w:p>
    <w:p w:rsidR="007C6D52" w:rsidRDefault="007C6D52" w:rsidP="007C6D52">
      <w:pPr>
        <w:spacing w:line="240" w:lineRule="auto"/>
        <w:jc w:val="both"/>
        <w:rPr>
          <w:sz w:val="28"/>
          <w:szCs w:val="28"/>
        </w:rPr>
      </w:pPr>
      <w:r w:rsidRPr="007C6D52">
        <w:rPr>
          <w:sz w:val="28"/>
          <w:szCs w:val="28"/>
        </w:rPr>
        <w:t xml:space="preserve">В совершении групповых преступлений приняло участие 98 (+38, +39%, </w:t>
      </w:r>
      <w:proofErr w:type="spellStart"/>
      <w:r w:rsidR="00690E99">
        <w:rPr>
          <w:sz w:val="28"/>
          <w:szCs w:val="28"/>
        </w:rPr>
        <w:t>аппг</w:t>
      </w:r>
      <w:proofErr w:type="spellEnd"/>
      <w:r w:rsidRPr="007C6D52">
        <w:rPr>
          <w:sz w:val="28"/>
          <w:szCs w:val="28"/>
        </w:rPr>
        <w:t xml:space="preserve"> - 60) несовершеннолетних, из которых 31 (+13) совершили </w:t>
      </w:r>
      <w:r>
        <w:rPr>
          <w:sz w:val="28"/>
          <w:szCs w:val="28"/>
        </w:rPr>
        <w:t xml:space="preserve">преступления </w:t>
      </w:r>
      <w:r w:rsidRPr="007C6D52">
        <w:rPr>
          <w:sz w:val="28"/>
          <w:szCs w:val="28"/>
        </w:rPr>
        <w:t xml:space="preserve">в группе </w:t>
      </w:r>
      <w:proofErr w:type="gramStart"/>
      <w:r w:rsidRPr="007C6D52">
        <w:rPr>
          <w:sz w:val="28"/>
          <w:szCs w:val="28"/>
        </w:rPr>
        <w:t>со</w:t>
      </w:r>
      <w:proofErr w:type="gramEnd"/>
      <w:r w:rsidRPr="007C6D52">
        <w:rPr>
          <w:sz w:val="28"/>
          <w:szCs w:val="28"/>
        </w:rPr>
        <w:t xml:space="preserve"> взрослыми лицами. Рост участников групповых преступлений </w:t>
      </w:r>
      <w:r w:rsidRPr="007C6D52">
        <w:rPr>
          <w:sz w:val="28"/>
          <w:szCs w:val="28"/>
        </w:rPr>
        <w:lastRenderedPageBreak/>
        <w:t>зарегистрирован на территории</w:t>
      </w:r>
      <w:r>
        <w:rPr>
          <w:sz w:val="28"/>
          <w:szCs w:val="28"/>
        </w:rPr>
        <w:t xml:space="preserve"> Центрального, Ленинского, Кировского, Свердловского, Советского районов города.</w:t>
      </w:r>
    </w:p>
    <w:p w:rsidR="003F4316" w:rsidRPr="003F4316" w:rsidRDefault="00696568" w:rsidP="003F4316">
      <w:pPr>
        <w:spacing w:line="240" w:lineRule="auto"/>
        <w:jc w:val="both"/>
        <w:rPr>
          <w:sz w:val="28"/>
          <w:szCs w:val="28"/>
        </w:rPr>
      </w:pPr>
      <w:proofErr w:type="gramStart"/>
      <w:r w:rsidRPr="00696568">
        <w:rPr>
          <w:sz w:val="28"/>
          <w:szCs w:val="28"/>
        </w:rPr>
        <w:t>Во</w:t>
      </w:r>
      <w:proofErr w:type="gramEnd"/>
      <w:r w:rsidRPr="00696568">
        <w:rPr>
          <w:sz w:val="28"/>
          <w:szCs w:val="28"/>
        </w:rPr>
        <w:t xml:space="preserve"> исполнения указания Первого заместителя министра МВД России генерал-полковника </w:t>
      </w:r>
      <w:proofErr w:type="spellStart"/>
      <w:r w:rsidRPr="00696568">
        <w:rPr>
          <w:sz w:val="28"/>
          <w:szCs w:val="28"/>
        </w:rPr>
        <w:t>Горового</w:t>
      </w:r>
      <w:proofErr w:type="spellEnd"/>
      <w:r w:rsidRPr="00696568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в</w:t>
      </w:r>
      <w:r w:rsidR="003F4316" w:rsidRPr="003F4316">
        <w:rPr>
          <w:sz w:val="28"/>
          <w:szCs w:val="28"/>
        </w:rPr>
        <w:t xml:space="preserve"> целях предупреждения фактов совершения представителями цыганских диаспор резонансных правонарушений, влекущих осложнение оперативной обстановки на территории Красноярского края разработан и утвержден «План проведения на территории Красноярского края оперативно-профилактических и оперативно-розыскных мероприятий в отношении семейных кланов цыганской народности</w:t>
      </w:r>
      <w:r>
        <w:rPr>
          <w:sz w:val="28"/>
          <w:szCs w:val="28"/>
        </w:rPr>
        <w:t xml:space="preserve"> на 2019-2020 гг.»</w:t>
      </w:r>
      <w:r w:rsidR="003F4316" w:rsidRPr="003F4316">
        <w:rPr>
          <w:sz w:val="28"/>
          <w:szCs w:val="28"/>
        </w:rPr>
        <w:t>. При проведении мероприятий указанного плана сотрудниками МУ МВД России «Красноярское» по состоянию на 20.09.2019 на территории города выявлено 73</w:t>
      </w:r>
      <w:r>
        <w:rPr>
          <w:sz w:val="28"/>
          <w:szCs w:val="28"/>
        </w:rPr>
        <w:t xml:space="preserve"> </w:t>
      </w:r>
      <w:r w:rsidR="003F4316" w:rsidRPr="003F4316">
        <w:rPr>
          <w:sz w:val="28"/>
          <w:szCs w:val="28"/>
        </w:rPr>
        <w:t xml:space="preserve">несовершеннолетних цыганской народности, из них не </w:t>
      </w:r>
      <w:proofErr w:type="gramStart"/>
      <w:r w:rsidR="003F4316" w:rsidRPr="003F4316">
        <w:rPr>
          <w:sz w:val="28"/>
          <w:szCs w:val="28"/>
        </w:rPr>
        <w:t>обучаются и не организована</w:t>
      </w:r>
      <w:proofErr w:type="gramEnd"/>
      <w:r w:rsidR="003F4316" w:rsidRPr="003F4316">
        <w:rPr>
          <w:sz w:val="28"/>
          <w:szCs w:val="28"/>
        </w:rPr>
        <w:t xml:space="preserve"> занятость 10 несовершеннолетних, что требует принятия незамедлительных мер по организации обучения или иной занятости, а так же проведении комплексных профилактических мероприятий субъектами системы профилактики безнадзорности и правонарушений несовершеннолетних. </w:t>
      </w:r>
    </w:p>
    <w:p w:rsidR="003F4316" w:rsidRDefault="003F4316" w:rsidP="00696568">
      <w:pPr>
        <w:spacing w:line="240" w:lineRule="auto"/>
        <w:ind w:firstLine="0"/>
        <w:jc w:val="both"/>
        <w:rPr>
          <w:sz w:val="28"/>
          <w:szCs w:val="28"/>
        </w:rPr>
      </w:pPr>
    </w:p>
    <w:p w:rsidR="007C6D52" w:rsidRDefault="007C6D52" w:rsidP="007C6D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проведен анализ совершения противоправных деяний на территориях образовательных учреждений (приложение 3,4).</w:t>
      </w:r>
      <w:r w:rsidR="00B71EF5">
        <w:rPr>
          <w:sz w:val="28"/>
          <w:szCs w:val="28"/>
        </w:rPr>
        <w:t xml:space="preserve"> </w:t>
      </w:r>
      <w:proofErr w:type="gramStart"/>
      <w:r w:rsidR="00B71EF5">
        <w:rPr>
          <w:sz w:val="28"/>
          <w:szCs w:val="28"/>
        </w:rPr>
        <w:t>В сравнении с 2017, 2018 годом в 2019 году наблюдается снижение показателей преступности на территориях образовательных учреждений города – 31 противоправное деяние (</w:t>
      </w:r>
      <w:r w:rsidR="008A35DF">
        <w:rPr>
          <w:sz w:val="28"/>
          <w:szCs w:val="28"/>
        </w:rPr>
        <w:t>41</w:t>
      </w:r>
      <w:r w:rsidR="00B71EF5">
        <w:rPr>
          <w:sz w:val="28"/>
          <w:szCs w:val="28"/>
        </w:rPr>
        <w:t xml:space="preserve"> </w:t>
      </w:r>
      <w:proofErr w:type="spellStart"/>
      <w:r w:rsidR="00B71EF5">
        <w:rPr>
          <w:sz w:val="28"/>
          <w:szCs w:val="28"/>
        </w:rPr>
        <w:t>аппг</w:t>
      </w:r>
      <w:proofErr w:type="spellEnd"/>
      <w:r w:rsidR="008A35DF">
        <w:rPr>
          <w:sz w:val="28"/>
          <w:szCs w:val="28"/>
        </w:rPr>
        <w:t xml:space="preserve"> (-10</w:t>
      </w:r>
      <w:r w:rsidR="00B71EF5">
        <w:rPr>
          <w:sz w:val="28"/>
          <w:szCs w:val="28"/>
        </w:rPr>
        <w:t xml:space="preserve">) – непосредственно в образовательных учреждениях, и 30 (40 </w:t>
      </w:r>
      <w:proofErr w:type="spellStart"/>
      <w:r w:rsidR="00B71EF5">
        <w:rPr>
          <w:sz w:val="28"/>
          <w:szCs w:val="28"/>
        </w:rPr>
        <w:t>аппг</w:t>
      </w:r>
      <w:proofErr w:type="spellEnd"/>
      <w:r w:rsidR="008A35DF">
        <w:rPr>
          <w:sz w:val="28"/>
          <w:szCs w:val="28"/>
        </w:rPr>
        <w:t xml:space="preserve"> (-10</w:t>
      </w:r>
      <w:r w:rsidR="00B71EF5">
        <w:rPr>
          <w:sz w:val="28"/>
          <w:szCs w:val="28"/>
        </w:rPr>
        <w:t xml:space="preserve">) – на прилегающих к образовательным учреждениям территориях из них 42 носили административный характер (47 </w:t>
      </w:r>
      <w:proofErr w:type="spellStart"/>
      <w:r w:rsidR="00B71EF5">
        <w:rPr>
          <w:sz w:val="28"/>
          <w:szCs w:val="28"/>
        </w:rPr>
        <w:t>аппг</w:t>
      </w:r>
      <w:proofErr w:type="spellEnd"/>
      <w:r w:rsidR="008A35DF">
        <w:rPr>
          <w:sz w:val="28"/>
          <w:szCs w:val="28"/>
        </w:rPr>
        <w:t xml:space="preserve"> (-5</w:t>
      </w:r>
      <w:r w:rsidR="00B71EF5">
        <w:rPr>
          <w:sz w:val="28"/>
          <w:szCs w:val="28"/>
        </w:rPr>
        <w:t xml:space="preserve">), 3 (6 </w:t>
      </w:r>
      <w:proofErr w:type="spellStart"/>
      <w:r w:rsidR="00B71EF5">
        <w:rPr>
          <w:sz w:val="28"/>
          <w:szCs w:val="28"/>
        </w:rPr>
        <w:t>аппг</w:t>
      </w:r>
      <w:proofErr w:type="spellEnd"/>
      <w:r w:rsidR="008A35DF">
        <w:rPr>
          <w:sz w:val="28"/>
          <w:szCs w:val="28"/>
        </w:rPr>
        <w:t>(-3</w:t>
      </w:r>
      <w:r w:rsidR="00B71EF5">
        <w:rPr>
          <w:sz w:val="28"/>
          <w:szCs w:val="28"/>
        </w:rPr>
        <w:t>) - уголовный характер, 16 (</w:t>
      </w:r>
      <w:r w:rsidR="008A35DF">
        <w:rPr>
          <w:sz w:val="28"/>
          <w:szCs w:val="28"/>
        </w:rPr>
        <w:t xml:space="preserve">27 </w:t>
      </w:r>
      <w:proofErr w:type="spellStart"/>
      <w:r w:rsidR="008A35DF">
        <w:rPr>
          <w:sz w:val="28"/>
          <w:szCs w:val="28"/>
        </w:rPr>
        <w:t>аппг</w:t>
      </w:r>
      <w:proofErr w:type="spellEnd"/>
      <w:r w:rsidR="008A35DF">
        <w:rPr>
          <w:sz w:val="28"/>
          <w:szCs w:val="28"/>
        </w:rPr>
        <w:t xml:space="preserve"> (-11</w:t>
      </w:r>
      <w:r w:rsidR="00B71EF5">
        <w:rPr>
          <w:sz w:val="28"/>
          <w:szCs w:val="28"/>
        </w:rPr>
        <w:t>)– общественно опасные</w:t>
      </w:r>
      <w:proofErr w:type="gramEnd"/>
      <w:r w:rsidR="00B71EF5">
        <w:rPr>
          <w:sz w:val="28"/>
          <w:szCs w:val="28"/>
        </w:rPr>
        <w:t xml:space="preserve"> деяния до наступления возраста привлечения к уголовной ответственности</w:t>
      </w:r>
      <w:r w:rsidR="008A35DF">
        <w:rPr>
          <w:sz w:val="28"/>
          <w:szCs w:val="28"/>
        </w:rPr>
        <w:t>.</w:t>
      </w:r>
    </w:p>
    <w:p w:rsidR="008A35DF" w:rsidRDefault="008A35DF" w:rsidP="007C6D5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Комиссиями по делам несовершеннолетних по фактам совершения противоправных деяний на территориях образовательных учреждений внесено 14 (15 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(-1) представлений в образовательные организации 3 (аппг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>),  в учреждения для детей сирот и детей, оставшихся без попечения родителей 1 (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3), в органы, осуществляющие управление в сфере образования 3 (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1) в целях устранения причин и условий, способствовавших совершению несовершеннолетними противоправных деяний. На 4 представления в текущем году не поступило ответов</w:t>
      </w:r>
      <w:r w:rsidR="00690E99">
        <w:rPr>
          <w:sz w:val="28"/>
          <w:szCs w:val="28"/>
        </w:rPr>
        <w:t>, на 2  за аналогичный период прошлого года.</w:t>
      </w:r>
    </w:p>
    <w:p w:rsidR="002863C3" w:rsidRDefault="006D15BC" w:rsidP="00E344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03B21">
        <w:rPr>
          <w:sz w:val="28"/>
          <w:szCs w:val="28"/>
        </w:rPr>
        <w:t xml:space="preserve">улучшения </w:t>
      </w:r>
      <w:r>
        <w:rPr>
          <w:sz w:val="28"/>
          <w:szCs w:val="28"/>
        </w:rPr>
        <w:t>координации деятельности органов и учреждений системы профилактики</w:t>
      </w:r>
      <w:r w:rsidR="0066165F">
        <w:rPr>
          <w:sz w:val="28"/>
          <w:szCs w:val="28"/>
        </w:rPr>
        <w:t>,</w:t>
      </w:r>
      <w:r w:rsidR="00103B21">
        <w:rPr>
          <w:sz w:val="28"/>
          <w:szCs w:val="28"/>
        </w:rPr>
        <w:t xml:space="preserve"> повышения эффективности работы комиссии администрации города</w:t>
      </w:r>
      <w:r w:rsidR="00CA0A2A" w:rsidRPr="007C28B9">
        <w:rPr>
          <w:sz w:val="28"/>
          <w:szCs w:val="28"/>
        </w:rPr>
        <w:t>,</w:t>
      </w:r>
      <w:r w:rsidR="003C4B17">
        <w:rPr>
          <w:sz w:val="28"/>
          <w:szCs w:val="28"/>
        </w:rPr>
        <w:t xml:space="preserve"> органов и учреждений системы профилактики безнадзорности и правонарушений несовершеннолетних</w:t>
      </w:r>
      <w:r w:rsidR="00CA0A2A" w:rsidRPr="007C28B9">
        <w:rPr>
          <w:sz w:val="28"/>
          <w:szCs w:val="28"/>
        </w:rPr>
        <w:t xml:space="preserve"> руководствуясь </w:t>
      </w:r>
      <w:r w:rsidR="00360B0A">
        <w:rPr>
          <w:sz w:val="28"/>
          <w:szCs w:val="28"/>
        </w:rPr>
        <w:br/>
      </w:r>
      <w:r w:rsidR="00CA0A2A" w:rsidRPr="007C28B9">
        <w:rPr>
          <w:sz w:val="28"/>
          <w:szCs w:val="28"/>
        </w:rPr>
        <w:t xml:space="preserve">п.3 ст. 11 </w:t>
      </w:r>
      <w:r w:rsidR="00360B0A" w:rsidRPr="00360B0A">
        <w:rPr>
          <w:sz w:val="28"/>
          <w:szCs w:val="28"/>
        </w:rPr>
        <w:t>Федерального закона от 24.06.1999 № 120-ФЗ «Об основах системы профилактики безнадзорности и правонарушений несовершеннолетних»</w:t>
      </w:r>
      <w:r w:rsidR="00CA0A2A" w:rsidRPr="007C28B9">
        <w:rPr>
          <w:sz w:val="28"/>
          <w:szCs w:val="28"/>
        </w:rPr>
        <w:t>, комиссия</w:t>
      </w:r>
      <w:r w:rsidR="00090E2A">
        <w:rPr>
          <w:sz w:val="28"/>
          <w:szCs w:val="28"/>
        </w:rPr>
        <w:t>,</w:t>
      </w:r>
      <w:r w:rsidR="00CA0A2A" w:rsidRPr="007C28B9">
        <w:rPr>
          <w:sz w:val="28"/>
          <w:szCs w:val="28"/>
        </w:rPr>
        <w:t xml:space="preserve"> </w:t>
      </w:r>
    </w:p>
    <w:p w:rsidR="00C441ED" w:rsidRPr="00367BCE" w:rsidRDefault="00CA0A2A" w:rsidP="00367BCE">
      <w:pPr>
        <w:spacing w:line="240" w:lineRule="auto"/>
        <w:jc w:val="both"/>
      </w:pPr>
      <w:r w:rsidRPr="00360B0A">
        <w:rPr>
          <w:bCs/>
          <w:sz w:val="28"/>
          <w:szCs w:val="28"/>
        </w:rPr>
        <w:t>ПОСТАНОВЛЯЕТ:</w:t>
      </w:r>
      <w:r w:rsidR="00E344E3" w:rsidRPr="00360B0A">
        <w:t xml:space="preserve"> </w:t>
      </w:r>
    </w:p>
    <w:p w:rsidR="00C441ED" w:rsidRPr="00C441ED" w:rsidRDefault="00EA0C2C" w:rsidP="00C441E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C441ED">
        <w:rPr>
          <w:bCs/>
          <w:szCs w:val="28"/>
        </w:rPr>
        <w:t xml:space="preserve">1. </w:t>
      </w:r>
      <w:r w:rsidR="00C441ED" w:rsidRPr="00C441ED">
        <w:rPr>
          <w:bCs/>
          <w:szCs w:val="28"/>
        </w:rPr>
        <w:t>Главному управлению социальной защиты населения города (Н.Ю. Береговой), главному управлению образования (</w:t>
      </w:r>
      <w:proofErr w:type="spellStart"/>
      <w:r w:rsidR="00C441ED" w:rsidRPr="00C441ED">
        <w:rPr>
          <w:bCs/>
          <w:szCs w:val="28"/>
        </w:rPr>
        <w:t>Ситдиковой</w:t>
      </w:r>
      <w:proofErr w:type="spellEnd"/>
      <w:r w:rsidR="00C441ED" w:rsidRPr="00C441ED">
        <w:rPr>
          <w:bCs/>
          <w:szCs w:val="28"/>
        </w:rPr>
        <w:t xml:space="preserve"> Т.Ю.), управлению молодежной политики (Сидоренко Е.В.)</w:t>
      </w:r>
    </w:p>
    <w:p w:rsidR="00C441ED" w:rsidRPr="00C441ED" w:rsidRDefault="00EA0C2C" w:rsidP="0069656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lastRenderedPageBreak/>
        <w:tab/>
      </w:r>
      <w:r w:rsidR="00E47F7B">
        <w:rPr>
          <w:bCs/>
          <w:szCs w:val="28"/>
        </w:rPr>
        <w:t>1.1.</w:t>
      </w:r>
      <w:r w:rsidR="00422E51">
        <w:rPr>
          <w:bCs/>
          <w:szCs w:val="28"/>
        </w:rPr>
        <w:t xml:space="preserve"> </w:t>
      </w:r>
      <w:proofErr w:type="gramStart"/>
      <w:r w:rsidR="00C441ED">
        <w:rPr>
          <w:bCs/>
          <w:szCs w:val="28"/>
        </w:rPr>
        <w:t>В</w:t>
      </w:r>
      <w:r w:rsidR="00696568">
        <w:rPr>
          <w:bCs/>
          <w:szCs w:val="28"/>
        </w:rPr>
        <w:t xml:space="preserve"> </w:t>
      </w:r>
      <w:r w:rsidR="00C441ED" w:rsidRPr="00C441ED">
        <w:rPr>
          <w:bCs/>
          <w:szCs w:val="28"/>
        </w:rPr>
        <w:t>сфере социально-педагогической</w:t>
      </w:r>
      <w:r w:rsidR="00696568">
        <w:rPr>
          <w:bCs/>
          <w:szCs w:val="28"/>
        </w:rPr>
        <w:t xml:space="preserve"> профилактики </w:t>
      </w:r>
      <w:r w:rsidR="00C441ED" w:rsidRPr="00C441ED">
        <w:rPr>
          <w:bCs/>
          <w:szCs w:val="28"/>
        </w:rPr>
        <w:t>правонарушений несовершеннолетних учреждениям социальной защиты детства, учреждениям молодежной политики и учреждениям образования через социальный патронаж специалистами по социальной работе, профессиональную деятельность педагогов, социальных педагогов, психологов, юрисконсультов, специалистов по работе с молодежью и при сотрудничестве с правоохранительными органами, проводить изучение</w:t>
      </w:r>
      <w:r w:rsidR="00070373">
        <w:rPr>
          <w:bCs/>
          <w:szCs w:val="28"/>
        </w:rPr>
        <w:t xml:space="preserve"> (мониторинг)</w:t>
      </w:r>
      <w:r w:rsidR="00C441ED" w:rsidRPr="00C441ED">
        <w:rPr>
          <w:bCs/>
          <w:szCs w:val="28"/>
        </w:rPr>
        <w:t xml:space="preserve"> контингента детей, в том числе находящихся в особо тяжелых условиях (категории:</w:t>
      </w:r>
      <w:proofErr w:type="gramEnd"/>
      <w:r w:rsidR="00C441ED" w:rsidRPr="00C441ED">
        <w:rPr>
          <w:bCs/>
          <w:szCs w:val="28"/>
        </w:rPr>
        <w:t xml:space="preserve"> СОП, ТЖС, конфликт с законом, внутришкольный учет), на предмет организации ими групп, деятельность которых носит антиобщественную направленность, которая проявляется в совершении ее участниками совместных действий аморального, правонарушающего, в том числе административн</w:t>
      </w:r>
      <w:proofErr w:type="gramStart"/>
      <w:r w:rsidR="00C441ED" w:rsidRPr="00C441ED">
        <w:rPr>
          <w:bCs/>
          <w:szCs w:val="28"/>
        </w:rPr>
        <w:t>о-</w:t>
      </w:r>
      <w:proofErr w:type="gramEnd"/>
      <w:r w:rsidR="00C441ED" w:rsidRPr="00C441ED">
        <w:rPr>
          <w:bCs/>
          <w:szCs w:val="28"/>
        </w:rPr>
        <w:t xml:space="preserve"> или уголовно-правового характера</w:t>
      </w:r>
      <w:r w:rsidR="00070373">
        <w:rPr>
          <w:bCs/>
          <w:szCs w:val="28"/>
        </w:rPr>
        <w:t>, а также</w:t>
      </w:r>
      <w:r w:rsidR="00070373" w:rsidRPr="0007037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70373" w:rsidRPr="00070373">
        <w:rPr>
          <w:bCs/>
          <w:szCs w:val="28"/>
        </w:rPr>
        <w:t>несовершеннолетних, проявляющих инт</w:t>
      </w:r>
      <w:r w:rsidR="00070373">
        <w:rPr>
          <w:bCs/>
          <w:szCs w:val="28"/>
        </w:rPr>
        <w:t>ерес к криминальной субкультуре.</w:t>
      </w:r>
      <w:r w:rsidR="00070373" w:rsidRPr="00070373">
        <w:rPr>
          <w:bCs/>
          <w:szCs w:val="28"/>
        </w:rPr>
        <w:t xml:space="preserve"> </w:t>
      </w:r>
      <w:r w:rsidR="00C441ED" w:rsidRPr="00C441ED">
        <w:rPr>
          <w:bCs/>
          <w:szCs w:val="28"/>
        </w:rPr>
        <w:t>В случае установления таких групп</w:t>
      </w:r>
      <w:r w:rsidR="00070373">
        <w:rPr>
          <w:bCs/>
          <w:szCs w:val="28"/>
        </w:rPr>
        <w:t xml:space="preserve"> и несовершеннолетних</w:t>
      </w:r>
      <w:r w:rsidR="00C441ED" w:rsidRPr="00C441ED">
        <w:rPr>
          <w:bCs/>
          <w:szCs w:val="28"/>
        </w:rPr>
        <w:t xml:space="preserve"> незамедлительно письменно уведомлять подразделение по делам несовершеннолетних и комиссию по делам несовершеннолетних по месту расположения выявившего группу учреждения.  </w:t>
      </w:r>
      <w:proofErr w:type="gramStart"/>
      <w:r w:rsidR="00C441ED" w:rsidRPr="00C441ED">
        <w:rPr>
          <w:bCs/>
          <w:szCs w:val="28"/>
        </w:rPr>
        <w:t>Проводить с участниками групп работу по их разобщению, либо перепрофилированию на позитивные виды деятельности, выявляя мотивы  пребывания в группе, причины и условия,  побудившие каждого участника группы на участие в ней, устранять выявленные причины и условия в рамках компетенции учреждения, в случае отсутствия у учреждения ресурса для устранения причин и условий побудивших несовершеннолетнего к участию в группе обращаться к ресурсу профильных</w:t>
      </w:r>
      <w:proofErr w:type="gramEnd"/>
      <w:r w:rsidR="00C441ED" w:rsidRPr="00C441ED">
        <w:rPr>
          <w:bCs/>
          <w:szCs w:val="28"/>
        </w:rPr>
        <w:t xml:space="preserve"> учреждений.</w:t>
      </w:r>
    </w:p>
    <w:p w:rsidR="00C441ED" w:rsidRPr="00C441ED" w:rsidRDefault="00EA0C2C" w:rsidP="00696568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 xml:space="preserve">1.2. </w:t>
      </w:r>
      <w:proofErr w:type="gramStart"/>
      <w:r>
        <w:rPr>
          <w:bCs/>
          <w:szCs w:val="28"/>
        </w:rPr>
        <w:t>В</w:t>
      </w:r>
      <w:r w:rsidR="00C441ED" w:rsidRPr="00C441ED">
        <w:rPr>
          <w:bCs/>
          <w:szCs w:val="28"/>
        </w:rPr>
        <w:t xml:space="preserve"> отношении не учащихся и не работающих подростков организовать работу с ними и законными представителями, направленную на их обращение в органы и учреждения службы занятости которые в порядке, установленном законом Российской федерации «О занятости населения в Российский Федерации», участвуют в профессиональной ориентации несовершеннолетних, а также содействуют трудовому устройству несовершеннолетних, нуждающихся в помощи государства.</w:t>
      </w:r>
      <w:proofErr w:type="gramEnd"/>
    </w:p>
    <w:p w:rsidR="00C441ED" w:rsidRPr="00C441ED" w:rsidRDefault="00EA0C2C" w:rsidP="00367BCE">
      <w:pPr>
        <w:pStyle w:val="aa"/>
        <w:ind w:firstLine="708"/>
        <w:rPr>
          <w:bCs/>
          <w:szCs w:val="28"/>
        </w:rPr>
      </w:pPr>
      <w:r>
        <w:rPr>
          <w:bCs/>
          <w:szCs w:val="28"/>
        </w:rPr>
        <w:t xml:space="preserve">      </w:t>
      </w:r>
      <w:r w:rsidRPr="00EA0C2C">
        <w:rPr>
          <w:bCs/>
          <w:szCs w:val="28"/>
        </w:rPr>
        <w:t>Срок: постоянно. Информацию о проделанной работе</w:t>
      </w:r>
      <w:r w:rsidR="00696568">
        <w:rPr>
          <w:bCs/>
          <w:szCs w:val="28"/>
        </w:rPr>
        <w:t xml:space="preserve"> и ее результатах</w:t>
      </w:r>
      <w:r w:rsidR="007947B3">
        <w:rPr>
          <w:bCs/>
          <w:szCs w:val="28"/>
        </w:rPr>
        <w:t>, направлять в</w:t>
      </w:r>
      <w:r w:rsidRPr="00EA0C2C">
        <w:rPr>
          <w:bCs/>
          <w:szCs w:val="28"/>
        </w:rPr>
        <w:t xml:space="preserve"> комиссию ежеквартально до 15 числа месяца, следующего за отчетным периодом.</w:t>
      </w:r>
    </w:p>
    <w:p w:rsidR="00C441ED" w:rsidRPr="00C441ED" w:rsidRDefault="00367BCE" w:rsidP="00C441E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 xml:space="preserve">2. </w:t>
      </w:r>
      <w:r w:rsidR="00C441ED" w:rsidRPr="00C441ED">
        <w:rPr>
          <w:bCs/>
          <w:szCs w:val="28"/>
        </w:rPr>
        <w:t>Главному управлению образования (</w:t>
      </w:r>
      <w:proofErr w:type="spellStart"/>
      <w:r w:rsidR="00C441ED" w:rsidRPr="00C441ED">
        <w:rPr>
          <w:bCs/>
          <w:szCs w:val="28"/>
        </w:rPr>
        <w:t>Ситдиковой</w:t>
      </w:r>
      <w:proofErr w:type="spellEnd"/>
      <w:r w:rsidR="00C441ED" w:rsidRPr="00C441ED">
        <w:rPr>
          <w:bCs/>
          <w:szCs w:val="28"/>
        </w:rPr>
        <w:t xml:space="preserve"> Т.Ю.)</w:t>
      </w:r>
    </w:p>
    <w:p w:rsidR="00C441ED" w:rsidRPr="00C441ED" w:rsidRDefault="00367BCE" w:rsidP="00C441E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 xml:space="preserve">2.1. </w:t>
      </w:r>
      <w:proofErr w:type="gramStart"/>
      <w:r>
        <w:rPr>
          <w:bCs/>
          <w:szCs w:val="28"/>
        </w:rPr>
        <w:t>У</w:t>
      </w:r>
      <w:r w:rsidR="00C441ED" w:rsidRPr="00C441ED">
        <w:rPr>
          <w:bCs/>
          <w:szCs w:val="28"/>
        </w:rPr>
        <w:t xml:space="preserve">силить работу с несовершеннолетними и их родителями, направленную на профилактику употребления психоактивных веществ, формированию установки на здоровый образ жизни, </w:t>
      </w:r>
      <w:r w:rsidR="00E47F7B">
        <w:rPr>
          <w:bCs/>
          <w:szCs w:val="28"/>
        </w:rPr>
        <w:t xml:space="preserve">установки на недопустимость совершения противоправных деяний, в том числе и на территории образовательных учреждений, </w:t>
      </w:r>
      <w:r w:rsidR="00C441ED" w:rsidRPr="00C441ED">
        <w:rPr>
          <w:bCs/>
          <w:szCs w:val="28"/>
        </w:rPr>
        <w:t>реализуя собственные планы мероприятий и обращаясь к ресурсу Красноярского краевого наркологического диспансера № 1, общественных организаций антинаркотической направленности, учреждений физкультуры и спорта.</w:t>
      </w:r>
      <w:proofErr w:type="gramEnd"/>
      <w:r w:rsidR="00C441ED" w:rsidRPr="00C441ED">
        <w:rPr>
          <w:bCs/>
          <w:szCs w:val="28"/>
        </w:rPr>
        <w:t xml:space="preserve"> Привлекать специалистов учреждений здравоохранения, физкультуры и спорта, представителей правоохранительных органов к участию в родительских собраниях.</w:t>
      </w:r>
    </w:p>
    <w:p w:rsidR="00C441ED" w:rsidRDefault="00367BCE" w:rsidP="00C441E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lastRenderedPageBreak/>
        <w:tab/>
        <w:t xml:space="preserve">2.2. </w:t>
      </w:r>
      <w:r w:rsidR="00C441ED" w:rsidRPr="00C441ED">
        <w:rPr>
          <w:bCs/>
          <w:szCs w:val="28"/>
        </w:rPr>
        <w:t>Организовать работу по незамедлительному информированию районных комиссий по делам несовершеннолетних в случае выезда семей учетных категорий для постоянного либо временного проживания за пределы муниципального района с целью своевременной передачи семьи под контроль органов системы профилактики по месту пребывания.</w:t>
      </w:r>
    </w:p>
    <w:p w:rsidR="00E47F7B" w:rsidRPr="00C441ED" w:rsidRDefault="00E47F7B" w:rsidP="00C441ED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2.3. Исключить случаи не предоставления ответов на представления вынесенных комиссиями по делам несовершеннолетних и защите их прав администраций в городе.</w:t>
      </w:r>
    </w:p>
    <w:p w:rsidR="00696568" w:rsidRDefault="00EA0C2C" w:rsidP="00E10DBB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C441ED" w:rsidRPr="00C441ED">
        <w:rPr>
          <w:bCs/>
          <w:szCs w:val="28"/>
        </w:rPr>
        <w:t>Срок: постоянно</w:t>
      </w:r>
      <w:r>
        <w:rPr>
          <w:bCs/>
          <w:szCs w:val="28"/>
        </w:rPr>
        <w:t>.</w:t>
      </w:r>
      <w:r w:rsidR="007947B3" w:rsidRPr="007947B3">
        <w:rPr>
          <w:bCs/>
          <w:szCs w:val="28"/>
        </w:rPr>
        <w:t xml:space="preserve"> Информацию о проделанной работе и ее результатах, направлять в комиссию ежеквартально до 15 числа месяца, следующего за отчетным периодом.</w:t>
      </w:r>
    </w:p>
    <w:p w:rsidR="00E47F7B" w:rsidRDefault="00E47F7B" w:rsidP="00E10DBB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 xml:space="preserve">3. </w:t>
      </w:r>
      <w:r w:rsidRPr="00E47F7B">
        <w:rPr>
          <w:bCs/>
          <w:szCs w:val="28"/>
        </w:rPr>
        <w:t>МУ МВД России «Красноярское»</w:t>
      </w:r>
      <w:r>
        <w:rPr>
          <w:bCs/>
          <w:szCs w:val="28"/>
        </w:rPr>
        <w:t xml:space="preserve"> (Н.Г. Березин)</w:t>
      </w:r>
    </w:p>
    <w:p w:rsidR="00E47F7B" w:rsidRDefault="00557816" w:rsidP="00E10DBB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 xml:space="preserve">3.1. </w:t>
      </w:r>
      <w:r w:rsidR="00E47F7B" w:rsidRPr="00E47F7B">
        <w:rPr>
          <w:bCs/>
          <w:szCs w:val="28"/>
        </w:rPr>
        <w:t>Осуществить выборочные проверки учётно-профилактических дел на несовершеннолетних, состоящих на учёте в подразделениях ПДН и уголовного розыска, наблюдательных дел на группы несовершеннолетних антиобщественной направленности в целях проверки состояния и оценки качества профилактической</w:t>
      </w:r>
      <w:r w:rsidR="00E47F7B">
        <w:rPr>
          <w:bCs/>
          <w:szCs w:val="28"/>
        </w:rPr>
        <w:t xml:space="preserve"> работы с ними</w:t>
      </w:r>
      <w:r w:rsidR="00E47F7B" w:rsidRPr="00E47F7B">
        <w:rPr>
          <w:bCs/>
          <w:szCs w:val="28"/>
        </w:rPr>
        <w:t>.</w:t>
      </w:r>
    </w:p>
    <w:p w:rsidR="00E47F7B" w:rsidRDefault="00E47F7B" w:rsidP="00E10DBB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Pr="00E47F7B">
        <w:rPr>
          <w:bCs/>
          <w:szCs w:val="28"/>
        </w:rPr>
        <w:t>По результатам подготовить и направить в</w:t>
      </w:r>
      <w:r>
        <w:rPr>
          <w:bCs/>
          <w:szCs w:val="28"/>
        </w:rPr>
        <w:t xml:space="preserve"> комиссию обзор итогов проверки не позднее 15.11.2019</w:t>
      </w:r>
      <w:r w:rsidRPr="00E47F7B">
        <w:rPr>
          <w:bCs/>
          <w:szCs w:val="28"/>
        </w:rPr>
        <w:t>.</w:t>
      </w:r>
    </w:p>
    <w:p w:rsidR="00557816" w:rsidRPr="00557816" w:rsidRDefault="00557816" w:rsidP="00557816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3.2. Во взаимодействии с главным управлением</w:t>
      </w:r>
      <w:r w:rsidRPr="00557816">
        <w:rPr>
          <w:bCs/>
          <w:szCs w:val="28"/>
        </w:rPr>
        <w:t xml:space="preserve"> образования</w:t>
      </w:r>
      <w:r>
        <w:rPr>
          <w:bCs/>
          <w:szCs w:val="28"/>
        </w:rPr>
        <w:t>, главным управлением</w:t>
      </w:r>
      <w:r w:rsidRPr="00557816">
        <w:rPr>
          <w:bCs/>
          <w:szCs w:val="28"/>
        </w:rPr>
        <w:t xml:space="preserve"> со</w:t>
      </w:r>
      <w:r>
        <w:rPr>
          <w:bCs/>
          <w:szCs w:val="28"/>
        </w:rPr>
        <w:t>циальной защиты населения,</w:t>
      </w:r>
      <w:r w:rsidRPr="00557816">
        <w:rPr>
          <w:bCs/>
          <w:szCs w:val="28"/>
        </w:rPr>
        <w:t xml:space="preserve"> </w:t>
      </w:r>
      <w:r>
        <w:rPr>
          <w:bCs/>
          <w:szCs w:val="28"/>
        </w:rPr>
        <w:t xml:space="preserve">управлением молодежной политики </w:t>
      </w:r>
      <w:r w:rsidRPr="00557816">
        <w:rPr>
          <w:bCs/>
          <w:szCs w:val="28"/>
        </w:rPr>
        <w:t>разработать алгоритм межведомственного взаимодействия по выявлению несовершеннолетних цыганской народности, не имеющих начального или основного общего образования, не занятых досуговой и/или иной общественно-полезной деятельностью с целью возвращению детей в общеобразовательный процесс.</w:t>
      </w:r>
    </w:p>
    <w:p w:rsidR="00557816" w:rsidRDefault="00557816" w:rsidP="00E10DBB">
      <w:pPr>
        <w:pStyle w:val="aa"/>
        <w:tabs>
          <w:tab w:val="left" w:pos="1134"/>
        </w:tabs>
        <w:rPr>
          <w:bCs/>
          <w:szCs w:val="28"/>
        </w:rPr>
      </w:pPr>
      <w:r w:rsidRPr="00557816">
        <w:rPr>
          <w:bCs/>
          <w:szCs w:val="28"/>
        </w:rPr>
        <w:tab/>
      </w:r>
      <w:proofErr w:type="gramStart"/>
      <w:r w:rsidRPr="00557816">
        <w:rPr>
          <w:bCs/>
          <w:szCs w:val="28"/>
        </w:rPr>
        <w:t>В отношении выявленных</w:t>
      </w:r>
      <w:r w:rsidR="00696568">
        <w:rPr>
          <w:bCs/>
          <w:szCs w:val="28"/>
        </w:rPr>
        <w:t xml:space="preserve"> на 20.09.2019</w:t>
      </w:r>
      <w:r w:rsidRPr="00557816">
        <w:rPr>
          <w:bCs/>
          <w:szCs w:val="28"/>
        </w:rPr>
        <w:t xml:space="preserve"> не обучающихся несовершеннолетних, составить административные протоколы на законных представителей, с целью привлечения их к административной ответственности в соответствии со ст. 5.35 КоАП РФ, рассмотрения на заседаниях комиссий по делам несовершеннолетних и защите их прав, определения статуса семей и первоочередных мер по возвращению детей в общеобразовательный процесс. </w:t>
      </w:r>
      <w:proofErr w:type="gramEnd"/>
    </w:p>
    <w:p w:rsidR="007947B3" w:rsidRPr="00557816" w:rsidRDefault="007947B3" w:rsidP="00E10DBB">
      <w:pPr>
        <w:pStyle w:val="aa"/>
        <w:tabs>
          <w:tab w:val="left" w:pos="1134"/>
        </w:tabs>
        <w:rPr>
          <w:bCs/>
          <w:szCs w:val="28"/>
        </w:rPr>
      </w:pPr>
      <w:r w:rsidRPr="007947B3">
        <w:rPr>
          <w:bCs/>
          <w:szCs w:val="28"/>
        </w:rPr>
        <w:t>Информацию о проделанной работе и ее результатах</w:t>
      </w:r>
      <w:r>
        <w:rPr>
          <w:bCs/>
          <w:szCs w:val="28"/>
        </w:rPr>
        <w:t>, направи</w:t>
      </w:r>
      <w:r w:rsidRPr="007947B3">
        <w:rPr>
          <w:bCs/>
          <w:szCs w:val="28"/>
        </w:rPr>
        <w:t>ть в</w:t>
      </w:r>
      <w:r>
        <w:rPr>
          <w:bCs/>
          <w:szCs w:val="28"/>
        </w:rPr>
        <w:t xml:space="preserve"> комиссию не позднее</w:t>
      </w:r>
      <w:r w:rsidRPr="007947B3">
        <w:rPr>
          <w:bCs/>
          <w:szCs w:val="28"/>
        </w:rPr>
        <w:t xml:space="preserve"> 15</w:t>
      </w:r>
      <w:r>
        <w:rPr>
          <w:bCs/>
          <w:szCs w:val="28"/>
        </w:rPr>
        <w:t>..11.2019</w:t>
      </w:r>
      <w:r w:rsidRPr="007947B3">
        <w:rPr>
          <w:bCs/>
          <w:szCs w:val="28"/>
        </w:rPr>
        <w:t>.</w:t>
      </w:r>
    </w:p>
    <w:p w:rsidR="00367BCE" w:rsidRDefault="00367BCE" w:rsidP="00E10DBB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szCs w:val="28"/>
        </w:rPr>
        <w:tab/>
      </w:r>
      <w:r w:rsidR="00E47F7B">
        <w:rPr>
          <w:bCs/>
          <w:szCs w:val="28"/>
        </w:rPr>
        <w:t>4</w:t>
      </w:r>
      <w:r>
        <w:rPr>
          <w:bCs/>
          <w:szCs w:val="28"/>
        </w:rPr>
        <w:t>.</w:t>
      </w:r>
      <w:r w:rsidR="005B64B6" w:rsidRPr="002659A3">
        <w:rPr>
          <w:bCs/>
          <w:szCs w:val="28"/>
        </w:rPr>
        <w:t xml:space="preserve"> </w:t>
      </w:r>
      <w:r w:rsidR="005B64B6" w:rsidRPr="002659A3">
        <w:rPr>
          <w:bCs/>
          <w:color w:val="000000" w:themeColor="text1"/>
          <w:szCs w:val="28"/>
        </w:rPr>
        <w:t>Комиссиям</w:t>
      </w:r>
      <w:r w:rsidR="005B64B6" w:rsidRPr="00E10DBB">
        <w:rPr>
          <w:bCs/>
          <w:color w:val="000000" w:themeColor="text1"/>
          <w:szCs w:val="28"/>
        </w:rPr>
        <w:t xml:space="preserve"> по делам несовершеннолетних и защите их прав (Хлынова Л.В., Ефимова О.Л</w:t>
      </w:r>
      <w:r w:rsidR="005B64B6" w:rsidRPr="00AB07FF">
        <w:rPr>
          <w:bCs/>
          <w:color w:val="000000" w:themeColor="text1"/>
          <w:szCs w:val="28"/>
        </w:rPr>
        <w:t xml:space="preserve">., </w:t>
      </w:r>
      <w:proofErr w:type="spellStart"/>
      <w:r w:rsidR="007B1EFD" w:rsidRPr="00AB07FF">
        <w:rPr>
          <w:bCs/>
          <w:color w:val="000000" w:themeColor="text1"/>
          <w:szCs w:val="28"/>
        </w:rPr>
        <w:t>Потапова</w:t>
      </w:r>
      <w:r w:rsidR="00AB07FF" w:rsidRPr="00AB07FF">
        <w:rPr>
          <w:bCs/>
          <w:color w:val="000000" w:themeColor="text1"/>
          <w:szCs w:val="28"/>
        </w:rPr>
        <w:t>Г</w:t>
      </w:r>
      <w:r w:rsidR="005B64B6" w:rsidRPr="00AB07FF">
        <w:rPr>
          <w:bCs/>
          <w:color w:val="000000" w:themeColor="text1"/>
          <w:szCs w:val="28"/>
        </w:rPr>
        <w:t>.</w:t>
      </w:r>
      <w:r w:rsidR="00AB07FF" w:rsidRPr="00AB07FF">
        <w:rPr>
          <w:bCs/>
          <w:color w:val="000000" w:themeColor="text1"/>
          <w:szCs w:val="28"/>
        </w:rPr>
        <w:t>В</w:t>
      </w:r>
      <w:proofErr w:type="spellEnd"/>
      <w:r w:rsidR="00AB07FF" w:rsidRPr="00AB07FF">
        <w:rPr>
          <w:bCs/>
          <w:color w:val="000000" w:themeColor="text1"/>
          <w:szCs w:val="28"/>
        </w:rPr>
        <w:t>.</w:t>
      </w:r>
      <w:r w:rsidR="005B64B6" w:rsidRPr="00AB07FF">
        <w:rPr>
          <w:bCs/>
          <w:color w:val="000000" w:themeColor="text1"/>
          <w:szCs w:val="28"/>
        </w:rPr>
        <w:t>,</w:t>
      </w:r>
      <w:r w:rsidR="005B64B6" w:rsidRPr="00E10DBB">
        <w:rPr>
          <w:bCs/>
          <w:color w:val="000000" w:themeColor="text1"/>
          <w:szCs w:val="28"/>
        </w:rPr>
        <w:t xml:space="preserve"> Проничева А.А., Цесарская Е.Г.</w:t>
      </w:r>
      <w:r w:rsidR="007B1EFD" w:rsidRPr="00E10DBB">
        <w:rPr>
          <w:bCs/>
          <w:color w:val="000000" w:themeColor="text1"/>
          <w:szCs w:val="28"/>
        </w:rPr>
        <w:t xml:space="preserve">, </w:t>
      </w:r>
      <w:proofErr w:type="spellStart"/>
      <w:r w:rsidR="007B1EFD" w:rsidRPr="00E10DBB">
        <w:rPr>
          <w:bCs/>
          <w:color w:val="000000" w:themeColor="text1"/>
          <w:szCs w:val="28"/>
        </w:rPr>
        <w:t>Остапчук</w:t>
      </w:r>
      <w:proofErr w:type="spellEnd"/>
      <w:r w:rsidR="007B1EFD" w:rsidRPr="00E10DBB">
        <w:rPr>
          <w:bCs/>
          <w:color w:val="000000" w:themeColor="text1"/>
          <w:szCs w:val="28"/>
        </w:rPr>
        <w:t xml:space="preserve"> А.А., </w:t>
      </w:r>
      <w:proofErr w:type="spellStart"/>
      <w:r w:rsidR="007B1EFD" w:rsidRPr="00E10DBB">
        <w:rPr>
          <w:bCs/>
          <w:color w:val="000000" w:themeColor="text1"/>
          <w:szCs w:val="28"/>
        </w:rPr>
        <w:t>Кучерова</w:t>
      </w:r>
      <w:proofErr w:type="spellEnd"/>
      <w:r w:rsidR="007B1EFD" w:rsidRPr="00E10DBB">
        <w:rPr>
          <w:bCs/>
          <w:color w:val="000000" w:themeColor="text1"/>
          <w:szCs w:val="28"/>
        </w:rPr>
        <w:t xml:space="preserve"> О.И.) </w:t>
      </w:r>
    </w:p>
    <w:p w:rsidR="00367BCE" w:rsidRDefault="00367BCE" w:rsidP="00367BCE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="00E47F7B">
        <w:rPr>
          <w:bCs/>
          <w:color w:val="000000" w:themeColor="text1"/>
          <w:szCs w:val="28"/>
        </w:rPr>
        <w:t>4</w:t>
      </w:r>
      <w:r>
        <w:rPr>
          <w:bCs/>
          <w:color w:val="000000" w:themeColor="text1"/>
          <w:szCs w:val="28"/>
        </w:rPr>
        <w:t>.1. Рассм</w:t>
      </w:r>
      <w:r w:rsidR="00500011">
        <w:rPr>
          <w:bCs/>
          <w:color w:val="000000" w:themeColor="text1"/>
          <w:szCs w:val="28"/>
        </w:rPr>
        <w:t>отреть</w:t>
      </w:r>
      <w:r w:rsidRPr="00367BCE">
        <w:rPr>
          <w:bCs/>
          <w:color w:val="000000" w:themeColor="text1"/>
          <w:szCs w:val="28"/>
        </w:rPr>
        <w:t xml:space="preserve"> на расширенных заседаниях комиссий вопрос</w:t>
      </w:r>
      <w:r>
        <w:rPr>
          <w:bCs/>
          <w:color w:val="000000" w:themeColor="text1"/>
          <w:szCs w:val="28"/>
        </w:rPr>
        <w:t>ы</w:t>
      </w:r>
      <w:r w:rsidRPr="00367BCE">
        <w:rPr>
          <w:bCs/>
          <w:color w:val="000000" w:themeColor="text1"/>
          <w:szCs w:val="28"/>
        </w:rPr>
        <w:t xml:space="preserve"> о мерах, направленных на снижение</w:t>
      </w:r>
      <w:r w:rsidR="00500011">
        <w:rPr>
          <w:bCs/>
          <w:color w:val="000000" w:themeColor="text1"/>
          <w:szCs w:val="28"/>
        </w:rPr>
        <w:t>/профилактику</w:t>
      </w:r>
      <w:r w:rsidRPr="00367BCE">
        <w:rPr>
          <w:bCs/>
          <w:color w:val="000000" w:themeColor="text1"/>
          <w:szCs w:val="28"/>
        </w:rPr>
        <w:t xml:space="preserve"> групповой преступности несовершеннолетних. </w:t>
      </w:r>
    </w:p>
    <w:p w:rsidR="007446BF" w:rsidRPr="00367BCE" w:rsidRDefault="00C53D59" w:rsidP="00237500">
      <w:pPr>
        <w:pStyle w:val="aa"/>
        <w:tabs>
          <w:tab w:val="left" w:pos="1134"/>
        </w:tabs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ab/>
      </w:r>
      <w:r w:rsidR="00367BCE" w:rsidRPr="00367BCE">
        <w:rPr>
          <w:bCs/>
          <w:color w:val="000000" w:themeColor="text1"/>
          <w:szCs w:val="28"/>
        </w:rPr>
        <w:t>О результатах реализации принятых на заседан</w:t>
      </w:r>
      <w:r w:rsidR="007947B3">
        <w:rPr>
          <w:bCs/>
          <w:color w:val="000000" w:themeColor="text1"/>
          <w:szCs w:val="28"/>
        </w:rPr>
        <w:t>иях мер проинформировать комиссию до 01.02.2019</w:t>
      </w:r>
      <w:r w:rsidR="00367BCE" w:rsidRPr="00367BCE">
        <w:rPr>
          <w:bCs/>
          <w:color w:val="000000" w:themeColor="text1"/>
          <w:szCs w:val="28"/>
        </w:rPr>
        <w:t>.</w:t>
      </w:r>
    </w:p>
    <w:p w:rsidR="008E363E" w:rsidRDefault="007978C3" w:rsidP="00AB07FF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7947B3">
        <w:rPr>
          <w:bCs/>
          <w:szCs w:val="28"/>
        </w:rPr>
        <w:t>5</w:t>
      </w:r>
      <w:r w:rsidR="00237500">
        <w:rPr>
          <w:bCs/>
          <w:szCs w:val="28"/>
        </w:rPr>
        <w:t>.</w:t>
      </w:r>
      <w:r w:rsidR="002659A3">
        <w:rPr>
          <w:bCs/>
          <w:szCs w:val="28"/>
        </w:rPr>
        <w:t xml:space="preserve"> </w:t>
      </w:r>
      <w:r w:rsidR="00AB07FF" w:rsidRPr="00AB07FF">
        <w:rPr>
          <w:bCs/>
          <w:szCs w:val="28"/>
        </w:rPr>
        <w:t>Органам и учреждениям системы профилактики бе</w:t>
      </w:r>
      <w:r w:rsidR="007947B3">
        <w:rPr>
          <w:bCs/>
          <w:szCs w:val="28"/>
        </w:rPr>
        <w:t>знадзорности и правонарушений города</w:t>
      </w:r>
      <w:r w:rsidR="00AB07FF" w:rsidRPr="00AB07FF">
        <w:rPr>
          <w:bCs/>
          <w:szCs w:val="28"/>
        </w:rPr>
        <w:t xml:space="preserve"> Красноярска</w:t>
      </w:r>
      <w:r w:rsidR="00AB07FF">
        <w:rPr>
          <w:bCs/>
          <w:szCs w:val="28"/>
        </w:rPr>
        <w:t xml:space="preserve"> о</w:t>
      </w:r>
      <w:r w:rsidR="008E363E" w:rsidRPr="008E363E">
        <w:rPr>
          <w:bCs/>
          <w:szCs w:val="28"/>
        </w:rPr>
        <w:t>рганиз</w:t>
      </w:r>
      <w:r w:rsidR="00AB07FF">
        <w:rPr>
          <w:bCs/>
          <w:szCs w:val="28"/>
        </w:rPr>
        <w:t>овать</w:t>
      </w:r>
      <w:r w:rsidR="008E363E" w:rsidRPr="008E363E">
        <w:rPr>
          <w:bCs/>
          <w:szCs w:val="28"/>
        </w:rPr>
        <w:t xml:space="preserve"> проведени</w:t>
      </w:r>
      <w:r w:rsidR="00AB07FF">
        <w:rPr>
          <w:bCs/>
          <w:szCs w:val="28"/>
        </w:rPr>
        <w:t>е</w:t>
      </w:r>
      <w:r w:rsidR="008E363E" w:rsidRPr="008E363E">
        <w:rPr>
          <w:bCs/>
          <w:szCs w:val="28"/>
        </w:rPr>
        <w:t xml:space="preserve"> мероприятий, направленных на профилактику правонарушений несовершеннолетних, а также </w:t>
      </w:r>
      <w:r w:rsidR="008E363E" w:rsidRPr="008E363E">
        <w:rPr>
          <w:bCs/>
          <w:szCs w:val="28"/>
        </w:rPr>
        <w:lastRenderedPageBreak/>
        <w:t>направленных на повышение статуса семьи и формировани</w:t>
      </w:r>
      <w:r w:rsidR="00AB07FF">
        <w:rPr>
          <w:bCs/>
          <w:szCs w:val="28"/>
        </w:rPr>
        <w:t>я</w:t>
      </w:r>
      <w:r w:rsidR="008E363E" w:rsidRPr="008E363E">
        <w:rPr>
          <w:bCs/>
          <w:szCs w:val="28"/>
        </w:rPr>
        <w:t xml:space="preserve"> законопослушного поведения </w:t>
      </w:r>
      <w:r w:rsidR="00AB07FF">
        <w:rPr>
          <w:bCs/>
          <w:szCs w:val="28"/>
        </w:rPr>
        <w:t xml:space="preserve">несовершеннолетних в соответствии с </w:t>
      </w:r>
      <w:r w:rsidR="00AB07FF" w:rsidRPr="00AB07FF">
        <w:rPr>
          <w:bCs/>
          <w:szCs w:val="28"/>
        </w:rPr>
        <w:t>межведомственны</w:t>
      </w:r>
      <w:r w:rsidR="00AB07FF">
        <w:rPr>
          <w:bCs/>
          <w:szCs w:val="28"/>
        </w:rPr>
        <w:t>м</w:t>
      </w:r>
      <w:r w:rsidR="00AB07FF" w:rsidRPr="00AB07FF">
        <w:rPr>
          <w:bCs/>
          <w:szCs w:val="28"/>
        </w:rPr>
        <w:t xml:space="preserve"> план</w:t>
      </w:r>
      <w:r w:rsidR="00AB07FF">
        <w:rPr>
          <w:bCs/>
          <w:szCs w:val="28"/>
        </w:rPr>
        <w:t>ом</w:t>
      </w:r>
      <w:r w:rsidR="00AB07FF" w:rsidRPr="00AB07FF">
        <w:rPr>
          <w:bCs/>
          <w:szCs w:val="28"/>
        </w:rPr>
        <w:t xml:space="preserve"> по профилактике безнадзорности и правон</w:t>
      </w:r>
      <w:r w:rsidR="007947B3">
        <w:rPr>
          <w:bCs/>
          <w:szCs w:val="28"/>
        </w:rPr>
        <w:t>арушений несовершеннолетних в городе</w:t>
      </w:r>
      <w:r w:rsidR="00AB07FF" w:rsidRPr="00AB07FF">
        <w:rPr>
          <w:bCs/>
          <w:szCs w:val="28"/>
        </w:rPr>
        <w:t xml:space="preserve"> Красноярске на 2019 год</w:t>
      </w:r>
      <w:r w:rsidR="00AB07FF">
        <w:rPr>
          <w:bCs/>
          <w:szCs w:val="28"/>
        </w:rPr>
        <w:t>.</w:t>
      </w:r>
      <w:r w:rsidR="00AB07FF" w:rsidRPr="00AB07FF">
        <w:rPr>
          <w:bCs/>
          <w:szCs w:val="28"/>
        </w:rPr>
        <w:t xml:space="preserve"> </w:t>
      </w:r>
    </w:p>
    <w:p w:rsidR="00AB07FF" w:rsidRDefault="00AB07FF" w:rsidP="00AB07FF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 xml:space="preserve">Срок: </w:t>
      </w:r>
      <w:r w:rsidR="00BC09EF">
        <w:rPr>
          <w:bCs/>
          <w:szCs w:val="28"/>
        </w:rPr>
        <w:t xml:space="preserve">в течение </w:t>
      </w:r>
      <w:r w:rsidR="007947B3">
        <w:rPr>
          <w:bCs/>
          <w:szCs w:val="28"/>
        </w:rPr>
        <w:t xml:space="preserve">2019 </w:t>
      </w:r>
      <w:r w:rsidR="00BC09EF">
        <w:rPr>
          <w:bCs/>
          <w:szCs w:val="28"/>
        </w:rPr>
        <w:t>года</w:t>
      </w:r>
    </w:p>
    <w:p w:rsidR="00AB07FF" w:rsidRDefault="00C53D59" w:rsidP="00AB07FF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AB07FF">
        <w:rPr>
          <w:bCs/>
          <w:szCs w:val="28"/>
        </w:rPr>
        <w:t xml:space="preserve">Предоставить в городскую комиссию отчет об исполнении </w:t>
      </w:r>
      <w:r>
        <w:rPr>
          <w:bCs/>
          <w:szCs w:val="28"/>
        </w:rPr>
        <w:t>запланированных мероприятий за 2</w:t>
      </w:r>
      <w:r w:rsidR="00AB07FF">
        <w:rPr>
          <w:bCs/>
          <w:szCs w:val="28"/>
        </w:rPr>
        <w:t xml:space="preserve"> полугодие.</w:t>
      </w:r>
    </w:p>
    <w:p w:rsidR="00AB07FF" w:rsidRDefault="00D253CF" w:rsidP="00AB07FF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</w:r>
      <w:r w:rsidR="005D1056">
        <w:rPr>
          <w:bCs/>
          <w:szCs w:val="28"/>
        </w:rPr>
        <w:t>Срок: до 20</w:t>
      </w:r>
      <w:r w:rsidR="007947B3">
        <w:rPr>
          <w:bCs/>
          <w:szCs w:val="28"/>
        </w:rPr>
        <w:t>.01</w:t>
      </w:r>
      <w:r w:rsidR="00AB07FF">
        <w:rPr>
          <w:bCs/>
          <w:szCs w:val="28"/>
        </w:rPr>
        <w:t>.2019,</w:t>
      </w:r>
    </w:p>
    <w:p w:rsidR="005B64B6" w:rsidRPr="005B64B6" w:rsidRDefault="00237500" w:rsidP="005B64B6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5.</w:t>
      </w:r>
      <w:r w:rsidR="005B64B6" w:rsidRPr="005B64B6">
        <w:rPr>
          <w:bCs/>
          <w:szCs w:val="28"/>
        </w:rPr>
        <w:tab/>
      </w:r>
      <w:proofErr w:type="gramStart"/>
      <w:r w:rsidR="005B64B6" w:rsidRPr="005B64B6">
        <w:rPr>
          <w:bCs/>
          <w:szCs w:val="28"/>
        </w:rPr>
        <w:t>Контроль за</w:t>
      </w:r>
      <w:proofErr w:type="gramEnd"/>
      <w:r w:rsidR="005B64B6" w:rsidRPr="005B64B6">
        <w:rPr>
          <w:bCs/>
          <w:szCs w:val="28"/>
        </w:rPr>
        <w:t xml:space="preserve"> постановлением возложить на председателя комиссии Боброву Н.Л., ответственног</w:t>
      </w:r>
      <w:r w:rsidR="007B29DE">
        <w:rPr>
          <w:bCs/>
          <w:szCs w:val="28"/>
        </w:rPr>
        <w:t>о секретаря комиссии Миллер Н.А.</w:t>
      </w:r>
    </w:p>
    <w:p w:rsidR="005B64B6" w:rsidRPr="005B64B6" w:rsidRDefault="00237500" w:rsidP="005B64B6">
      <w:pPr>
        <w:pStyle w:val="aa"/>
        <w:tabs>
          <w:tab w:val="left" w:pos="1134"/>
        </w:tabs>
        <w:rPr>
          <w:bCs/>
          <w:szCs w:val="28"/>
        </w:rPr>
      </w:pPr>
      <w:r>
        <w:rPr>
          <w:bCs/>
          <w:szCs w:val="28"/>
        </w:rPr>
        <w:tab/>
        <w:t>6.</w:t>
      </w:r>
      <w:r w:rsidR="005B64B6" w:rsidRPr="005B64B6">
        <w:rPr>
          <w:bCs/>
          <w:szCs w:val="28"/>
        </w:rPr>
        <w:tab/>
        <w:t xml:space="preserve"> Постановление вступает в силу со дня его подписания.</w:t>
      </w:r>
    </w:p>
    <w:p w:rsidR="005B64B6" w:rsidRPr="005B64B6" w:rsidRDefault="005B64B6" w:rsidP="005B64B6">
      <w:pPr>
        <w:pStyle w:val="aa"/>
        <w:tabs>
          <w:tab w:val="left" w:pos="1134"/>
        </w:tabs>
        <w:rPr>
          <w:bCs/>
          <w:szCs w:val="28"/>
        </w:rPr>
      </w:pPr>
    </w:p>
    <w:p w:rsidR="005B64B6" w:rsidRDefault="005B64B6" w:rsidP="005B64B6">
      <w:pPr>
        <w:pStyle w:val="aa"/>
        <w:tabs>
          <w:tab w:val="left" w:pos="1134"/>
        </w:tabs>
        <w:rPr>
          <w:bCs/>
          <w:szCs w:val="28"/>
        </w:rPr>
      </w:pPr>
      <w:r w:rsidRPr="005B64B6">
        <w:rPr>
          <w:bCs/>
          <w:szCs w:val="28"/>
        </w:rPr>
        <w:t>Председатель   Комиссии                                                                       Н.Л. Боброва</w:t>
      </w:r>
    </w:p>
    <w:p w:rsidR="00BC3C57" w:rsidRDefault="00BC3C57" w:rsidP="005B64B6">
      <w:pPr>
        <w:pStyle w:val="aa"/>
        <w:tabs>
          <w:tab w:val="left" w:pos="1134"/>
        </w:tabs>
        <w:rPr>
          <w:bCs/>
          <w:szCs w:val="28"/>
        </w:rPr>
      </w:pPr>
      <w:bookmarkStart w:id="0" w:name="_GoBack"/>
      <w:bookmarkEnd w:id="0"/>
    </w:p>
    <w:p w:rsidR="00112D1E" w:rsidRDefault="005B64B6" w:rsidP="002659A3">
      <w:pPr>
        <w:pStyle w:val="aa"/>
        <w:tabs>
          <w:tab w:val="left" w:pos="1134"/>
        </w:tabs>
        <w:rPr>
          <w:bCs/>
          <w:szCs w:val="28"/>
        </w:rPr>
      </w:pPr>
      <w:r w:rsidRPr="005B64B6">
        <w:rPr>
          <w:bCs/>
          <w:szCs w:val="28"/>
        </w:rPr>
        <w:t xml:space="preserve">Ответственный секретарь Комиссии                                                  </w:t>
      </w:r>
      <w:r w:rsidR="00D2580E">
        <w:rPr>
          <w:bCs/>
          <w:szCs w:val="28"/>
        </w:rPr>
        <w:t>Н.А. Миллер</w:t>
      </w:r>
    </w:p>
    <w:sectPr w:rsidR="00112D1E" w:rsidSect="0000267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54" w:rsidRDefault="00786C54" w:rsidP="007A0CCD">
      <w:pPr>
        <w:spacing w:line="240" w:lineRule="auto"/>
      </w:pPr>
      <w:r>
        <w:separator/>
      </w:r>
    </w:p>
  </w:endnote>
  <w:endnote w:type="continuationSeparator" w:id="0">
    <w:p w:rsidR="00786C54" w:rsidRDefault="00786C54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786C5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C57">
      <w:rPr>
        <w:rStyle w:val="a7"/>
        <w:noProof/>
      </w:rPr>
      <w:t>5</w:t>
    </w:r>
    <w:r>
      <w:rPr>
        <w:rStyle w:val="a7"/>
      </w:rPr>
      <w:fldChar w:fldCharType="end"/>
    </w:r>
  </w:p>
  <w:p w:rsidR="00735E57" w:rsidRDefault="00786C5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54" w:rsidRDefault="00786C54" w:rsidP="007A0CCD">
      <w:pPr>
        <w:spacing w:line="240" w:lineRule="auto"/>
      </w:pPr>
      <w:r>
        <w:separator/>
      </w:r>
    </w:p>
  </w:footnote>
  <w:footnote w:type="continuationSeparator" w:id="0">
    <w:p w:rsidR="00786C54" w:rsidRDefault="00786C54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786C5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A37BD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3C57">
      <w:rPr>
        <w:rStyle w:val="a7"/>
        <w:noProof/>
      </w:rPr>
      <w:t>5</w:t>
    </w:r>
    <w:r>
      <w:rPr>
        <w:rStyle w:val="a7"/>
      </w:rPr>
      <w:fldChar w:fldCharType="end"/>
    </w:r>
  </w:p>
  <w:p w:rsidR="00735E57" w:rsidRDefault="00786C5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3F5C3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6B1"/>
    <w:multiLevelType w:val="hybridMultilevel"/>
    <w:tmpl w:val="EE048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9493A46"/>
    <w:multiLevelType w:val="hybridMultilevel"/>
    <w:tmpl w:val="CD3E3792"/>
    <w:lvl w:ilvl="0" w:tplc="F7146D2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C75F0"/>
    <w:multiLevelType w:val="hybridMultilevel"/>
    <w:tmpl w:val="DCECFB92"/>
    <w:lvl w:ilvl="0" w:tplc="49443FA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67C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6E4B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1B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104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373"/>
    <w:rsid w:val="00070436"/>
    <w:rsid w:val="00070608"/>
    <w:rsid w:val="00070FD5"/>
    <w:rsid w:val="00071136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0E2A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4BF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2DF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CE4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3A9"/>
    <w:rsid w:val="000F2530"/>
    <w:rsid w:val="000F2981"/>
    <w:rsid w:val="000F2D90"/>
    <w:rsid w:val="000F304C"/>
    <w:rsid w:val="000F387D"/>
    <w:rsid w:val="000F3924"/>
    <w:rsid w:val="000F4204"/>
    <w:rsid w:val="000F4469"/>
    <w:rsid w:val="000F4538"/>
    <w:rsid w:val="000F49EF"/>
    <w:rsid w:val="000F5348"/>
    <w:rsid w:val="000F56B2"/>
    <w:rsid w:val="000F5A8C"/>
    <w:rsid w:val="000F5C8B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D1E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595C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83C"/>
    <w:rsid w:val="00171EF6"/>
    <w:rsid w:val="0017287F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3F88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5B64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955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DC8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DC0"/>
    <w:rsid w:val="001E1EA6"/>
    <w:rsid w:val="001E1FAC"/>
    <w:rsid w:val="001E2C7E"/>
    <w:rsid w:val="001E32C0"/>
    <w:rsid w:val="001E3332"/>
    <w:rsid w:val="001E3BF2"/>
    <w:rsid w:val="001E3E90"/>
    <w:rsid w:val="001E4669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2D7"/>
    <w:rsid w:val="00236589"/>
    <w:rsid w:val="00236669"/>
    <w:rsid w:val="00236C56"/>
    <w:rsid w:val="00237331"/>
    <w:rsid w:val="00237451"/>
    <w:rsid w:val="00237500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4D0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1B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9A3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1D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3C3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801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434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41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349E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2E28"/>
    <w:rsid w:val="002C39F7"/>
    <w:rsid w:val="002C3A09"/>
    <w:rsid w:val="002C3B99"/>
    <w:rsid w:val="002C48FA"/>
    <w:rsid w:val="002C4B15"/>
    <w:rsid w:val="002C4D9E"/>
    <w:rsid w:val="002C4FA1"/>
    <w:rsid w:val="002C58D3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0AEC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D4E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5D72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6512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6C5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59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6BA"/>
    <w:rsid w:val="00344B0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B0A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BCE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AC6"/>
    <w:rsid w:val="00372C83"/>
    <w:rsid w:val="00372C8A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51E"/>
    <w:rsid w:val="00393ACB"/>
    <w:rsid w:val="00393E84"/>
    <w:rsid w:val="00393FEF"/>
    <w:rsid w:val="00393FFA"/>
    <w:rsid w:val="00394C12"/>
    <w:rsid w:val="00394D0C"/>
    <w:rsid w:val="00395647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414A"/>
    <w:rsid w:val="003B604E"/>
    <w:rsid w:val="003B63DC"/>
    <w:rsid w:val="003B63E9"/>
    <w:rsid w:val="003B6663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4AA0"/>
    <w:rsid w:val="003D535C"/>
    <w:rsid w:val="003D5B43"/>
    <w:rsid w:val="003D5ECE"/>
    <w:rsid w:val="003D6527"/>
    <w:rsid w:val="003D65A3"/>
    <w:rsid w:val="003D68D5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08F"/>
    <w:rsid w:val="003F2168"/>
    <w:rsid w:val="003F22AC"/>
    <w:rsid w:val="003F281B"/>
    <w:rsid w:val="003F2A4D"/>
    <w:rsid w:val="003F37BD"/>
    <w:rsid w:val="003F3CCF"/>
    <w:rsid w:val="003F3D49"/>
    <w:rsid w:val="003F4316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473B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51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0B0F"/>
    <w:rsid w:val="004510E6"/>
    <w:rsid w:val="004510F8"/>
    <w:rsid w:val="0045231D"/>
    <w:rsid w:val="0045251B"/>
    <w:rsid w:val="00452683"/>
    <w:rsid w:val="00452937"/>
    <w:rsid w:val="00452AC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150"/>
    <w:rsid w:val="00474304"/>
    <w:rsid w:val="004746B8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BBC"/>
    <w:rsid w:val="00483D68"/>
    <w:rsid w:val="00483D92"/>
    <w:rsid w:val="00484147"/>
    <w:rsid w:val="00484201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062"/>
    <w:rsid w:val="004B11E7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36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8D7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411C"/>
    <w:rsid w:val="004C51CD"/>
    <w:rsid w:val="004C527F"/>
    <w:rsid w:val="004C52D8"/>
    <w:rsid w:val="004C5677"/>
    <w:rsid w:val="004C574E"/>
    <w:rsid w:val="004C6077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26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1A6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011"/>
    <w:rsid w:val="005001DF"/>
    <w:rsid w:val="005004B1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8E2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337"/>
    <w:rsid w:val="0055749C"/>
    <w:rsid w:val="00557816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0EC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7B0"/>
    <w:rsid w:val="005A08E3"/>
    <w:rsid w:val="005A0DDE"/>
    <w:rsid w:val="005A172E"/>
    <w:rsid w:val="005A1A9F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4B6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C9"/>
    <w:rsid w:val="005C70A8"/>
    <w:rsid w:val="005C75CF"/>
    <w:rsid w:val="005C7B62"/>
    <w:rsid w:val="005C7C39"/>
    <w:rsid w:val="005D1056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5DE8"/>
    <w:rsid w:val="005F61F3"/>
    <w:rsid w:val="005F64E0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18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2C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00F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1F1C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454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65F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48BF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0E99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568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90C"/>
    <w:rsid w:val="006C0AB7"/>
    <w:rsid w:val="006C169A"/>
    <w:rsid w:val="006C19AA"/>
    <w:rsid w:val="006C1C30"/>
    <w:rsid w:val="006C1C91"/>
    <w:rsid w:val="006C1FE6"/>
    <w:rsid w:val="006C2539"/>
    <w:rsid w:val="006C2557"/>
    <w:rsid w:val="006C2FB9"/>
    <w:rsid w:val="006C39E9"/>
    <w:rsid w:val="006C5521"/>
    <w:rsid w:val="006C5617"/>
    <w:rsid w:val="006C5834"/>
    <w:rsid w:val="006C5BDD"/>
    <w:rsid w:val="006C62F0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49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22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6BF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D0"/>
    <w:rsid w:val="007714FF"/>
    <w:rsid w:val="007718B0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C54"/>
    <w:rsid w:val="00786F7E"/>
    <w:rsid w:val="0078740B"/>
    <w:rsid w:val="007903BD"/>
    <w:rsid w:val="00790621"/>
    <w:rsid w:val="00791331"/>
    <w:rsid w:val="007913BC"/>
    <w:rsid w:val="0079167F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7B3"/>
    <w:rsid w:val="00794C83"/>
    <w:rsid w:val="00794DC8"/>
    <w:rsid w:val="0079555B"/>
    <w:rsid w:val="00797001"/>
    <w:rsid w:val="0079720A"/>
    <w:rsid w:val="007978C3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0D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EFD"/>
    <w:rsid w:val="007B1FC7"/>
    <w:rsid w:val="007B1FEA"/>
    <w:rsid w:val="007B20AE"/>
    <w:rsid w:val="007B2114"/>
    <w:rsid w:val="007B2657"/>
    <w:rsid w:val="007B29DE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6D52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D7D4B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5A2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73D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109C"/>
    <w:rsid w:val="008410B3"/>
    <w:rsid w:val="008412C4"/>
    <w:rsid w:val="008416C2"/>
    <w:rsid w:val="008418BF"/>
    <w:rsid w:val="00841992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D31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28AF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09D"/>
    <w:rsid w:val="008A3430"/>
    <w:rsid w:val="008A35DF"/>
    <w:rsid w:val="008A35E2"/>
    <w:rsid w:val="008A37B2"/>
    <w:rsid w:val="008A3987"/>
    <w:rsid w:val="008A3E6B"/>
    <w:rsid w:val="008A4973"/>
    <w:rsid w:val="008A4C7C"/>
    <w:rsid w:val="008A6229"/>
    <w:rsid w:val="008A6624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453"/>
    <w:rsid w:val="008B47F9"/>
    <w:rsid w:val="008B4BFE"/>
    <w:rsid w:val="008B4C60"/>
    <w:rsid w:val="008B5CEA"/>
    <w:rsid w:val="008B65C7"/>
    <w:rsid w:val="008B6998"/>
    <w:rsid w:val="008B6D17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261B"/>
    <w:rsid w:val="008E271A"/>
    <w:rsid w:val="008E29E9"/>
    <w:rsid w:val="008E363E"/>
    <w:rsid w:val="008E36D4"/>
    <w:rsid w:val="008E4545"/>
    <w:rsid w:val="008E4838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2A9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059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594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27C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FC0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786"/>
    <w:rsid w:val="00A14A18"/>
    <w:rsid w:val="00A14C79"/>
    <w:rsid w:val="00A152CF"/>
    <w:rsid w:val="00A152DA"/>
    <w:rsid w:val="00A15413"/>
    <w:rsid w:val="00A15564"/>
    <w:rsid w:val="00A15EF6"/>
    <w:rsid w:val="00A16677"/>
    <w:rsid w:val="00A16CCA"/>
    <w:rsid w:val="00A20133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81B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ED2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4F1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7FF"/>
    <w:rsid w:val="00AB0903"/>
    <w:rsid w:val="00AB0E8B"/>
    <w:rsid w:val="00AB0EC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6"/>
    <w:rsid w:val="00AC548E"/>
    <w:rsid w:val="00AC5D89"/>
    <w:rsid w:val="00AC64B1"/>
    <w:rsid w:val="00AC66AF"/>
    <w:rsid w:val="00AC6EA4"/>
    <w:rsid w:val="00AC77AF"/>
    <w:rsid w:val="00AC78D3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5F43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57F3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33"/>
    <w:rsid w:val="00B51A54"/>
    <w:rsid w:val="00B51F5A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578B7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1EF5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21E"/>
    <w:rsid w:val="00B86B30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219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0F0F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9EF"/>
    <w:rsid w:val="00BC0D72"/>
    <w:rsid w:val="00BC164B"/>
    <w:rsid w:val="00BC1791"/>
    <w:rsid w:val="00BC1818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3C57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BD1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5D8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C42"/>
    <w:rsid w:val="00C41F3A"/>
    <w:rsid w:val="00C43063"/>
    <w:rsid w:val="00C43524"/>
    <w:rsid w:val="00C4410C"/>
    <w:rsid w:val="00C441ED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D59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CD7"/>
    <w:rsid w:val="00C702CB"/>
    <w:rsid w:val="00C70BAE"/>
    <w:rsid w:val="00C70D37"/>
    <w:rsid w:val="00C70F62"/>
    <w:rsid w:val="00C718E6"/>
    <w:rsid w:val="00C71B4B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687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1F9A"/>
    <w:rsid w:val="00C922A2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15"/>
    <w:rsid w:val="00C95474"/>
    <w:rsid w:val="00C9563F"/>
    <w:rsid w:val="00C95DA7"/>
    <w:rsid w:val="00C9703C"/>
    <w:rsid w:val="00C9761A"/>
    <w:rsid w:val="00C97786"/>
    <w:rsid w:val="00C97CAB"/>
    <w:rsid w:val="00CA0A2A"/>
    <w:rsid w:val="00CA1771"/>
    <w:rsid w:val="00CA186F"/>
    <w:rsid w:val="00CA1AF2"/>
    <w:rsid w:val="00CA1B5B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43B6"/>
    <w:rsid w:val="00CA5592"/>
    <w:rsid w:val="00CA5CA1"/>
    <w:rsid w:val="00CA621F"/>
    <w:rsid w:val="00CA6A10"/>
    <w:rsid w:val="00CA6B30"/>
    <w:rsid w:val="00CA6EFA"/>
    <w:rsid w:val="00CA6F10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4FD0"/>
    <w:rsid w:val="00CD51B1"/>
    <w:rsid w:val="00CD557C"/>
    <w:rsid w:val="00CD563D"/>
    <w:rsid w:val="00CD56B8"/>
    <w:rsid w:val="00CD5858"/>
    <w:rsid w:val="00CD5998"/>
    <w:rsid w:val="00CD5A54"/>
    <w:rsid w:val="00CD5BA7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7BF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8A3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2ED7"/>
    <w:rsid w:val="00D23322"/>
    <w:rsid w:val="00D2351E"/>
    <w:rsid w:val="00D238C2"/>
    <w:rsid w:val="00D2434C"/>
    <w:rsid w:val="00D24F30"/>
    <w:rsid w:val="00D251CA"/>
    <w:rsid w:val="00D253CF"/>
    <w:rsid w:val="00D2578E"/>
    <w:rsid w:val="00D2580E"/>
    <w:rsid w:val="00D2580F"/>
    <w:rsid w:val="00D25A99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BFB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6FBA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64A"/>
    <w:rsid w:val="00D63957"/>
    <w:rsid w:val="00D63D19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05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227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4DA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DBB"/>
    <w:rsid w:val="00E10FE5"/>
    <w:rsid w:val="00E11094"/>
    <w:rsid w:val="00E1129E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5B4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695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44E3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7B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2CE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0C2C"/>
    <w:rsid w:val="00EA1834"/>
    <w:rsid w:val="00EA1884"/>
    <w:rsid w:val="00EA1C5B"/>
    <w:rsid w:val="00EA24E7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600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BD2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C7F8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5A1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B87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0758C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275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D4"/>
    <w:rsid w:val="00F222F0"/>
    <w:rsid w:val="00F22C7A"/>
    <w:rsid w:val="00F233A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11"/>
    <w:rsid w:val="00F63FA3"/>
    <w:rsid w:val="00F6446C"/>
    <w:rsid w:val="00F6534E"/>
    <w:rsid w:val="00F657DF"/>
    <w:rsid w:val="00F65933"/>
    <w:rsid w:val="00F6655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422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776F4"/>
    <w:rsid w:val="00F8029D"/>
    <w:rsid w:val="00F809B4"/>
    <w:rsid w:val="00F80E2B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299C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0F9E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D2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F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51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E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E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5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0EC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0ECB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styleId="af6">
    <w:name w:val="Hyperlink"/>
    <w:basedOn w:val="a0"/>
    <w:uiPriority w:val="99"/>
    <w:unhideWhenUsed/>
    <w:rsid w:val="00AB0E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BF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51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E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E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E51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B0ECB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0ECB"/>
    <w:rPr>
      <w:rFonts w:asciiTheme="majorHAnsi" w:eastAsiaTheme="majorEastAsia" w:hAnsiTheme="majorHAnsi" w:cstheme="majorBidi"/>
      <w:color w:val="243F60" w:themeColor="accent1" w:themeShade="7F"/>
      <w:sz w:val="26"/>
      <w:szCs w:val="24"/>
      <w:lang w:eastAsia="ru-RU"/>
    </w:rPr>
  </w:style>
  <w:style w:type="character" w:styleId="af6">
    <w:name w:val="Hyperlink"/>
    <w:basedOn w:val="a0"/>
    <w:uiPriority w:val="99"/>
    <w:unhideWhenUsed/>
    <w:rsid w:val="00AB0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4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39CF0D-51FD-461D-A666-FEE50BA3777F}"/>
</file>

<file path=customXml/itemProps2.xml><?xml version="1.0" encoding="utf-8"?>
<ds:datastoreItem xmlns:ds="http://schemas.openxmlformats.org/officeDocument/2006/customXml" ds:itemID="{E79CAB54-A9C2-4C01-87E9-0FF893173B56}"/>
</file>

<file path=customXml/itemProps3.xml><?xml version="1.0" encoding="utf-8"?>
<ds:datastoreItem xmlns:ds="http://schemas.openxmlformats.org/officeDocument/2006/customXml" ds:itemID="{9205D9A0-2AF4-4355-A150-ADCB3F3070BB}"/>
</file>

<file path=customXml/itemProps4.xml><?xml version="1.0" encoding="utf-8"?>
<ds:datastoreItem xmlns:ds="http://schemas.openxmlformats.org/officeDocument/2006/customXml" ds:itemID="{68DA1E17-B119-4596-A492-06D86C0791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19</cp:revision>
  <cp:lastPrinted>2019-10-03T10:13:00Z</cp:lastPrinted>
  <dcterms:created xsi:type="dcterms:W3CDTF">2019-06-19T03:34:00Z</dcterms:created>
  <dcterms:modified xsi:type="dcterms:W3CDTF">2019-10-03T10:13:00Z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