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25" w:rsidRDefault="00CB3925" w:rsidP="00CB3925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CB3925">
        <w:rPr>
          <w:sz w:val="28"/>
          <w:szCs w:val="28"/>
        </w:rPr>
        <w:lastRenderedPageBreak/>
        <w:t>Приложение 1</w:t>
      </w:r>
    </w:p>
    <w:p w:rsidR="005C7391" w:rsidRDefault="005C7391" w:rsidP="00CB3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№ 1</w:t>
      </w:r>
      <w:r w:rsidR="00D368CD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D368CD">
        <w:rPr>
          <w:sz w:val="28"/>
          <w:szCs w:val="28"/>
        </w:rPr>
        <w:t>04</w:t>
      </w:r>
      <w:r>
        <w:rPr>
          <w:sz w:val="28"/>
          <w:szCs w:val="28"/>
        </w:rPr>
        <w:t>.1</w:t>
      </w:r>
      <w:r w:rsidR="00D368C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.19</w:t>
      </w:r>
    </w:p>
    <w:p w:rsidR="00CB3925" w:rsidRDefault="00CB3925" w:rsidP="00CB3925">
      <w:pPr>
        <w:jc w:val="both"/>
        <w:rPr>
          <w:sz w:val="28"/>
          <w:szCs w:val="28"/>
        </w:rPr>
      </w:pPr>
    </w:p>
    <w:p w:rsidR="00CB3925" w:rsidRPr="00CB3925" w:rsidRDefault="00CB3925" w:rsidP="00CB3925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CB3925">
        <w:rPr>
          <w:b/>
          <w:sz w:val="28"/>
          <w:szCs w:val="28"/>
          <w:lang w:eastAsia="ru-RU"/>
        </w:rPr>
        <w:t xml:space="preserve">О ходе реализации проекта по развитию медиации в образовательных организациях и учреждениях молодежной политики города Красноярска. </w:t>
      </w:r>
    </w:p>
    <w:p w:rsidR="00CB3925" w:rsidRPr="00CB3925" w:rsidRDefault="00CB3925" w:rsidP="00CB3925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CB3925">
        <w:rPr>
          <w:b/>
          <w:sz w:val="28"/>
          <w:szCs w:val="28"/>
          <w:lang w:eastAsia="ru-RU"/>
        </w:rPr>
        <w:t>Реализация проекта «Ресурсный центр медиации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Проект  «Ресурсный центр медиации» реализует  подведомственное учреждение управления молодежной политики – Молодежный центр «Свое дело».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Основные цели и задачи проекта:  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Цели: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sz w:val="28"/>
          <w:szCs w:val="28"/>
          <w:lang w:eastAsia="ru-RU"/>
        </w:rPr>
        <w:t xml:space="preserve">- </w:t>
      </w:r>
      <w:r w:rsidRPr="00CB3925">
        <w:rPr>
          <w:rFonts w:eastAsia="Calibri"/>
          <w:color w:val="000000"/>
          <w:sz w:val="28"/>
          <w:szCs w:val="28"/>
          <w:lang w:eastAsia="en-US"/>
        </w:rPr>
        <w:t>развитие и популяризация медиации и других восстановительных процедур в образовательных учреждениях г. Красноярска;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воспитание культуры конструктивного поведения в конфликте среди молодежи, основанном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Задачи: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осуществление медиативной практики (разрешение конфликтов с помощью процедуры медиации и других восстановительных программ);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обеспечение деятельности экспериментальных площадок Служб школьной медиации на базе образовательных учреждений г. Красноярска (далее – ОУ);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создание профессионального сообщества медиаторов из числа молодых работников ОУ, волонтеров, студентов и школьников;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осуществление консультативной и методической поддержки по вопросам медиации школьным службам медиации, педагогам, сотрудникам организаций, осуществляющих работу с несовершеннолетними и молодежью;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организация просветительских и образовательных мероприятий с участниками профессионального сообщества, работниками ОУ и сотрудниками органов работы с несовершеннолетними;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содействие профилактике правонарушений и социальной реабилитации участников конфликтных и противоправных ситуаций в молодежной среде.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В рамках проекта ведется следующая  работа: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1. Непосредственное взаимодействие с ОУ: оказание консультативной поддержки на стадии запуска и проектирования  служб медиации; оказание методической, консультативной, образовательной поддержки служб медиации; помощь специалистов молодежного центра в организации и проведении мероприятий совместно с участниками молодежных объединений на территории своей ОУ;</w:t>
      </w:r>
      <w:r w:rsidRPr="00CB3925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</w:t>
      </w:r>
      <w:r w:rsidRPr="00CB3925">
        <w:rPr>
          <w:sz w:val="28"/>
          <w:szCs w:val="28"/>
          <w:lang w:eastAsia="ru-RU"/>
        </w:rPr>
        <w:t xml:space="preserve">содействие в проведении процедур медиации. За отчетный период работа по проекту проведена в следующих </w:t>
      </w:r>
      <w:r w:rsidRPr="00CB3925">
        <w:rPr>
          <w:sz w:val="28"/>
          <w:szCs w:val="28"/>
          <w:lang w:eastAsia="ru-RU"/>
        </w:rPr>
        <w:lastRenderedPageBreak/>
        <w:t>ОУ (по согласованию с главным управлением образования): МБОУ СШ №99, МБОУ СШ №95, МБОУ СШ №73, МБОУ СШ №72, МБОУ СШ №21, МБОУ СШ №3, МБОУ «Лицей №8», МБОУ «Лицей №10». С данными ОУ подписаны соглашения, где указаны все условия работы по проекту, а также согласован совместный план мероприятий;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ascii="Calibri" w:eastAsia="Calibri" w:hAnsi="Calibri"/>
          <w:color w:val="000000"/>
          <w:sz w:val="27"/>
          <w:szCs w:val="27"/>
          <w:lang w:eastAsia="en-US"/>
        </w:rPr>
      </w:pPr>
      <w:r w:rsidRPr="00CB3925">
        <w:rPr>
          <w:sz w:val="28"/>
          <w:szCs w:val="28"/>
          <w:lang w:eastAsia="ru-RU"/>
        </w:rPr>
        <w:t>2. Функционирование  на базе молодежного центра молодежных объединений: «Юные медиаторы» (для школьников) и «Кураторы служб школьной медиации» (для педагогов). Участники объединений собираются не менее двух раз в месяц (школьники) и не менее одного раза в месяц (педагоги). Также для участников  реализуются мероприятия по направлению развития конфликтной, коммуникативной и эмоциональной компетентности:</w:t>
      </w:r>
    </w:p>
    <w:p w:rsidR="00CB3925" w:rsidRPr="00CB3925" w:rsidRDefault="00CB3925" w:rsidP="00CB3925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Для школьников из молодежного объединения «Юные медиаторы» организованы и проведены следующие мероприятия: 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образовательный семинар, в рамках которого участники мероприятия познакомились с основами межнациональных конфликтов (1);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образовательный семинар, программа которого направлена на изучение теоретических аспектов медиации (1);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игра на развитие переговорной компетентности (2);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семинар, в рамках которого команды служб школьной медиации разрабатывали макеты информационных плакатов о деятельности службы с целью размещения в своей ОУ (1);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- турнир по переговорам (1). 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образовательный семинар, направленный на развитие коммуникативной компетентности (1);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- тренинг «Эмоциональный интеллект» от приглашенного эксперта М.Н. </w:t>
      </w:r>
      <w:proofErr w:type="spellStart"/>
      <w:r w:rsidRPr="00CB3925">
        <w:rPr>
          <w:sz w:val="28"/>
          <w:szCs w:val="28"/>
          <w:lang w:eastAsia="ru-RU"/>
        </w:rPr>
        <w:t>Садовниковой</w:t>
      </w:r>
      <w:proofErr w:type="spellEnd"/>
      <w:r w:rsidRPr="00CB3925">
        <w:rPr>
          <w:sz w:val="28"/>
          <w:szCs w:val="28"/>
          <w:lang w:eastAsia="ru-RU"/>
        </w:rPr>
        <w:t xml:space="preserve"> (1);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- образовательный семинар, программа которого была направлена на изучение понятия конфликта, </w:t>
      </w:r>
      <w:r w:rsidRPr="00CB3925">
        <w:rPr>
          <w:rFonts w:eastAsia="Calibri"/>
          <w:color w:val="000000"/>
          <w:sz w:val="28"/>
          <w:szCs w:val="28"/>
          <w:lang w:eastAsia="en-US"/>
        </w:rPr>
        <w:t>типичных причин их возникновения и разработку собственных правил поведения в конфликтной ситуации (1).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Для педагогов из молодежного объединения «Кураторы служб школьной медиации» организованы и проведены следующие мероприятия: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- методический семинар с приглашением эксперта Е.Г. </w:t>
      </w:r>
      <w:proofErr w:type="spellStart"/>
      <w:r w:rsidRPr="00CB3925">
        <w:rPr>
          <w:sz w:val="28"/>
          <w:szCs w:val="28"/>
          <w:lang w:eastAsia="ru-RU"/>
        </w:rPr>
        <w:t>Пригодич</w:t>
      </w:r>
      <w:proofErr w:type="spellEnd"/>
      <w:r w:rsidRPr="00CB3925">
        <w:rPr>
          <w:sz w:val="28"/>
          <w:szCs w:val="28"/>
          <w:lang w:eastAsia="ru-RU"/>
        </w:rPr>
        <w:t>, в ходе которого была рассмотрена нормативно-правовая база, регулирующая деятельность служб школьной медиации (5);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организационная встреча кураторов по подготовке к Открытому городскому фестивалю служб школьной медиации (5);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организационная встреча объединения, в рамках которой педагоги приняли участие в разработке творческих номеров команд-участниц конкурсной программы «Открытого городского фестиваля служб школьной медиации» (5);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 организационная встреча с целью подведения итогов совместной деятельности в учебном году (4);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925">
        <w:rPr>
          <w:sz w:val="28"/>
          <w:szCs w:val="28"/>
          <w:lang w:eastAsia="ru-RU"/>
        </w:rPr>
        <w:t xml:space="preserve">- организационная встреча объединения, где </w:t>
      </w:r>
      <w:r w:rsidRPr="00CB3925">
        <w:rPr>
          <w:rFonts w:eastAsia="Calibri"/>
          <w:color w:val="000000"/>
          <w:sz w:val="28"/>
          <w:szCs w:val="28"/>
          <w:lang w:eastAsia="en-US"/>
        </w:rPr>
        <w:t xml:space="preserve">педагогам была представлена новая модель совместной работы в рамках проекта «Ресурсный центр медиации», обсуждены актуальные вопросы запуска работы служб школьной медиации в новом учебном году совместно с представителем Главного управления образования Администрации г. Красноярска                        </w:t>
      </w:r>
      <w:r w:rsidRPr="00CB392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А.Н. </w:t>
      </w:r>
      <w:proofErr w:type="spellStart"/>
      <w:r w:rsidRPr="00CB3925">
        <w:rPr>
          <w:rFonts w:eastAsia="Calibri"/>
          <w:color w:val="000000"/>
          <w:sz w:val="28"/>
          <w:szCs w:val="28"/>
          <w:lang w:eastAsia="en-US"/>
        </w:rPr>
        <w:t>Швецовой</w:t>
      </w:r>
      <w:proofErr w:type="spellEnd"/>
      <w:r w:rsidRPr="00CB3925">
        <w:rPr>
          <w:rFonts w:eastAsia="Calibri"/>
          <w:color w:val="000000"/>
          <w:sz w:val="28"/>
          <w:szCs w:val="28"/>
          <w:lang w:eastAsia="en-US"/>
        </w:rPr>
        <w:t xml:space="preserve"> и представителем Управления молодежной политики Администрации </w:t>
      </w:r>
      <w:proofErr w:type="spellStart"/>
      <w:r w:rsidRPr="00CB3925">
        <w:rPr>
          <w:rFonts w:eastAsia="Calibri"/>
          <w:color w:val="000000"/>
          <w:sz w:val="28"/>
          <w:szCs w:val="28"/>
          <w:lang w:eastAsia="en-US"/>
        </w:rPr>
        <w:t>г.Красноярска</w:t>
      </w:r>
      <w:proofErr w:type="spellEnd"/>
      <w:r w:rsidRPr="00CB3925">
        <w:rPr>
          <w:rFonts w:eastAsia="Calibri"/>
          <w:color w:val="000000"/>
          <w:sz w:val="28"/>
          <w:szCs w:val="28"/>
          <w:lang w:eastAsia="en-US"/>
        </w:rPr>
        <w:t xml:space="preserve"> В.Э. Клоберданц (1);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rFonts w:eastAsia="Calibri"/>
          <w:color w:val="000000"/>
          <w:sz w:val="28"/>
          <w:szCs w:val="28"/>
          <w:lang w:eastAsia="en-US"/>
        </w:rPr>
        <w:t>- организационная встреча объединения с обсуждением мероприятий, проводимых образовательными учреждениями с целью популяризации технологии медиации и развития конфликтной компетентности у участников образовательного процесса (8).</w:t>
      </w:r>
    </w:p>
    <w:p w:rsidR="00CB3925" w:rsidRPr="00CB3925" w:rsidRDefault="00CB3925" w:rsidP="00CB3925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3. Реализация мероприятия в рамках проекта: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пятый Открытый городской фестиваль служб школьной медиации. Программа мероприятия сочетала образовательный и конкурсный формат для школьников и педагогов образовательных организаций г. Красноярска. Формат образовательной программы предполагал проведение тренингов, мастер-классов для участников фестиваля.  Для педагогов и школьников в первую половину дня прошел тренинг на тему: «Переговоры-основа медиации». После обеденного перерыва у педагогов была возможность посетить мастер-классы: «Групповые конфликты», «Профессиональное выгорание», «Медиация и родители», «Бесконфликтное общение», а школьники были включены в игру по развитию навыков ведения переговоров «Остров». 226 участников.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тренинг по развитию конфликтной компетентности «Как действовать при возникновении конфликта» на базе МБОУ СШ №45. 42 участника;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тренинг по развитию конфликтной компетентности «Как действовать при возникновении конфликта» для волонтеров и студентов профессиональных образовательных организаций, задействованных в реализации проекта «Служба превенции». 36 участников;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- тренинг на базе КГАУ «Красноярский Краевой Дворец Молодежи» для </w:t>
      </w:r>
      <w:proofErr w:type="spellStart"/>
      <w:r w:rsidRPr="00CB3925">
        <w:rPr>
          <w:sz w:val="28"/>
          <w:szCs w:val="28"/>
          <w:lang w:eastAsia="ru-RU"/>
        </w:rPr>
        <w:t>тьюторов</w:t>
      </w:r>
      <w:proofErr w:type="spellEnd"/>
      <w:r w:rsidRPr="00CB3925">
        <w:rPr>
          <w:sz w:val="28"/>
          <w:szCs w:val="28"/>
          <w:lang w:eastAsia="ru-RU"/>
        </w:rPr>
        <w:t xml:space="preserve"> молодежного форума «Территории инициативной молодежи «Юниор».189 участников; 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тренинг «Переговоры - основа медиации» среди учащихся средних общеобразовательных организаций и профессиональных образовательных организаций г. Красноярска с целью включения обучающихся в обсуждение, обмен опытом на актуальную тему стратегий поведения в конфликтных ситуациях.97 участников;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тренинг «</w:t>
      </w:r>
      <w:proofErr w:type="spellStart"/>
      <w:r w:rsidRPr="00CB3925">
        <w:rPr>
          <w:sz w:val="28"/>
          <w:szCs w:val="28"/>
          <w:lang w:eastAsia="ru-RU"/>
        </w:rPr>
        <w:t>Буллинг</w:t>
      </w:r>
      <w:proofErr w:type="spellEnd"/>
      <w:r w:rsidRPr="00CB3925">
        <w:rPr>
          <w:sz w:val="28"/>
          <w:szCs w:val="28"/>
          <w:lang w:eastAsia="ru-RU"/>
        </w:rPr>
        <w:t xml:space="preserve"> в образовательном пространстве» для студентов профессиональных образовательных организаций. 70 участников;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тренинг на формирование конфликтной компетентности среди воспитанников детского дома №2. 20 участников;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>- тренинг на развитие конфликтной компетентности среди активистов Российского движения школьников. 28 участников;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B3925">
        <w:rPr>
          <w:sz w:val="28"/>
          <w:szCs w:val="28"/>
          <w:lang w:eastAsia="ru-RU"/>
        </w:rPr>
        <w:t xml:space="preserve">- тренинг, направленный на профилактику </w:t>
      </w:r>
      <w:proofErr w:type="spellStart"/>
      <w:r w:rsidRPr="00CB3925">
        <w:rPr>
          <w:sz w:val="28"/>
          <w:szCs w:val="28"/>
          <w:lang w:eastAsia="ru-RU"/>
        </w:rPr>
        <w:t>буллинга</w:t>
      </w:r>
      <w:proofErr w:type="spellEnd"/>
      <w:r w:rsidRPr="00CB3925">
        <w:rPr>
          <w:sz w:val="28"/>
          <w:szCs w:val="28"/>
          <w:lang w:eastAsia="ru-RU"/>
        </w:rPr>
        <w:t xml:space="preserve"> среди бойцов Трудового отряда Главы города. 20 участников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 xml:space="preserve">- с 21 по 23 октября 2019 года прошел образовательный курс «Медиация и медиативный подход». 21 октября проходил семинар для команд служб школьной медиации школ-площадок проекта. На семинаре участники занимались проектированием работы своих служб с помощью приглашенного специалиста Фоминой Елены Юрьевны, профессионального медиатора и исполнительного директора региональной общественной организации «Сотрудничество на местном уровне». На семинаре каждая </w:t>
      </w:r>
      <w:r w:rsidRPr="00CB3925">
        <w:rPr>
          <w:rFonts w:eastAsia="Calibri"/>
          <w:sz w:val="28"/>
          <w:szCs w:val="28"/>
          <w:lang w:eastAsia="en-US"/>
        </w:rPr>
        <w:lastRenderedPageBreak/>
        <w:t xml:space="preserve">команда разработала индивидуальный план развития службы школьной медиации. 22 октября Ресурсный центр медиации ММАУ «Молодежный центр «Свое дело» совместно с Юридическим институтом Сибирского федерального университета организовали Всероссийскую научно-практическую конференцию «Актуальные вопросы внедрения института медиации в образовательное пространство». В первой половине дня проходило пленарное заседание с участием профессиональных медиаторов, представителей органов власти, специалистов сферы образования, молодежной политики, членов комиссии по делам несовершеннолетних и защите их прав Красноярского края. На пленарном заседании поднимались вопросы, определяющие место медиации и медиативного подхода в образовательном пространстве, перспективы развития медиации в данном направлении, а также особенности межведомственного взаимодействия.  Во второй половине дня с докладами выступали ведущие практики по вопросам внедрения и развития медиации в образовательном пространстве. Обсуждались такие вопросы, как мониторинг работы служб школьной медиации, «медиация» или «примирение», образовательные и профессиональные стандарты в контексте медиации и т.д.  Участниками конференции были специалисты системы профилактики, представители образовательных организаций различных регионов, молодежных центров, родительского сообщества и общественных организаций. По итогам конференции был определен перечень вопросов и проблемных точек, которые могут стать основой мероприятий для всех субъектов медиации, также будет издан сборник докладов конференции. 22-23 октября состоялся мастер-класс от </w:t>
      </w:r>
      <w:proofErr w:type="spellStart"/>
      <w:r w:rsidRPr="00CB3925">
        <w:rPr>
          <w:rFonts w:eastAsia="Calibri"/>
          <w:sz w:val="28"/>
          <w:szCs w:val="28"/>
          <w:lang w:eastAsia="en-US"/>
        </w:rPr>
        <w:t>Садовниковой</w:t>
      </w:r>
      <w:proofErr w:type="spellEnd"/>
      <w:r w:rsidRPr="00CB3925">
        <w:rPr>
          <w:rFonts w:eastAsia="Calibri"/>
          <w:sz w:val="28"/>
          <w:szCs w:val="28"/>
          <w:lang w:eastAsia="en-US"/>
        </w:rPr>
        <w:t xml:space="preserve"> Марианны Николаевны, кандидата юридических наук, доцента кафедры уголовного права Иркутского государственного университета, медиатор, директор АНО ДПО «Иркутский центр медиации», члена «Всероссийской Национальной организации медиаторов», члена Общественного методического совета в сфере восстановительной практики и медиации при ФГБУ «Федеральный институт медиации» (г. Иркутск). Мастер-класс был организован для обучения школ-площадок проекта «Ресурсный центр медиации». В первый день (22 октября), после завершения конференции, педагоги продолжили обучение на мастер-классе. Во второй день, 23 октября, мастер-класс проходил на базе ММАУ «Молодежный центр «Свое дело» и в нем принимали участие школьники и педагоги служб школьной медиации. Мастер-класс был посвящен теме эмоционального интеллекта и важности эмоций в работе медиатора. По итогам мастер-класса все участники получили сертификаты от АНО ДПО «Иркутский межрегиональный центр образовательных и </w:t>
      </w:r>
      <w:proofErr w:type="spellStart"/>
      <w:r w:rsidRPr="00CB3925">
        <w:rPr>
          <w:rFonts w:eastAsia="Calibri"/>
          <w:sz w:val="28"/>
          <w:szCs w:val="28"/>
          <w:lang w:eastAsia="en-US"/>
        </w:rPr>
        <w:t>медиационных</w:t>
      </w:r>
      <w:proofErr w:type="spellEnd"/>
      <w:r w:rsidRPr="00CB3925">
        <w:rPr>
          <w:rFonts w:eastAsia="Calibri"/>
          <w:sz w:val="28"/>
          <w:szCs w:val="28"/>
          <w:lang w:eastAsia="en-US"/>
        </w:rPr>
        <w:t xml:space="preserve"> технологий». Общее количество участников всего образовательного курса – 186 человек.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4. Методическая поддержка участников проекта «Ресурсный центр медиации».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В части методической поддержки участников проекта «Ресурсный центр медиации» разработано в 2019 году: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- памятка «Переговоры-основа медиации»;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lastRenderedPageBreak/>
        <w:t>- информационные плакаты о проекте «Ресурсный центр медиации», процедуре медиации и ее принципах, лестнице восстановительной медиации;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- методическое пособие «Медиация в образовательном пространстве» на основе материалов Открытых городских фестивалей служб школьной медиации;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- тренинг «Переговоры-основа медиации» для педагогов;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- тренинг «Переговоры-основа медиации» для школьников;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- тренинг «Основы коммуникации» для школьников;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- тренинг «Конфликт: понятие, причины, способы урегулирования»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Методическое пособие «Медиация в образовательном пространстве» на основе материалов Открытых городских фестивалей служб школьной медиации передано субъектам профилактики г. Красноярска и Красноярского края.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Тренинг «Переговоры-основа медиации» для педагогов и школьников, «</w:t>
      </w:r>
      <w:proofErr w:type="spellStart"/>
      <w:r w:rsidRPr="00CB3925">
        <w:rPr>
          <w:rFonts w:eastAsia="Calibri"/>
          <w:sz w:val="28"/>
          <w:szCs w:val="28"/>
          <w:lang w:eastAsia="en-US"/>
        </w:rPr>
        <w:t>Буллинг</w:t>
      </w:r>
      <w:proofErr w:type="spellEnd"/>
      <w:r w:rsidRPr="00CB3925">
        <w:rPr>
          <w:rFonts w:eastAsia="Calibri"/>
          <w:sz w:val="28"/>
          <w:szCs w:val="28"/>
          <w:lang w:eastAsia="en-US"/>
        </w:rPr>
        <w:t xml:space="preserve"> в образовательном пространстве» для педагогов и школьников, «Как действовать при возникновении конфликта» для школьников, «Эффективные коммуникации» для педагогов и школьников, памятка «Как действовать при возникновении конфликта», «</w:t>
      </w:r>
      <w:proofErr w:type="spellStart"/>
      <w:r w:rsidRPr="00CB3925">
        <w:rPr>
          <w:rFonts w:eastAsia="Calibri"/>
          <w:sz w:val="28"/>
          <w:szCs w:val="28"/>
          <w:lang w:eastAsia="en-US"/>
        </w:rPr>
        <w:t>Буллинг</w:t>
      </w:r>
      <w:proofErr w:type="spellEnd"/>
      <w:r w:rsidRPr="00CB3925">
        <w:rPr>
          <w:rFonts w:eastAsia="Calibri"/>
          <w:sz w:val="28"/>
          <w:szCs w:val="28"/>
          <w:lang w:eastAsia="en-US"/>
        </w:rPr>
        <w:t xml:space="preserve"> в молодежной среде» в феврале 2019 года были переданы в главное управление образования администрации г. Красноярска.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Памятка «Переговоры-основа медиации», «</w:t>
      </w:r>
      <w:proofErr w:type="spellStart"/>
      <w:r w:rsidRPr="00CB3925">
        <w:rPr>
          <w:rFonts w:eastAsia="Calibri"/>
          <w:sz w:val="28"/>
          <w:szCs w:val="28"/>
          <w:lang w:eastAsia="en-US"/>
        </w:rPr>
        <w:t>Буллинг</w:t>
      </w:r>
      <w:proofErr w:type="spellEnd"/>
      <w:r w:rsidRPr="00CB3925">
        <w:rPr>
          <w:rFonts w:eastAsia="Calibri"/>
          <w:sz w:val="28"/>
          <w:szCs w:val="28"/>
          <w:lang w:eastAsia="en-US"/>
        </w:rPr>
        <w:t xml:space="preserve"> в молодежной среде» и «Как действовать при возникновении конфликта», информационные плакаты о проекте «Ресурсный центр медиации», процедуре медиации и ее принципах, лестнице восстановительной медиации, переданы школам-площадкам проекта.</w:t>
      </w:r>
    </w:p>
    <w:p w:rsidR="00CB3925" w:rsidRPr="00CB3925" w:rsidRDefault="00CB3925" w:rsidP="00CB392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925">
        <w:rPr>
          <w:rFonts w:eastAsia="Calibri"/>
          <w:sz w:val="28"/>
          <w:szCs w:val="28"/>
          <w:lang w:eastAsia="en-US"/>
        </w:rPr>
        <w:t>5. Проведение процедур медиации по заявкам (8 штук).</w:t>
      </w:r>
    </w:p>
    <w:p w:rsidR="00CB3925" w:rsidRDefault="00CB3925" w:rsidP="00CB3925">
      <w:pPr>
        <w:jc w:val="both"/>
        <w:rPr>
          <w:sz w:val="28"/>
          <w:szCs w:val="28"/>
        </w:rPr>
        <w:sectPr w:rsidR="00CB3925" w:rsidSect="00CB3925">
          <w:pgSz w:w="11905" w:h="16837"/>
          <w:pgMar w:top="568" w:right="850" w:bottom="851" w:left="1701" w:header="720" w:footer="720" w:gutter="0"/>
          <w:cols w:space="720"/>
          <w:formProt w:val="0"/>
          <w:docGrid w:linePitch="326"/>
        </w:sectPr>
      </w:pPr>
    </w:p>
    <w:p w:rsidR="00CB3925" w:rsidRPr="00CB3925" w:rsidRDefault="00CB3925" w:rsidP="00CB3925">
      <w:pPr>
        <w:suppressAutoHyphens w:val="0"/>
        <w:jc w:val="both"/>
        <w:rPr>
          <w:lang w:eastAsia="ru-RU"/>
        </w:rPr>
      </w:pPr>
    </w:p>
    <w:p w:rsidR="00CB3925" w:rsidRPr="00CB3925" w:rsidRDefault="00CB3925" w:rsidP="00CB3925">
      <w:pPr>
        <w:jc w:val="right"/>
        <w:rPr>
          <w:sz w:val="28"/>
          <w:szCs w:val="28"/>
        </w:rPr>
      </w:pPr>
    </w:p>
    <w:sectPr w:rsidR="00CB3925" w:rsidRPr="00CB3925" w:rsidSect="00CB3925">
      <w:pgSz w:w="16837" w:h="11905" w:orient="landscape"/>
      <w:pgMar w:top="1701" w:right="568" w:bottom="850" w:left="85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7" w:rsidRDefault="00922267" w:rsidP="00594213">
      <w:r>
        <w:separator/>
      </w:r>
    </w:p>
  </w:endnote>
  <w:endnote w:type="continuationSeparator" w:id="0">
    <w:p w:rsidR="00922267" w:rsidRDefault="00922267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7" w:rsidRDefault="00922267" w:rsidP="00594213">
      <w:r>
        <w:separator/>
      </w:r>
    </w:p>
  </w:footnote>
  <w:footnote w:type="continuationSeparator" w:id="0">
    <w:p w:rsidR="00922267" w:rsidRDefault="00922267" w:rsidP="0059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2F"/>
    <w:multiLevelType w:val="hybridMultilevel"/>
    <w:tmpl w:val="24EE23EA"/>
    <w:lvl w:ilvl="0" w:tplc="16147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0981"/>
    <w:multiLevelType w:val="hybridMultilevel"/>
    <w:tmpl w:val="DD128B00"/>
    <w:lvl w:ilvl="0" w:tplc="3134D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352E5"/>
    <w:multiLevelType w:val="hybridMultilevel"/>
    <w:tmpl w:val="4562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00B"/>
    <w:multiLevelType w:val="hybridMultilevel"/>
    <w:tmpl w:val="FB3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4A97"/>
    <w:multiLevelType w:val="hybridMultilevel"/>
    <w:tmpl w:val="84F8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46B8"/>
    <w:multiLevelType w:val="hybridMultilevel"/>
    <w:tmpl w:val="6394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6EFE"/>
    <w:multiLevelType w:val="hybridMultilevel"/>
    <w:tmpl w:val="A140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0646"/>
    <w:multiLevelType w:val="hybridMultilevel"/>
    <w:tmpl w:val="AFD2AEF8"/>
    <w:lvl w:ilvl="0" w:tplc="9B5A4C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2D3"/>
    <w:rsid w:val="00012FA6"/>
    <w:rsid w:val="00026642"/>
    <w:rsid w:val="00030A31"/>
    <w:rsid w:val="00041D81"/>
    <w:rsid w:val="000439BE"/>
    <w:rsid w:val="000469A1"/>
    <w:rsid w:val="0004701A"/>
    <w:rsid w:val="00056BFB"/>
    <w:rsid w:val="000629F9"/>
    <w:rsid w:val="000661AF"/>
    <w:rsid w:val="00066A98"/>
    <w:rsid w:val="000747BA"/>
    <w:rsid w:val="00076035"/>
    <w:rsid w:val="00082E64"/>
    <w:rsid w:val="000A4497"/>
    <w:rsid w:val="000B492D"/>
    <w:rsid w:val="000C079F"/>
    <w:rsid w:val="000C1FCD"/>
    <w:rsid w:val="000C2BDE"/>
    <w:rsid w:val="000E0DDC"/>
    <w:rsid w:val="00101CCE"/>
    <w:rsid w:val="001021EC"/>
    <w:rsid w:val="00110820"/>
    <w:rsid w:val="001138EA"/>
    <w:rsid w:val="00121570"/>
    <w:rsid w:val="001216CB"/>
    <w:rsid w:val="00123715"/>
    <w:rsid w:val="00125C21"/>
    <w:rsid w:val="00125FA8"/>
    <w:rsid w:val="00131FEC"/>
    <w:rsid w:val="00133FBB"/>
    <w:rsid w:val="00136865"/>
    <w:rsid w:val="00137ED0"/>
    <w:rsid w:val="00145F77"/>
    <w:rsid w:val="00171EA2"/>
    <w:rsid w:val="00173AD1"/>
    <w:rsid w:val="00180091"/>
    <w:rsid w:val="001805D8"/>
    <w:rsid w:val="00182BED"/>
    <w:rsid w:val="00186932"/>
    <w:rsid w:val="00186C1F"/>
    <w:rsid w:val="001A1FC6"/>
    <w:rsid w:val="001A3B1E"/>
    <w:rsid w:val="001A68F4"/>
    <w:rsid w:val="001C01C1"/>
    <w:rsid w:val="001D6594"/>
    <w:rsid w:val="001E3DBE"/>
    <w:rsid w:val="002172B1"/>
    <w:rsid w:val="00220FBE"/>
    <w:rsid w:val="00224C64"/>
    <w:rsid w:val="00236B07"/>
    <w:rsid w:val="0023714F"/>
    <w:rsid w:val="00243A45"/>
    <w:rsid w:val="00247B5C"/>
    <w:rsid w:val="002614BC"/>
    <w:rsid w:val="00266F98"/>
    <w:rsid w:val="002677CE"/>
    <w:rsid w:val="00274F2C"/>
    <w:rsid w:val="00284275"/>
    <w:rsid w:val="00287C48"/>
    <w:rsid w:val="002A078E"/>
    <w:rsid w:val="002A1AB5"/>
    <w:rsid w:val="002A43C5"/>
    <w:rsid w:val="002B7DA4"/>
    <w:rsid w:val="002C2A4C"/>
    <w:rsid w:val="002C755E"/>
    <w:rsid w:val="002D2303"/>
    <w:rsid w:val="002D2329"/>
    <w:rsid w:val="002D477C"/>
    <w:rsid w:val="002D75EF"/>
    <w:rsid w:val="002E3EC2"/>
    <w:rsid w:val="002F28E2"/>
    <w:rsid w:val="002F60C0"/>
    <w:rsid w:val="002F6969"/>
    <w:rsid w:val="00300AA1"/>
    <w:rsid w:val="00305B3E"/>
    <w:rsid w:val="0030708E"/>
    <w:rsid w:val="00327AEA"/>
    <w:rsid w:val="00332BAE"/>
    <w:rsid w:val="00364A8C"/>
    <w:rsid w:val="00367BF0"/>
    <w:rsid w:val="0038037E"/>
    <w:rsid w:val="003A3A5F"/>
    <w:rsid w:val="003A7697"/>
    <w:rsid w:val="003C6F40"/>
    <w:rsid w:val="003D17A3"/>
    <w:rsid w:val="003D1F0A"/>
    <w:rsid w:val="003D6079"/>
    <w:rsid w:val="003E1248"/>
    <w:rsid w:val="003F0EE4"/>
    <w:rsid w:val="004031E2"/>
    <w:rsid w:val="00423BF5"/>
    <w:rsid w:val="0042484E"/>
    <w:rsid w:val="00425BA0"/>
    <w:rsid w:val="00425DEF"/>
    <w:rsid w:val="0045401B"/>
    <w:rsid w:val="00460CD0"/>
    <w:rsid w:val="00463492"/>
    <w:rsid w:val="004634B3"/>
    <w:rsid w:val="004705A6"/>
    <w:rsid w:val="004759E3"/>
    <w:rsid w:val="00480AF0"/>
    <w:rsid w:val="00483673"/>
    <w:rsid w:val="00486786"/>
    <w:rsid w:val="004928D9"/>
    <w:rsid w:val="00496AD7"/>
    <w:rsid w:val="004A1F24"/>
    <w:rsid w:val="004B3CD1"/>
    <w:rsid w:val="004C0706"/>
    <w:rsid w:val="004C7852"/>
    <w:rsid w:val="004D0E59"/>
    <w:rsid w:val="004F1933"/>
    <w:rsid w:val="005000B0"/>
    <w:rsid w:val="00503EAA"/>
    <w:rsid w:val="005072BA"/>
    <w:rsid w:val="0051014E"/>
    <w:rsid w:val="00510CF6"/>
    <w:rsid w:val="00520672"/>
    <w:rsid w:val="00521482"/>
    <w:rsid w:val="00532962"/>
    <w:rsid w:val="005365A3"/>
    <w:rsid w:val="005437AB"/>
    <w:rsid w:val="00551DC1"/>
    <w:rsid w:val="00556C5A"/>
    <w:rsid w:val="005600B4"/>
    <w:rsid w:val="00565623"/>
    <w:rsid w:val="005770FC"/>
    <w:rsid w:val="0058003B"/>
    <w:rsid w:val="00580543"/>
    <w:rsid w:val="005822C3"/>
    <w:rsid w:val="0058238C"/>
    <w:rsid w:val="0058388C"/>
    <w:rsid w:val="00592F8C"/>
    <w:rsid w:val="00594213"/>
    <w:rsid w:val="0059690C"/>
    <w:rsid w:val="005A4E7A"/>
    <w:rsid w:val="005A653F"/>
    <w:rsid w:val="005C37CF"/>
    <w:rsid w:val="005C6F4F"/>
    <w:rsid w:val="005C7391"/>
    <w:rsid w:val="005D0E51"/>
    <w:rsid w:val="005D2210"/>
    <w:rsid w:val="005E024E"/>
    <w:rsid w:val="005E270E"/>
    <w:rsid w:val="005E2AD1"/>
    <w:rsid w:val="005E5905"/>
    <w:rsid w:val="005F1A59"/>
    <w:rsid w:val="005F3B73"/>
    <w:rsid w:val="0060351E"/>
    <w:rsid w:val="00614BB1"/>
    <w:rsid w:val="00615C8D"/>
    <w:rsid w:val="00621161"/>
    <w:rsid w:val="00622470"/>
    <w:rsid w:val="0064268D"/>
    <w:rsid w:val="006637C4"/>
    <w:rsid w:val="00670FEA"/>
    <w:rsid w:val="006745CC"/>
    <w:rsid w:val="006758E8"/>
    <w:rsid w:val="00680969"/>
    <w:rsid w:val="00683892"/>
    <w:rsid w:val="0069119B"/>
    <w:rsid w:val="0069700D"/>
    <w:rsid w:val="00697C6D"/>
    <w:rsid w:val="006A1F6B"/>
    <w:rsid w:val="006A4EDE"/>
    <w:rsid w:val="006C0977"/>
    <w:rsid w:val="006D6CC3"/>
    <w:rsid w:val="006E07BD"/>
    <w:rsid w:val="006F0682"/>
    <w:rsid w:val="006F079D"/>
    <w:rsid w:val="006F730D"/>
    <w:rsid w:val="007115EF"/>
    <w:rsid w:val="0071187A"/>
    <w:rsid w:val="00714796"/>
    <w:rsid w:val="0071575F"/>
    <w:rsid w:val="00721CF4"/>
    <w:rsid w:val="00726C25"/>
    <w:rsid w:val="00727F55"/>
    <w:rsid w:val="0073131A"/>
    <w:rsid w:val="00732BBB"/>
    <w:rsid w:val="00742FEE"/>
    <w:rsid w:val="007443FC"/>
    <w:rsid w:val="00747A79"/>
    <w:rsid w:val="00750932"/>
    <w:rsid w:val="00770A48"/>
    <w:rsid w:val="007A4F16"/>
    <w:rsid w:val="007C1315"/>
    <w:rsid w:val="007C135A"/>
    <w:rsid w:val="007C4A4E"/>
    <w:rsid w:val="007D291F"/>
    <w:rsid w:val="007D624C"/>
    <w:rsid w:val="007D6841"/>
    <w:rsid w:val="007E465B"/>
    <w:rsid w:val="007F291C"/>
    <w:rsid w:val="007F3AA4"/>
    <w:rsid w:val="00800B14"/>
    <w:rsid w:val="008044F6"/>
    <w:rsid w:val="00814BB1"/>
    <w:rsid w:val="00826915"/>
    <w:rsid w:val="008347D8"/>
    <w:rsid w:val="00835B5F"/>
    <w:rsid w:val="008365F5"/>
    <w:rsid w:val="00836875"/>
    <w:rsid w:val="00850492"/>
    <w:rsid w:val="0085148E"/>
    <w:rsid w:val="00851561"/>
    <w:rsid w:val="00856B94"/>
    <w:rsid w:val="00861B36"/>
    <w:rsid w:val="00871411"/>
    <w:rsid w:val="008865FC"/>
    <w:rsid w:val="00892A18"/>
    <w:rsid w:val="00894E2E"/>
    <w:rsid w:val="008A3744"/>
    <w:rsid w:val="008A7156"/>
    <w:rsid w:val="008C178E"/>
    <w:rsid w:val="008C2938"/>
    <w:rsid w:val="008C2BC0"/>
    <w:rsid w:val="008D159D"/>
    <w:rsid w:val="008F66D1"/>
    <w:rsid w:val="008F6CF3"/>
    <w:rsid w:val="0090534C"/>
    <w:rsid w:val="00915B31"/>
    <w:rsid w:val="00916C01"/>
    <w:rsid w:val="00922267"/>
    <w:rsid w:val="00924737"/>
    <w:rsid w:val="00924B43"/>
    <w:rsid w:val="00925FD1"/>
    <w:rsid w:val="00926222"/>
    <w:rsid w:val="009304A3"/>
    <w:rsid w:val="009400F2"/>
    <w:rsid w:val="00941EAB"/>
    <w:rsid w:val="00941F33"/>
    <w:rsid w:val="00950952"/>
    <w:rsid w:val="0095210D"/>
    <w:rsid w:val="0095373C"/>
    <w:rsid w:val="009655E4"/>
    <w:rsid w:val="00975D0C"/>
    <w:rsid w:val="00982D7F"/>
    <w:rsid w:val="009835E0"/>
    <w:rsid w:val="009C2147"/>
    <w:rsid w:val="009D67A6"/>
    <w:rsid w:val="009E2737"/>
    <w:rsid w:val="009F7114"/>
    <w:rsid w:val="00A12659"/>
    <w:rsid w:val="00A20513"/>
    <w:rsid w:val="00A21A25"/>
    <w:rsid w:val="00A240F0"/>
    <w:rsid w:val="00A2474B"/>
    <w:rsid w:val="00A2760D"/>
    <w:rsid w:val="00A36753"/>
    <w:rsid w:val="00A439A3"/>
    <w:rsid w:val="00A47259"/>
    <w:rsid w:val="00A50B05"/>
    <w:rsid w:val="00A57630"/>
    <w:rsid w:val="00A64FF9"/>
    <w:rsid w:val="00A65D16"/>
    <w:rsid w:val="00A761B9"/>
    <w:rsid w:val="00A76CA7"/>
    <w:rsid w:val="00A7750E"/>
    <w:rsid w:val="00A874A3"/>
    <w:rsid w:val="00A976BD"/>
    <w:rsid w:val="00A97AE8"/>
    <w:rsid w:val="00A97FF5"/>
    <w:rsid w:val="00AA78C8"/>
    <w:rsid w:val="00AB1C7B"/>
    <w:rsid w:val="00AB3408"/>
    <w:rsid w:val="00AC5565"/>
    <w:rsid w:val="00AD0249"/>
    <w:rsid w:val="00AD526A"/>
    <w:rsid w:val="00AF59EE"/>
    <w:rsid w:val="00B058FB"/>
    <w:rsid w:val="00B17786"/>
    <w:rsid w:val="00B57618"/>
    <w:rsid w:val="00B62DDE"/>
    <w:rsid w:val="00B7548D"/>
    <w:rsid w:val="00B87AEC"/>
    <w:rsid w:val="00BA123A"/>
    <w:rsid w:val="00BA304D"/>
    <w:rsid w:val="00BA5514"/>
    <w:rsid w:val="00BC5B0B"/>
    <w:rsid w:val="00BD1034"/>
    <w:rsid w:val="00BE73F5"/>
    <w:rsid w:val="00BF51E7"/>
    <w:rsid w:val="00C00C4F"/>
    <w:rsid w:val="00C055A5"/>
    <w:rsid w:val="00C10179"/>
    <w:rsid w:val="00C15ACF"/>
    <w:rsid w:val="00C2531B"/>
    <w:rsid w:val="00C26DB8"/>
    <w:rsid w:val="00C35205"/>
    <w:rsid w:val="00C40316"/>
    <w:rsid w:val="00C41FE1"/>
    <w:rsid w:val="00C53012"/>
    <w:rsid w:val="00C568C4"/>
    <w:rsid w:val="00C5726D"/>
    <w:rsid w:val="00C622D3"/>
    <w:rsid w:val="00C6547E"/>
    <w:rsid w:val="00C82005"/>
    <w:rsid w:val="00C93445"/>
    <w:rsid w:val="00CA2F6C"/>
    <w:rsid w:val="00CB29F5"/>
    <w:rsid w:val="00CB3925"/>
    <w:rsid w:val="00CF13E5"/>
    <w:rsid w:val="00CF680D"/>
    <w:rsid w:val="00D057BC"/>
    <w:rsid w:val="00D16F22"/>
    <w:rsid w:val="00D2010E"/>
    <w:rsid w:val="00D208A1"/>
    <w:rsid w:val="00D20BC5"/>
    <w:rsid w:val="00D3127B"/>
    <w:rsid w:val="00D368CD"/>
    <w:rsid w:val="00D41E63"/>
    <w:rsid w:val="00D427DA"/>
    <w:rsid w:val="00D52152"/>
    <w:rsid w:val="00D53326"/>
    <w:rsid w:val="00D548C3"/>
    <w:rsid w:val="00D54A18"/>
    <w:rsid w:val="00D63F8C"/>
    <w:rsid w:val="00D70A31"/>
    <w:rsid w:val="00D809B3"/>
    <w:rsid w:val="00D83862"/>
    <w:rsid w:val="00D83CD8"/>
    <w:rsid w:val="00D92F92"/>
    <w:rsid w:val="00DA7C06"/>
    <w:rsid w:val="00DB70C4"/>
    <w:rsid w:val="00DC035D"/>
    <w:rsid w:val="00DC0668"/>
    <w:rsid w:val="00DC3F8A"/>
    <w:rsid w:val="00DD31D6"/>
    <w:rsid w:val="00DE08A9"/>
    <w:rsid w:val="00DE1A11"/>
    <w:rsid w:val="00DE281A"/>
    <w:rsid w:val="00DF10C2"/>
    <w:rsid w:val="00E03FE2"/>
    <w:rsid w:val="00E0489D"/>
    <w:rsid w:val="00E10D92"/>
    <w:rsid w:val="00E11BDC"/>
    <w:rsid w:val="00E14A53"/>
    <w:rsid w:val="00E15C27"/>
    <w:rsid w:val="00E27F59"/>
    <w:rsid w:val="00E32B02"/>
    <w:rsid w:val="00E34036"/>
    <w:rsid w:val="00E402C3"/>
    <w:rsid w:val="00E5215C"/>
    <w:rsid w:val="00E55D57"/>
    <w:rsid w:val="00E61ACA"/>
    <w:rsid w:val="00E63702"/>
    <w:rsid w:val="00E656A6"/>
    <w:rsid w:val="00E75706"/>
    <w:rsid w:val="00E778FA"/>
    <w:rsid w:val="00E82D7C"/>
    <w:rsid w:val="00E86417"/>
    <w:rsid w:val="00EA6B85"/>
    <w:rsid w:val="00EB3F16"/>
    <w:rsid w:val="00EC4004"/>
    <w:rsid w:val="00EC4296"/>
    <w:rsid w:val="00ED3326"/>
    <w:rsid w:val="00ED7732"/>
    <w:rsid w:val="00EE0F13"/>
    <w:rsid w:val="00EE28D0"/>
    <w:rsid w:val="00EF68B4"/>
    <w:rsid w:val="00F010B5"/>
    <w:rsid w:val="00F061F4"/>
    <w:rsid w:val="00F1693F"/>
    <w:rsid w:val="00F25E9C"/>
    <w:rsid w:val="00F26462"/>
    <w:rsid w:val="00F4127F"/>
    <w:rsid w:val="00F42655"/>
    <w:rsid w:val="00F672F7"/>
    <w:rsid w:val="00F702B0"/>
    <w:rsid w:val="00F80467"/>
    <w:rsid w:val="00F829FE"/>
    <w:rsid w:val="00F90796"/>
    <w:rsid w:val="00FC291E"/>
    <w:rsid w:val="00FD376D"/>
    <w:rsid w:val="00FD77A1"/>
    <w:rsid w:val="00FE1FD9"/>
    <w:rsid w:val="00FF1A10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0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388C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66A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94213"/>
    <w:rPr>
      <w:rFonts w:eastAsia="Times New Roman"/>
      <w:sz w:val="24"/>
      <w:lang w:eastAsia="ar-SA"/>
    </w:rPr>
  </w:style>
  <w:style w:type="character" w:customStyle="1" w:styleId="30">
    <w:name w:val="Заголовок 3 Знак"/>
    <w:link w:val="3"/>
    <w:rsid w:val="0058388C"/>
    <w:rPr>
      <w:rFonts w:eastAsia="Times New Roman"/>
      <w:sz w:val="32"/>
      <w:szCs w:val="32"/>
      <w:lang w:eastAsia="ar-SA"/>
    </w:rPr>
  </w:style>
  <w:style w:type="paragraph" w:customStyle="1" w:styleId="ab">
    <w:name w:val="Базовый"/>
    <w:rsid w:val="00483673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sz w:val="24"/>
      <w:szCs w:val="24"/>
    </w:rPr>
  </w:style>
  <w:style w:type="paragraph" w:styleId="ac">
    <w:name w:val="List Paragraph"/>
    <w:basedOn w:val="a"/>
    <w:uiPriority w:val="34"/>
    <w:qFormat/>
    <w:rsid w:val="00182BE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066A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11">
    <w:name w:val="Сетка таблицы1"/>
    <w:basedOn w:val="a1"/>
    <w:next w:val="a6"/>
    <w:uiPriority w:val="59"/>
    <w:rsid w:val="00800B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E9C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FontStyle12">
    <w:name w:val="Font Style12"/>
    <w:rsid w:val="006745C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uiPriority w:val="9"/>
    <w:rsid w:val="004C07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4C07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1">
    <w:name w:val="Сетка таблицы2"/>
    <w:basedOn w:val="a1"/>
    <w:next w:val="a6"/>
    <w:uiPriority w:val="59"/>
    <w:rsid w:val="00D057B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uiPriority w:val="59"/>
    <w:rsid w:val="009F71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A2716-F58B-4689-AA93-A09F39CD019B}"/>
</file>

<file path=customXml/itemProps2.xml><?xml version="1.0" encoding="utf-8"?>
<ds:datastoreItem xmlns:ds="http://schemas.openxmlformats.org/officeDocument/2006/customXml" ds:itemID="{9EC9D2F5-82D4-4354-93EB-EF94B7A1F919}"/>
</file>

<file path=customXml/itemProps3.xml><?xml version="1.0" encoding="utf-8"?>
<ds:datastoreItem xmlns:ds="http://schemas.openxmlformats.org/officeDocument/2006/customXml" ds:itemID="{DA7E9476-37EB-4E13-BC49-E2690725A6E4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4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Рейхерт Юлия Фёдоровна</cp:lastModifiedBy>
  <cp:revision>4</cp:revision>
  <cp:lastPrinted>2019-11-27T02:26:00Z</cp:lastPrinted>
  <dcterms:created xsi:type="dcterms:W3CDTF">2019-11-24T15:08:00Z</dcterms:created>
  <dcterms:modified xsi:type="dcterms:W3CDTF">2019-11-27T02:28:00Z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