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100279" w:rsidRDefault="00071136" w:rsidP="00071136">
      <w:pPr>
        <w:pStyle w:val="a3"/>
        <w:ind w:firstLine="709"/>
        <w:jc w:val="right"/>
        <w:rPr>
          <w:b/>
          <w:i/>
          <w:sz w:val="24"/>
          <w:szCs w:val="24"/>
        </w:rPr>
      </w:pP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AD5158" w:rsidRDefault="00EA1884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>постановление</w:t>
      </w:r>
      <w:r w:rsidR="00071136" w:rsidRPr="00AD5158">
        <w:rPr>
          <w:b/>
          <w:bCs/>
          <w:sz w:val="28"/>
        </w:rPr>
        <w:t xml:space="preserve"> комиссии по делам несовершеннолетних и защите их прав </w:t>
      </w:r>
      <w:r w:rsidR="00071136">
        <w:rPr>
          <w:b/>
          <w:bCs/>
          <w:sz w:val="28"/>
        </w:rPr>
        <w:t>администрации города</w:t>
      </w:r>
      <w:r w:rsidR="00071136"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B96FDA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28</w:t>
      </w:r>
      <w:r w:rsidR="00502738">
        <w:rPr>
          <w:sz w:val="28"/>
        </w:rPr>
        <w:t>.0</w:t>
      </w:r>
      <w:r>
        <w:rPr>
          <w:sz w:val="28"/>
        </w:rPr>
        <w:t>9</w:t>
      </w:r>
      <w:r w:rsidR="00433E5F">
        <w:rPr>
          <w:sz w:val="28"/>
        </w:rPr>
        <w:t>.2023</w:t>
      </w:r>
      <w:r w:rsidR="00360B0A">
        <w:rPr>
          <w:sz w:val="28"/>
        </w:rPr>
        <w:t xml:space="preserve">                                  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</w:t>
      </w:r>
      <w:r w:rsidR="00F14275">
        <w:rPr>
          <w:sz w:val="28"/>
        </w:rPr>
        <w:t xml:space="preserve">                 </w:t>
      </w:r>
      <w:r w:rsidR="00360B0A">
        <w:rPr>
          <w:sz w:val="28"/>
        </w:rPr>
        <w:t xml:space="preserve">                    </w:t>
      </w:r>
      <w:r w:rsidR="00CD4FD0">
        <w:rPr>
          <w:sz w:val="28"/>
        </w:rPr>
        <w:t xml:space="preserve">        </w:t>
      </w:r>
      <w:r w:rsidR="00502738">
        <w:rPr>
          <w:sz w:val="28"/>
        </w:rPr>
        <w:t xml:space="preserve">№ </w:t>
      </w:r>
      <w:r>
        <w:rPr>
          <w:sz w:val="28"/>
        </w:rPr>
        <w:t>6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C417E9" w:rsidRDefault="00C417E9" w:rsidP="00925482">
      <w:pPr>
        <w:spacing w:line="240" w:lineRule="auto"/>
        <w:ind w:firstLine="360"/>
        <w:jc w:val="both"/>
        <w:rPr>
          <w:sz w:val="28"/>
          <w:szCs w:val="28"/>
        </w:rPr>
      </w:pPr>
      <w:r w:rsidRPr="00C417E9">
        <w:rPr>
          <w:sz w:val="28"/>
          <w:szCs w:val="28"/>
        </w:rPr>
        <w:t>Анализ состояния преступности, правонарушений и травматизма среди несовершеннолетних за I полугодие 2023 года. Об организации работы по защите жизни и здоровья несовершеннолетних на объектах транспорта (в том числе железнодорожного), водных объектах, профилактике детского травматизма, в том числе гибели детей на пожарах</w:t>
      </w:r>
      <w:r>
        <w:rPr>
          <w:sz w:val="28"/>
          <w:szCs w:val="28"/>
        </w:rPr>
        <w:t>.</w:t>
      </w:r>
    </w:p>
    <w:p w:rsidR="00090865" w:rsidRPr="00090865" w:rsidRDefault="00090865" w:rsidP="00925482">
      <w:pPr>
        <w:spacing w:line="240" w:lineRule="auto"/>
        <w:ind w:firstLine="360"/>
        <w:jc w:val="both"/>
        <w:rPr>
          <w:sz w:val="28"/>
          <w:szCs w:val="28"/>
        </w:rPr>
      </w:pPr>
      <w:r w:rsidRPr="00090865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090865" w:rsidRPr="00B96FDA" w:rsidRDefault="00B96FDA" w:rsidP="00B96FDA">
      <w:pPr>
        <w:spacing w:line="240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заместителя </w:t>
      </w:r>
      <w:r w:rsidR="00090865" w:rsidRPr="00090865">
        <w:rPr>
          <w:sz w:val="28"/>
          <w:szCs w:val="28"/>
        </w:rPr>
        <w:t xml:space="preserve">председателя городской комиссии </w:t>
      </w:r>
      <w:r w:rsidRPr="00B96FDA">
        <w:rPr>
          <w:b/>
          <w:sz w:val="28"/>
          <w:szCs w:val="28"/>
        </w:rPr>
        <w:t>Чернышковой М.В.</w:t>
      </w:r>
      <w:r>
        <w:rPr>
          <w:b/>
          <w:sz w:val="28"/>
          <w:szCs w:val="28"/>
        </w:rPr>
        <w:t xml:space="preserve"> </w:t>
      </w:r>
      <w:r w:rsidR="00090865" w:rsidRPr="00090865">
        <w:rPr>
          <w:sz w:val="28"/>
          <w:szCs w:val="28"/>
        </w:rPr>
        <w:t>(председательствующий);</w:t>
      </w:r>
    </w:p>
    <w:p w:rsidR="00090865" w:rsidRPr="00090865" w:rsidRDefault="00090865" w:rsidP="00925482">
      <w:pPr>
        <w:spacing w:line="240" w:lineRule="auto"/>
        <w:ind w:firstLine="360"/>
        <w:jc w:val="both"/>
        <w:rPr>
          <w:sz w:val="28"/>
          <w:szCs w:val="28"/>
        </w:rPr>
      </w:pPr>
      <w:r w:rsidRPr="00090865">
        <w:rPr>
          <w:sz w:val="28"/>
          <w:szCs w:val="28"/>
        </w:rPr>
        <w:t xml:space="preserve">заместителя председателя городской комиссии </w:t>
      </w:r>
      <w:r w:rsidRPr="00090865">
        <w:rPr>
          <w:b/>
          <w:sz w:val="28"/>
          <w:szCs w:val="28"/>
        </w:rPr>
        <w:t>Кобылинского А.А.</w:t>
      </w:r>
      <w:r w:rsidRPr="00090865">
        <w:rPr>
          <w:sz w:val="28"/>
          <w:szCs w:val="28"/>
        </w:rPr>
        <w:t>;</w:t>
      </w:r>
    </w:p>
    <w:p w:rsidR="00090865" w:rsidRPr="00090865" w:rsidRDefault="00090865" w:rsidP="00925482">
      <w:pPr>
        <w:spacing w:line="240" w:lineRule="auto"/>
        <w:ind w:firstLine="360"/>
        <w:jc w:val="both"/>
        <w:rPr>
          <w:b/>
          <w:sz w:val="28"/>
          <w:szCs w:val="28"/>
        </w:rPr>
      </w:pPr>
      <w:r w:rsidRPr="00090865">
        <w:rPr>
          <w:sz w:val="28"/>
          <w:szCs w:val="28"/>
        </w:rPr>
        <w:t xml:space="preserve">членов городской комиссии: </w:t>
      </w:r>
      <w:r w:rsidR="00B96FDA">
        <w:rPr>
          <w:b/>
          <w:sz w:val="28"/>
          <w:szCs w:val="28"/>
        </w:rPr>
        <w:t>Константиновой</w:t>
      </w:r>
      <w:r w:rsidRPr="00090865">
        <w:rPr>
          <w:b/>
          <w:sz w:val="28"/>
          <w:szCs w:val="28"/>
        </w:rPr>
        <w:t xml:space="preserve"> А.С., Беляевой Л.И., Бухгамер И.А. Зябликова В.М., Иванова К.Г., Каминского А.В.</w:t>
      </w:r>
      <w:r w:rsidR="00B96FDA">
        <w:rPr>
          <w:b/>
          <w:sz w:val="28"/>
          <w:szCs w:val="28"/>
        </w:rPr>
        <w:t>, Ларионовой О.В., Громова П.С.</w:t>
      </w:r>
      <w:r w:rsidRPr="00090865">
        <w:rPr>
          <w:b/>
          <w:sz w:val="28"/>
          <w:szCs w:val="28"/>
        </w:rPr>
        <w:t xml:space="preserve"> Потылициной Ю.А., </w:t>
      </w:r>
      <w:r w:rsidR="00FA5361">
        <w:rPr>
          <w:b/>
          <w:sz w:val="28"/>
          <w:szCs w:val="28"/>
        </w:rPr>
        <w:t xml:space="preserve">Семеновых О.П., Харитоновой Л.П., </w:t>
      </w:r>
      <w:r w:rsidR="00FA5361" w:rsidRPr="00FA5361">
        <w:rPr>
          <w:b/>
          <w:sz w:val="28"/>
          <w:szCs w:val="28"/>
        </w:rPr>
        <w:t>Жилинской Н.И., Михеевой М.М.</w:t>
      </w:r>
      <w:r w:rsidR="00B96FDA">
        <w:rPr>
          <w:b/>
          <w:sz w:val="28"/>
          <w:szCs w:val="28"/>
        </w:rPr>
        <w:t xml:space="preserve">, </w:t>
      </w:r>
      <w:r w:rsidR="00B96FDA" w:rsidRPr="00B96FDA">
        <w:rPr>
          <w:b/>
          <w:sz w:val="28"/>
          <w:szCs w:val="28"/>
        </w:rPr>
        <w:t>Ширкиной О.В.,</w:t>
      </w:r>
    </w:p>
    <w:p w:rsidR="00B96FDA" w:rsidRDefault="00090865" w:rsidP="00B96FDA">
      <w:pPr>
        <w:spacing w:line="240" w:lineRule="auto"/>
        <w:ind w:firstLine="360"/>
        <w:jc w:val="both"/>
        <w:rPr>
          <w:sz w:val="28"/>
          <w:szCs w:val="28"/>
        </w:rPr>
      </w:pPr>
      <w:r w:rsidRPr="00090865">
        <w:rPr>
          <w:sz w:val="28"/>
          <w:szCs w:val="28"/>
        </w:rPr>
        <w:t>в отсутствие</w:t>
      </w:r>
      <w:r w:rsidR="00B96FDA">
        <w:rPr>
          <w:sz w:val="28"/>
          <w:szCs w:val="28"/>
        </w:rPr>
        <w:t>:</w:t>
      </w:r>
      <w:r w:rsidRPr="00090865">
        <w:rPr>
          <w:sz w:val="28"/>
          <w:szCs w:val="28"/>
        </w:rPr>
        <w:t xml:space="preserve"> </w:t>
      </w:r>
      <w:r w:rsidR="00B96FDA" w:rsidRPr="00B96FDA">
        <w:rPr>
          <w:sz w:val="28"/>
          <w:szCs w:val="28"/>
        </w:rPr>
        <w:t>председателя городской комиссии</w:t>
      </w:r>
      <w:r w:rsidR="00B96FDA">
        <w:rPr>
          <w:sz w:val="28"/>
          <w:szCs w:val="28"/>
        </w:rPr>
        <w:t xml:space="preserve"> </w:t>
      </w:r>
      <w:r w:rsidR="00B96FDA">
        <w:rPr>
          <w:b/>
          <w:sz w:val="28"/>
          <w:szCs w:val="28"/>
        </w:rPr>
        <w:t>Юрьевой Е.Г.</w:t>
      </w:r>
      <w:r w:rsidR="00B96FDA" w:rsidRPr="00B96FDA">
        <w:rPr>
          <w:sz w:val="28"/>
          <w:szCs w:val="28"/>
        </w:rPr>
        <w:t>;</w:t>
      </w:r>
    </w:p>
    <w:p w:rsidR="00090865" w:rsidRPr="00090865" w:rsidRDefault="00090865" w:rsidP="00925482">
      <w:pPr>
        <w:spacing w:line="240" w:lineRule="auto"/>
        <w:ind w:firstLine="360"/>
        <w:jc w:val="both"/>
        <w:rPr>
          <w:sz w:val="28"/>
          <w:szCs w:val="28"/>
        </w:rPr>
      </w:pPr>
      <w:r w:rsidRPr="00090865">
        <w:rPr>
          <w:sz w:val="28"/>
          <w:szCs w:val="28"/>
        </w:rPr>
        <w:t>членов городской комиссии:</w:t>
      </w:r>
      <w:r w:rsidRPr="00090865">
        <w:rPr>
          <w:b/>
          <w:sz w:val="28"/>
          <w:szCs w:val="28"/>
        </w:rPr>
        <w:t xml:space="preserve"> Ярусовой О.А.</w:t>
      </w:r>
    </w:p>
    <w:p w:rsidR="00090865" w:rsidRPr="00090865" w:rsidRDefault="00090865" w:rsidP="00925482">
      <w:pPr>
        <w:spacing w:line="240" w:lineRule="auto"/>
        <w:ind w:firstLine="360"/>
        <w:jc w:val="both"/>
        <w:rPr>
          <w:sz w:val="28"/>
          <w:szCs w:val="28"/>
        </w:rPr>
      </w:pPr>
      <w:r w:rsidRPr="00090865">
        <w:rPr>
          <w:sz w:val="28"/>
          <w:szCs w:val="28"/>
        </w:rPr>
        <w:t xml:space="preserve">при участии помощника </w:t>
      </w:r>
      <w:r>
        <w:rPr>
          <w:sz w:val="28"/>
          <w:szCs w:val="28"/>
        </w:rPr>
        <w:t>прок</w:t>
      </w:r>
      <w:r w:rsidR="00B96FDA">
        <w:rPr>
          <w:sz w:val="28"/>
          <w:szCs w:val="28"/>
        </w:rPr>
        <w:t xml:space="preserve">уратура города, </w:t>
      </w:r>
      <w:r w:rsidRPr="00090865">
        <w:rPr>
          <w:sz w:val="28"/>
          <w:szCs w:val="28"/>
        </w:rPr>
        <w:t>а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сферы;</w:t>
      </w:r>
    </w:p>
    <w:p w:rsidR="00090865" w:rsidRPr="00090865" w:rsidRDefault="00090865" w:rsidP="00925482">
      <w:pPr>
        <w:spacing w:line="240" w:lineRule="auto"/>
        <w:ind w:firstLine="360"/>
        <w:jc w:val="both"/>
        <w:rPr>
          <w:sz w:val="28"/>
          <w:szCs w:val="28"/>
        </w:rPr>
      </w:pPr>
      <w:r w:rsidRPr="00090865">
        <w:rPr>
          <w:sz w:val="28"/>
          <w:szCs w:val="28"/>
        </w:rPr>
        <w:t xml:space="preserve">при ведении протокола заседания комиссии ответственным секретарём комиссии </w:t>
      </w:r>
      <w:r w:rsidRPr="00090865">
        <w:rPr>
          <w:b/>
          <w:sz w:val="28"/>
          <w:szCs w:val="28"/>
        </w:rPr>
        <w:t>Миллер Н.А.,</w:t>
      </w:r>
    </w:p>
    <w:p w:rsidR="00090865" w:rsidRPr="00C417E9" w:rsidRDefault="00090865" w:rsidP="00925482">
      <w:pPr>
        <w:spacing w:line="240" w:lineRule="auto"/>
        <w:ind w:firstLine="360"/>
        <w:jc w:val="both"/>
        <w:rPr>
          <w:sz w:val="28"/>
          <w:szCs w:val="28"/>
        </w:rPr>
      </w:pPr>
      <w:r w:rsidRPr="00090865">
        <w:rPr>
          <w:sz w:val="28"/>
          <w:szCs w:val="28"/>
        </w:rPr>
        <w:t xml:space="preserve">рассмотрела в открытом заседании вопрос </w:t>
      </w:r>
      <w:r w:rsidRPr="00C417E9">
        <w:rPr>
          <w:sz w:val="28"/>
          <w:szCs w:val="28"/>
        </w:rPr>
        <w:t>«</w:t>
      </w:r>
      <w:r w:rsidR="00C417E9" w:rsidRPr="00C417E9">
        <w:rPr>
          <w:color w:val="000000"/>
          <w:sz w:val="28"/>
          <w:szCs w:val="28"/>
        </w:rPr>
        <w:t>Анализ состояния преступности, правонарушений и травматизма среди несовершеннолетних за I полугодие 2023 года</w:t>
      </w:r>
      <w:r w:rsidR="00C417E9" w:rsidRPr="00C417E9">
        <w:rPr>
          <w:sz w:val="28"/>
          <w:szCs w:val="28"/>
        </w:rPr>
        <w:t>.</w:t>
      </w:r>
      <w:r w:rsidR="00C417E9" w:rsidRPr="00C417E9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r w:rsidR="00C417E9" w:rsidRPr="00C417E9">
        <w:rPr>
          <w:rFonts w:eastAsia="Calibri"/>
          <w:color w:val="000000"/>
          <w:sz w:val="28"/>
          <w:szCs w:val="28"/>
          <w:lang w:eastAsia="en-US"/>
        </w:rPr>
        <w:t>Об организации работы по защите жизни и здоровья несовершеннолетних на объектах транспорта (в том числе железнодорожного), водных объектах, профилактике детского травматизма, в то</w:t>
      </w:r>
      <w:r w:rsidR="00C417E9">
        <w:rPr>
          <w:rFonts w:eastAsia="Calibri"/>
          <w:color w:val="000000"/>
          <w:sz w:val="28"/>
          <w:szCs w:val="28"/>
          <w:lang w:eastAsia="en-US"/>
        </w:rPr>
        <w:t>м числе гибели детей на пожарах</w:t>
      </w:r>
      <w:r w:rsidRPr="00C417E9">
        <w:rPr>
          <w:sz w:val="28"/>
          <w:szCs w:val="28"/>
        </w:rPr>
        <w:t>».</w:t>
      </w:r>
    </w:p>
    <w:p w:rsidR="002811D0" w:rsidRPr="00913A47" w:rsidRDefault="00EB6600" w:rsidP="00913A47">
      <w:pPr>
        <w:pStyle w:val="af5"/>
        <w:ind w:left="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A47">
        <w:rPr>
          <w:rFonts w:ascii="Times New Roman" w:hAnsi="Times New Roman"/>
          <w:sz w:val="28"/>
          <w:szCs w:val="28"/>
        </w:rPr>
        <w:t>З</w:t>
      </w:r>
      <w:r w:rsidR="00F73422" w:rsidRPr="00913A47">
        <w:rPr>
          <w:rFonts w:ascii="Times New Roman" w:hAnsi="Times New Roman"/>
          <w:sz w:val="28"/>
          <w:szCs w:val="28"/>
        </w:rPr>
        <w:t>аслушав</w:t>
      </w:r>
      <w:r w:rsidR="00913A47" w:rsidRPr="00913A47">
        <w:rPr>
          <w:rFonts w:ascii="Times New Roman" w:hAnsi="Times New Roman"/>
        </w:rPr>
        <w:t xml:space="preserve"> </w:t>
      </w:r>
      <w:r w:rsidR="00C417E9" w:rsidRPr="00C417E9">
        <w:rPr>
          <w:rFonts w:ascii="Times New Roman" w:hAnsi="Times New Roman"/>
          <w:bCs/>
          <w:sz w:val="28"/>
          <w:szCs w:val="28"/>
        </w:rPr>
        <w:t>начальник</w:t>
      </w:r>
      <w:r w:rsidR="00C417E9">
        <w:rPr>
          <w:rFonts w:ascii="Times New Roman" w:hAnsi="Times New Roman"/>
          <w:bCs/>
          <w:sz w:val="28"/>
          <w:szCs w:val="28"/>
        </w:rPr>
        <w:t>а</w:t>
      </w:r>
      <w:r w:rsidR="00C417E9" w:rsidRPr="00C417E9">
        <w:rPr>
          <w:rFonts w:ascii="Times New Roman" w:hAnsi="Times New Roman"/>
          <w:bCs/>
          <w:sz w:val="28"/>
          <w:szCs w:val="28"/>
        </w:rPr>
        <w:t xml:space="preserve"> отделения </w:t>
      </w:r>
      <w:r w:rsidR="00C417E9" w:rsidRPr="00C417E9">
        <w:rPr>
          <w:rFonts w:ascii="Times New Roman" w:hAnsi="Times New Roman"/>
          <w:sz w:val="28"/>
          <w:szCs w:val="28"/>
        </w:rPr>
        <w:t xml:space="preserve">участковых уполномоченных полиции и делам несовершеннолетних Межмуниципального управления МВД России «Красноярское» </w:t>
      </w:r>
      <w:r w:rsidR="00C417E9" w:rsidRPr="00C417E9">
        <w:rPr>
          <w:rFonts w:ascii="Times New Roman" w:hAnsi="Times New Roman"/>
          <w:bCs/>
          <w:sz w:val="28"/>
          <w:szCs w:val="28"/>
        </w:rPr>
        <w:t>– подполковник</w:t>
      </w:r>
      <w:r w:rsidR="00C417E9">
        <w:rPr>
          <w:rFonts w:ascii="Times New Roman" w:hAnsi="Times New Roman"/>
          <w:bCs/>
          <w:sz w:val="28"/>
          <w:szCs w:val="28"/>
        </w:rPr>
        <w:t>а</w:t>
      </w:r>
      <w:r w:rsidR="00C417E9" w:rsidRPr="00C417E9">
        <w:rPr>
          <w:rFonts w:ascii="Times New Roman" w:hAnsi="Times New Roman"/>
          <w:bCs/>
          <w:sz w:val="28"/>
          <w:szCs w:val="28"/>
        </w:rPr>
        <w:t xml:space="preserve"> полиции</w:t>
      </w:r>
      <w:r w:rsidR="00C417E9">
        <w:rPr>
          <w:rFonts w:ascii="Times New Roman" w:hAnsi="Times New Roman"/>
          <w:bCs/>
          <w:sz w:val="28"/>
          <w:szCs w:val="28"/>
        </w:rPr>
        <w:t xml:space="preserve"> Громова П.С., старшего инспектора отделения организации надзорной деятельности майора внутренней службы Сухойнова А.А.,</w:t>
      </w:r>
      <w:r w:rsidR="00C417E9" w:rsidRPr="00C417E9">
        <w:rPr>
          <w:rFonts w:ascii="Times New Roman" w:hAnsi="Times New Roman"/>
          <w:bCs/>
        </w:rPr>
        <w:t xml:space="preserve"> </w:t>
      </w:r>
      <w:r w:rsidR="00C417E9" w:rsidRPr="00E43917">
        <w:rPr>
          <w:rFonts w:ascii="Times New Roman" w:hAnsi="Times New Roman"/>
          <w:bCs/>
          <w:sz w:val="28"/>
          <w:szCs w:val="28"/>
        </w:rPr>
        <w:t xml:space="preserve">социального педагога МБОУ СШ №152 Карташеву С.Н. </w:t>
      </w:r>
      <w:r w:rsidR="00F73422" w:rsidRPr="00913A47">
        <w:rPr>
          <w:rFonts w:ascii="Times New Roman" w:hAnsi="Times New Roman"/>
          <w:sz w:val="28"/>
          <w:szCs w:val="28"/>
        </w:rPr>
        <w:t>обсудив информацию</w:t>
      </w:r>
      <w:r w:rsidR="00C417E9" w:rsidRPr="00C417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39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E43917">
        <w:rPr>
          <w:rFonts w:ascii="Times New Roman" w:hAnsi="Times New Roman"/>
          <w:sz w:val="28"/>
          <w:szCs w:val="28"/>
        </w:rPr>
        <w:t>состоянии</w:t>
      </w:r>
      <w:r w:rsidR="00C417E9" w:rsidRPr="00C417E9">
        <w:rPr>
          <w:rFonts w:ascii="Times New Roman" w:hAnsi="Times New Roman"/>
          <w:sz w:val="28"/>
          <w:szCs w:val="28"/>
        </w:rPr>
        <w:t xml:space="preserve"> преступности, правонарушений и травматизма среди несовершеннолетних за I полугодие 2023 года</w:t>
      </w:r>
      <w:r w:rsidR="00C417E9">
        <w:rPr>
          <w:rFonts w:ascii="Times New Roman" w:hAnsi="Times New Roman"/>
          <w:sz w:val="28"/>
          <w:szCs w:val="28"/>
        </w:rPr>
        <w:t xml:space="preserve"> </w:t>
      </w:r>
      <w:r w:rsidR="00DA3D8E">
        <w:rPr>
          <w:rFonts w:ascii="Times New Roman" w:hAnsi="Times New Roman"/>
          <w:sz w:val="28"/>
          <w:szCs w:val="28"/>
        </w:rPr>
        <w:t>(приложение 1)</w:t>
      </w:r>
      <w:r w:rsidR="00913A47">
        <w:rPr>
          <w:rFonts w:ascii="Times New Roman" w:hAnsi="Times New Roman"/>
        </w:rPr>
        <w:t>.</w:t>
      </w:r>
      <w:r w:rsidR="00990951">
        <w:rPr>
          <w:rFonts w:ascii="Times New Roman" w:hAnsi="Times New Roman"/>
        </w:rPr>
        <w:t xml:space="preserve"> </w:t>
      </w:r>
    </w:p>
    <w:p w:rsidR="00006E4B" w:rsidRDefault="00925482" w:rsidP="00925482">
      <w:pPr>
        <w:pStyle w:val="aa"/>
        <w:tabs>
          <w:tab w:val="left" w:pos="284"/>
        </w:tabs>
      </w:pPr>
      <w:r>
        <w:rPr>
          <w:szCs w:val="28"/>
        </w:rPr>
        <w:tab/>
      </w:r>
      <w:r w:rsidR="00F73422" w:rsidRPr="00360B0A">
        <w:rPr>
          <w:szCs w:val="28"/>
        </w:rPr>
        <w:t>УСТАНОВИЛА:</w:t>
      </w:r>
      <w:r w:rsidR="00E344E3" w:rsidRPr="00360B0A">
        <w:t xml:space="preserve"> </w:t>
      </w:r>
    </w:p>
    <w:p w:rsidR="000D6107" w:rsidRDefault="000D6107" w:rsidP="000D6107">
      <w:pPr>
        <w:ind w:firstLine="708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62330E">
        <w:rPr>
          <w:iCs/>
          <w:sz w:val="28"/>
          <w:szCs w:val="28"/>
        </w:rPr>
        <w:t>о  итогам 6 месяцев 2023 года в городе Красноярске отмечается снижение подростковой преступности с 117 до 113 (- 4, - 3,4 %). В совершении преступлений приняло участие 105 (- 4, - 3,6%) несовершеннолетних</w:t>
      </w:r>
      <w:r w:rsidRPr="0062330E">
        <w:rPr>
          <w:i/>
          <w:iCs/>
          <w:sz w:val="28"/>
          <w:szCs w:val="28"/>
        </w:rPr>
        <w:t>.</w:t>
      </w:r>
    </w:p>
    <w:p w:rsidR="000D6107" w:rsidRPr="000D6107" w:rsidRDefault="000D6107" w:rsidP="000D6107">
      <w:pPr>
        <w:ind w:firstLine="708"/>
        <w:jc w:val="both"/>
        <w:rPr>
          <w:iCs/>
          <w:sz w:val="28"/>
          <w:szCs w:val="28"/>
        </w:rPr>
      </w:pPr>
      <w:r w:rsidRPr="000D6107">
        <w:rPr>
          <w:iCs/>
          <w:sz w:val="28"/>
          <w:szCs w:val="28"/>
        </w:rPr>
        <w:t>Рост криминальной активности фиксируется в Центральном (144%), Кировском(50%), Свердловском (13%), Советском(16%)</w:t>
      </w:r>
      <w:r>
        <w:rPr>
          <w:iCs/>
          <w:sz w:val="28"/>
          <w:szCs w:val="28"/>
        </w:rPr>
        <w:t xml:space="preserve"> районах</w:t>
      </w:r>
      <w:r w:rsidRPr="000D6107">
        <w:rPr>
          <w:iCs/>
          <w:sz w:val="28"/>
          <w:szCs w:val="28"/>
        </w:rPr>
        <w:t>.</w:t>
      </w:r>
    </w:p>
    <w:p w:rsidR="000D6107" w:rsidRDefault="000D6107" w:rsidP="000D61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составе групп зарегистрировано 65 (+ 17, + 35,4 %) преступлений, в том числе в группе со взрослыми лицами 49 (+ 22, + 81,4 %). 16 уголовных дел возбуждено в отношении взрослых неустановленных лиц.</w:t>
      </w:r>
    </w:p>
    <w:p w:rsidR="000D6107" w:rsidRPr="00160A8C" w:rsidRDefault="000D6107" w:rsidP="000D6107">
      <w:pPr>
        <w:spacing w:line="240" w:lineRule="auto"/>
        <w:jc w:val="both"/>
        <w:rPr>
          <w:sz w:val="28"/>
          <w:szCs w:val="28"/>
        </w:rPr>
      </w:pPr>
      <w:r w:rsidRPr="00160A8C">
        <w:rPr>
          <w:sz w:val="28"/>
          <w:szCs w:val="28"/>
        </w:rPr>
        <w:t>Ранее совершавшими несовершеннолетними совершено 35 (- 12, - 25,5%) преступлений.</w:t>
      </w:r>
    </w:p>
    <w:p w:rsidR="000D6107" w:rsidRPr="00D203F7" w:rsidRDefault="000D6107" w:rsidP="000D6107">
      <w:pPr>
        <w:ind w:firstLine="708"/>
        <w:jc w:val="both"/>
        <w:rPr>
          <w:sz w:val="28"/>
          <w:szCs w:val="28"/>
        </w:rPr>
      </w:pPr>
      <w:r w:rsidRPr="00D203F7">
        <w:rPr>
          <w:sz w:val="28"/>
          <w:szCs w:val="28"/>
        </w:rPr>
        <w:t>В общественных местах совершено 71 (2022 - 58) преступление. Рост зарегистрирован на территориях всех районов города за исключением Ленинского и Железнодорожного районов.</w:t>
      </w:r>
    </w:p>
    <w:p w:rsidR="000D6107" w:rsidRDefault="000D6107" w:rsidP="000D6107">
      <w:pPr>
        <w:ind w:firstLine="708"/>
        <w:jc w:val="both"/>
        <w:rPr>
          <w:sz w:val="28"/>
          <w:szCs w:val="28"/>
        </w:rPr>
      </w:pPr>
      <w:r w:rsidRPr="00160A8C">
        <w:rPr>
          <w:sz w:val="28"/>
          <w:szCs w:val="28"/>
        </w:rPr>
        <w:t>Подростками, не достигшими возраста уголовной ответственности, совер</w:t>
      </w:r>
      <w:r>
        <w:rPr>
          <w:sz w:val="28"/>
          <w:szCs w:val="28"/>
        </w:rPr>
        <w:t>шено 41 общественно-опасное деяние</w:t>
      </w:r>
      <w:r w:rsidRPr="00160A8C">
        <w:rPr>
          <w:sz w:val="28"/>
          <w:szCs w:val="28"/>
        </w:rPr>
        <w:t xml:space="preserve"> (2022 - 43).</w:t>
      </w:r>
    </w:p>
    <w:p w:rsidR="000D6107" w:rsidRPr="00160A8C" w:rsidRDefault="000D6107" w:rsidP="000D6107">
      <w:pPr>
        <w:spacing w:line="240" w:lineRule="auto"/>
        <w:ind w:firstLine="708"/>
        <w:jc w:val="both"/>
        <w:rPr>
          <w:sz w:val="28"/>
          <w:szCs w:val="28"/>
        </w:rPr>
      </w:pPr>
      <w:r w:rsidRPr="00160A8C">
        <w:rPr>
          <w:sz w:val="28"/>
          <w:szCs w:val="28"/>
        </w:rPr>
        <w:t xml:space="preserve">Зарегистрировано снижение преступлений, совершенных в отношении несовершеннолетних с 441 до 411 (- 30, - 6,8 %) преступлений. </w:t>
      </w:r>
    </w:p>
    <w:p w:rsidR="000D6107" w:rsidRPr="00CB258E" w:rsidRDefault="000D6107" w:rsidP="00CB258E">
      <w:pPr>
        <w:spacing w:line="240" w:lineRule="auto"/>
        <w:ind w:firstLine="708"/>
        <w:jc w:val="both"/>
        <w:rPr>
          <w:bCs/>
          <w:iCs/>
          <w:sz w:val="28"/>
          <w:szCs w:val="28"/>
        </w:rPr>
      </w:pPr>
      <w:r w:rsidRPr="00160A8C">
        <w:rPr>
          <w:sz w:val="28"/>
          <w:szCs w:val="28"/>
        </w:rPr>
        <w:t>Преступлений насильственного характера в отношении несовершеннолетних совершено 1</w:t>
      </w:r>
      <w:r w:rsidR="00CB258E">
        <w:rPr>
          <w:sz w:val="28"/>
          <w:szCs w:val="28"/>
        </w:rPr>
        <w:t>82 (+ 9, + 5,2 %) -</w:t>
      </w:r>
      <w:r w:rsidR="00CB258E" w:rsidRPr="00CB258E">
        <w:rPr>
          <w:iCs/>
          <w:sz w:val="28"/>
          <w:szCs w:val="28"/>
        </w:rPr>
        <w:t xml:space="preserve"> </w:t>
      </w:r>
      <w:r w:rsidR="00CB258E">
        <w:rPr>
          <w:iCs/>
          <w:sz w:val="28"/>
          <w:szCs w:val="28"/>
        </w:rPr>
        <w:t>(п</w:t>
      </w:r>
      <w:r w:rsidR="00CB258E" w:rsidRPr="00CB258E">
        <w:rPr>
          <w:iCs/>
          <w:sz w:val="28"/>
          <w:szCs w:val="28"/>
        </w:rPr>
        <w:t>ри этом по состоянию на 9 месяцев 2023 года в городскую комиссию от комиссий районов в городе поступило 33 служебных сообщения о совершении преступлений в половой сфере. (Кировский – 5; Ленинский – 4; Октябрьский – 7; Свердловский – 8; Советский - 9). Всего по городу Красноярску 33 сообщения о совершении преступлений против половой неприкосновенности 35 несовершеннолетних, в том числе совершенных 15 несовершеннолетними. Из них группой лиц совершено 3 преступления.</w:t>
      </w:r>
      <w:r w:rsidR="00CB258E" w:rsidRPr="00CB258E">
        <w:rPr>
          <w:bCs/>
          <w:iCs/>
          <w:sz w:val="28"/>
          <w:szCs w:val="28"/>
        </w:rPr>
        <w:t xml:space="preserve"> Несмотря на то, что половые преступления занимают незначительную долю в общей массе преступности в городе, однако их серьезная общественная опасность заставляет задуматься об объективности и действенности предпринимаемых мер профилактики. </w:t>
      </w:r>
    </w:p>
    <w:p w:rsidR="000D6107" w:rsidRDefault="00CB258E" w:rsidP="000D6107">
      <w:pPr>
        <w:spacing w:line="24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D6107" w:rsidRPr="00160A8C">
        <w:rPr>
          <w:iCs/>
          <w:sz w:val="28"/>
          <w:szCs w:val="28"/>
        </w:rPr>
        <w:t>огибло 8 (+ 1) детей</w:t>
      </w:r>
      <w:r w:rsidR="000D6107">
        <w:rPr>
          <w:iCs/>
          <w:sz w:val="28"/>
          <w:szCs w:val="28"/>
        </w:rPr>
        <w:t>.</w:t>
      </w:r>
    </w:p>
    <w:p w:rsidR="00D203F7" w:rsidRPr="00D203F7" w:rsidRDefault="00D203F7" w:rsidP="00D203F7">
      <w:pPr>
        <w:spacing w:line="276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203F7">
        <w:rPr>
          <w:rFonts w:eastAsia="Calibri"/>
          <w:bCs/>
          <w:iCs/>
          <w:sz w:val="28"/>
          <w:szCs w:val="28"/>
          <w:lang w:eastAsia="en-US"/>
        </w:rPr>
        <w:t>В первом полугодии 2023 года несовершеннолетними совершено 2 оконченных суицида (Советский – 1; Центральный - 1). В аналогичном периоде прошлого года совершено 3 оконченных суицида несовершеннолетними жителями Советского района.</w:t>
      </w:r>
    </w:p>
    <w:p w:rsidR="00D203F7" w:rsidRPr="00D203F7" w:rsidRDefault="00D203F7" w:rsidP="00D203F7">
      <w:pPr>
        <w:spacing w:line="276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203F7">
        <w:rPr>
          <w:rFonts w:eastAsia="Calibri"/>
          <w:bCs/>
          <w:iCs/>
          <w:sz w:val="28"/>
          <w:szCs w:val="28"/>
          <w:lang w:eastAsia="en-US"/>
        </w:rPr>
        <w:t>В первом полугодии 2023 года несовершеннолетними совершено 25 (АППГ 32; - 7) попыток суицида (Советский – 4(АППГ 9; -5); Октябрьский – 3 (АППГ 5;-2); Свердловский – 9 (на уровне прошлого года); Кировский – 2 (АППГ 1; + 1); Ленинский – 7 (АППГ 5;+2).</w:t>
      </w:r>
    </w:p>
    <w:p w:rsidR="00D203F7" w:rsidRPr="00D203F7" w:rsidRDefault="00D203F7" w:rsidP="00D203F7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D203F7">
        <w:rPr>
          <w:rFonts w:eastAsia="Calibri"/>
          <w:bCs/>
          <w:iCs/>
          <w:sz w:val="28"/>
          <w:szCs w:val="28"/>
          <w:lang w:eastAsia="en-US"/>
        </w:rPr>
        <w:t>Итого по городу Красноярску наблюдается тенденция к снижению проявлений суицидального поведения несовершеннолетних.</w:t>
      </w:r>
    </w:p>
    <w:p w:rsidR="00D203F7" w:rsidRDefault="00D203F7" w:rsidP="00D203F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D203F7">
        <w:rPr>
          <w:sz w:val="28"/>
          <w:szCs w:val="28"/>
        </w:rPr>
        <w:t xml:space="preserve">За 6 месяцев 2023 года на территории обслуживания МУ МВД России «Красноярское» с участием несовершеннолетних в возрасте </w:t>
      </w:r>
      <w:r w:rsidRPr="00D203F7">
        <w:rPr>
          <w:bCs/>
          <w:sz w:val="28"/>
          <w:szCs w:val="28"/>
        </w:rPr>
        <w:t>до 18 лет</w:t>
      </w:r>
      <w:r w:rsidRPr="00D203F7">
        <w:rPr>
          <w:sz w:val="28"/>
          <w:szCs w:val="28"/>
        </w:rPr>
        <w:t xml:space="preserve"> произошло </w:t>
      </w:r>
      <w:r w:rsidRPr="00D203F7">
        <w:rPr>
          <w:bCs/>
          <w:sz w:val="28"/>
          <w:szCs w:val="28"/>
        </w:rPr>
        <w:t>76 ДТП</w:t>
      </w:r>
      <w:r w:rsidRPr="00D203F7">
        <w:rPr>
          <w:sz w:val="28"/>
          <w:szCs w:val="28"/>
        </w:rPr>
        <w:t xml:space="preserve"> (2022 -3,8% (79 ДТП)), в результате которых </w:t>
      </w:r>
      <w:r w:rsidRPr="00D203F7">
        <w:rPr>
          <w:bCs/>
          <w:sz w:val="28"/>
          <w:szCs w:val="28"/>
        </w:rPr>
        <w:t xml:space="preserve">76 детей </w:t>
      </w:r>
      <w:r w:rsidRPr="00D203F7">
        <w:rPr>
          <w:sz w:val="28"/>
          <w:szCs w:val="28"/>
        </w:rPr>
        <w:t xml:space="preserve">получили травмы (2022-7,3%(82 ребенка)), </w:t>
      </w:r>
      <w:r w:rsidRPr="00D203F7">
        <w:rPr>
          <w:bCs/>
          <w:sz w:val="28"/>
          <w:szCs w:val="28"/>
        </w:rPr>
        <w:t xml:space="preserve">2 детей погибли </w:t>
      </w:r>
      <w:r w:rsidRPr="00D203F7">
        <w:rPr>
          <w:color w:val="000000"/>
          <w:sz w:val="28"/>
          <w:szCs w:val="28"/>
        </w:rPr>
        <w:t>(2022 +100% (1 погибший)).</w:t>
      </w:r>
    </w:p>
    <w:p w:rsidR="006B58A1" w:rsidRDefault="006B58A1" w:rsidP="006B58A1">
      <w:pPr>
        <w:spacing w:line="240" w:lineRule="auto"/>
        <w:jc w:val="both"/>
        <w:rPr>
          <w:b/>
          <w:bCs/>
          <w:sz w:val="24"/>
        </w:rPr>
      </w:pPr>
      <w:r w:rsidRPr="006B58A1">
        <w:rPr>
          <w:bCs/>
          <w:sz w:val="28"/>
          <w:szCs w:val="28"/>
        </w:rPr>
        <w:t>В качестве примера успешной практики организации работы по безопасности дорожного движения на базе образовательного учреждения заслушана практика МБОУ СШ № 152 «</w:t>
      </w:r>
      <w:r w:rsidRPr="006B58A1">
        <w:rPr>
          <w:rFonts w:eastAsia="Calibri"/>
          <w:sz w:val="28"/>
          <w:szCs w:val="28"/>
          <w:lang w:eastAsia="en-US"/>
        </w:rPr>
        <w:t>«Родительский патруль» и отряд ЮИД</w:t>
      </w:r>
      <w:r>
        <w:rPr>
          <w:rFonts w:eastAsia="Calibri"/>
          <w:sz w:val="28"/>
          <w:szCs w:val="28"/>
          <w:lang w:eastAsia="en-US"/>
        </w:rPr>
        <w:t xml:space="preserve"> на страже детской безопасности</w:t>
      </w:r>
      <w:r>
        <w:rPr>
          <w:b/>
          <w:bCs/>
          <w:sz w:val="24"/>
        </w:rPr>
        <w:t>».</w:t>
      </w:r>
    </w:p>
    <w:p w:rsidR="0020622D" w:rsidRPr="0020622D" w:rsidRDefault="0020622D" w:rsidP="0020622D">
      <w:pPr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20622D">
        <w:rPr>
          <w:rFonts w:eastAsia="Calibri"/>
          <w:sz w:val="28"/>
          <w:szCs w:val="28"/>
          <w:lang w:eastAsia="en-US"/>
        </w:rPr>
        <w:t xml:space="preserve">          В соответствии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0622D">
        <w:rPr>
          <w:rFonts w:eastAsia="Calibri"/>
          <w:sz w:val="28"/>
          <w:szCs w:val="28"/>
          <w:lang w:eastAsia="en-US"/>
        </w:rPr>
        <w:t>Постановлением Правительства Красноярского края от 10.07.2020 № 491-п "Об утверждении Порядка предоставления и распределения субсидий бюджетам муниципальных районов, городских округов и муниципальных округов Красноярского края на проведение мероприятий, направленных на обеспечение безопасного участия детей в дорожном движении"  в 2023 году субсидии бюджетам муниципальных образований предоставляются по результатам ежегодного конкурсного отбора на приобретение:</w:t>
      </w:r>
    </w:p>
    <w:p w:rsidR="0020622D" w:rsidRPr="0020622D" w:rsidRDefault="0020622D" w:rsidP="0020622D">
      <w:pPr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20622D">
        <w:rPr>
          <w:rFonts w:eastAsia="Calibri"/>
          <w:sz w:val="28"/>
          <w:szCs w:val="28"/>
          <w:lang w:eastAsia="en-US"/>
        </w:rPr>
        <w:t>1) приобретение электронных стендов с изображениями схем безопасного движения к муниципальным общеобразовательным организациям;</w:t>
      </w:r>
    </w:p>
    <w:p w:rsidR="0020622D" w:rsidRPr="0020622D" w:rsidRDefault="0020622D" w:rsidP="0020622D">
      <w:pPr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20622D">
        <w:rPr>
          <w:rFonts w:eastAsia="Calibri"/>
          <w:sz w:val="28"/>
          <w:szCs w:val="28"/>
          <w:lang w:eastAsia="en-US"/>
        </w:rPr>
        <w:t>2) приобретение для муниципальных дошкольных образовательных организаций оборудования, позволяющего в игровой форме формировать навыки безопасного поведения на дороге.</w:t>
      </w:r>
    </w:p>
    <w:p w:rsidR="0020622D" w:rsidRPr="0020622D" w:rsidRDefault="0020622D" w:rsidP="0020622D">
      <w:pPr>
        <w:widowControl w:val="0"/>
        <w:autoSpaceDE w:val="0"/>
        <w:autoSpaceDN w:val="0"/>
        <w:spacing w:line="240" w:lineRule="auto"/>
        <w:ind w:firstLine="540"/>
        <w:jc w:val="both"/>
        <w:rPr>
          <w:sz w:val="28"/>
          <w:szCs w:val="28"/>
        </w:rPr>
      </w:pPr>
      <w:r w:rsidRPr="0020622D">
        <w:rPr>
          <w:sz w:val="28"/>
          <w:szCs w:val="28"/>
        </w:rPr>
        <w:t>В 2022</w:t>
      </w:r>
      <w:r>
        <w:rPr>
          <w:sz w:val="28"/>
          <w:szCs w:val="28"/>
        </w:rPr>
        <w:t xml:space="preserve"> году</w:t>
      </w:r>
      <w:r w:rsidRPr="0020622D">
        <w:rPr>
          <w:sz w:val="28"/>
          <w:szCs w:val="28"/>
        </w:rPr>
        <w:t xml:space="preserve"> заявку подали 42 образовательных организации: 15 школ, 27 детских садов, из них победителями объявлены 14 школ и 9 детских садов, а также 321,9 тыс. рублей на приобретение и распространение световозвращающих приспособлений для 16095 учащихся первых классов.</w:t>
      </w:r>
    </w:p>
    <w:p w:rsidR="0020622D" w:rsidRPr="0020622D" w:rsidRDefault="0020622D" w:rsidP="0020622D">
      <w:pPr>
        <w:widowControl w:val="0"/>
        <w:autoSpaceDE w:val="0"/>
        <w:autoSpaceDN w:val="0"/>
        <w:spacing w:line="240" w:lineRule="auto"/>
        <w:ind w:firstLine="540"/>
        <w:jc w:val="both"/>
        <w:rPr>
          <w:sz w:val="28"/>
          <w:szCs w:val="28"/>
        </w:rPr>
      </w:pPr>
      <w:r w:rsidRPr="0020622D">
        <w:rPr>
          <w:sz w:val="28"/>
          <w:szCs w:val="28"/>
        </w:rPr>
        <w:t>В 2023 заявку на участие в Конкурсе подали 25 образовательных организации: 7 школ, 18 детских садов, из них победителями объявлены 7 школ, 7 детских садов.</w:t>
      </w:r>
    </w:p>
    <w:p w:rsidR="0020622D" w:rsidRPr="0020622D" w:rsidRDefault="0020622D" w:rsidP="0020622D">
      <w:pPr>
        <w:spacing w:line="24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622D">
        <w:rPr>
          <w:rFonts w:eastAsia="Calibri"/>
          <w:sz w:val="28"/>
          <w:szCs w:val="28"/>
          <w:lang w:eastAsia="en-US"/>
        </w:rPr>
        <w:t>С 2023 световозвращающие приспособления приобретаются министерством образования Красноярского края централизованно и будут распределены по территориям  края в октябре 2023 (для города Красноярска около 6000 штук).</w:t>
      </w:r>
    </w:p>
    <w:p w:rsidR="0020622D" w:rsidRPr="0020622D" w:rsidRDefault="0020622D" w:rsidP="0020622D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20622D">
        <w:rPr>
          <w:sz w:val="28"/>
          <w:szCs w:val="28"/>
        </w:rPr>
        <w:t xml:space="preserve">Во исполнение пункта 1.5. протокола заседания краевой комиссии по безопасности дорожного движения от 21.10.2019 № 25 </w:t>
      </w:r>
      <w:r>
        <w:rPr>
          <w:sz w:val="28"/>
          <w:szCs w:val="28"/>
        </w:rPr>
        <w:t xml:space="preserve">во всех образовательных организациях </w:t>
      </w:r>
      <w:r w:rsidRPr="0020622D">
        <w:rPr>
          <w:sz w:val="28"/>
          <w:szCs w:val="28"/>
        </w:rPr>
        <w:t>в локальных нормативных актах образовательных организаций</w:t>
      </w:r>
      <w:r>
        <w:rPr>
          <w:sz w:val="28"/>
          <w:szCs w:val="28"/>
        </w:rPr>
        <w:t xml:space="preserve"> отражена необходимость использования</w:t>
      </w:r>
      <w:r w:rsidRPr="0020622D">
        <w:rPr>
          <w:sz w:val="28"/>
          <w:szCs w:val="28"/>
        </w:rPr>
        <w:t xml:space="preserve"> обучающимися световозвращающих элементов и осуществление мониторинга использования световозвращающих элементов  со стороны педагогического состава и родительской общественности</w:t>
      </w:r>
      <w:r>
        <w:rPr>
          <w:sz w:val="28"/>
          <w:szCs w:val="28"/>
        </w:rPr>
        <w:t xml:space="preserve">, </w:t>
      </w:r>
      <w:r w:rsidRPr="0020622D">
        <w:rPr>
          <w:sz w:val="28"/>
          <w:szCs w:val="28"/>
        </w:rPr>
        <w:t xml:space="preserve">с данными требованиями </w:t>
      </w:r>
      <w:r>
        <w:rPr>
          <w:sz w:val="28"/>
          <w:szCs w:val="28"/>
        </w:rPr>
        <w:t>ознакомлены</w:t>
      </w:r>
      <w:r w:rsidRPr="0020622D">
        <w:rPr>
          <w:sz w:val="28"/>
          <w:szCs w:val="28"/>
        </w:rPr>
        <w:t xml:space="preserve"> </w:t>
      </w:r>
      <w:r>
        <w:rPr>
          <w:sz w:val="28"/>
          <w:szCs w:val="28"/>
        </w:rPr>
        <w:t>все участники</w:t>
      </w:r>
      <w:r w:rsidRPr="0020622D">
        <w:rPr>
          <w:sz w:val="28"/>
          <w:szCs w:val="28"/>
        </w:rPr>
        <w:t xml:space="preserve"> образовательных отношений. </w:t>
      </w:r>
    </w:p>
    <w:p w:rsidR="002E36B4" w:rsidRPr="002E36B4" w:rsidRDefault="002E36B4" w:rsidP="0020622D">
      <w:pPr>
        <w:suppressAutoHyphens/>
        <w:spacing w:line="240" w:lineRule="auto"/>
        <w:jc w:val="both"/>
        <w:rPr>
          <w:sz w:val="28"/>
          <w:szCs w:val="28"/>
          <w:lang w:eastAsia="ar-SA"/>
        </w:rPr>
      </w:pPr>
      <w:r w:rsidRPr="002E36B4">
        <w:rPr>
          <w:sz w:val="28"/>
          <w:szCs w:val="28"/>
          <w:lang w:eastAsia="ar-SA"/>
        </w:rPr>
        <w:t>За первое полугодие 2023 года всего зарегистрировано 753 пожара.</w:t>
      </w:r>
    </w:p>
    <w:p w:rsidR="000D6107" w:rsidRPr="002E36B4" w:rsidRDefault="002E36B4" w:rsidP="002E36B4">
      <w:pPr>
        <w:suppressAutoHyphens/>
        <w:spacing w:line="240" w:lineRule="auto"/>
        <w:jc w:val="both"/>
        <w:rPr>
          <w:sz w:val="28"/>
          <w:szCs w:val="28"/>
          <w:lang w:eastAsia="ar-SA"/>
        </w:rPr>
      </w:pPr>
      <w:r w:rsidRPr="002E36B4">
        <w:rPr>
          <w:sz w:val="28"/>
          <w:szCs w:val="28"/>
          <w:lang w:eastAsia="ar-SA"/>
        </w:rPr>
        <w:t>Число погибших при пожарах составило 13 человек. Гибель детей при пожарах не допущена.</w:t>
      </w:r>
    </w:p>
    <w:p w:rsidR="00D96F31" w:rsidRPr="00536924" w:rsidRDefault="00215AF7" w:rsidP="00215AF7">
      <w:pPr>
        <w:widowControl w:val="0"/>
        <w:pBdr>
          <w:bottom w:val="single" w:sz="4" w:space="6" w:color="FFFFFF"/>
        </w:pBdr>
        <w:tabs>
          <w:tab w:val="left" w:pos="567"/>
        </w:tabs>
        <w:autoSpaceDE w:val="0"/>
        <w:spacing w:line="240" w:lineRule="auto"/>
        <w:ind w:firstLine="0"/>
        <w:jc w:val="both"/>
        <w:rPr>
          <w:spacing w:val="-2"/>
          <w:kern w:val="26"/>
          <w:sz w:val="28"/>
          <w:szCs w:val="28"/>
        </w:rPr>
      </w:pPr>
      <w:r>
        <w:rPr>
          <w:spacing w:val="-2"/>
          <w:kern w:val="26"/>
          <w:sz w:val="28"/>
          <w:szCs w:val="28"/>
        </w:rPr>
        <w:tab/>
      </w:r>
      <w:r>
        <w:rPr>
          <w:spacing w:val="-2"/>
          <w:kern w:val="26"/>
          <w:sz w:val="28"/>
          <w:szCs w:val="28"/>
        </w:rPr>
        <w:tab/>
      </w:r>
      <w:r w:rsidR="006D23BE">
        <w:rPr>
          <w:spacing w:val="-2"/>
          <w:kern w:val="26"/>
          <w:sz w:val="28"/>
          <w:szCs w:val="28"/>
        </w:rPr>
        <w:t xml:space="preserve">В целях </w:t>
      </w:r>
      <w:r w:rsidR="006D15BC" w:rsidRPr="00536924">
        <w:rPr>
          <w:sz w:val="28"/>
          <w:szCs w:val="28"/>
        </w:rPr>
        <w:t>координации деятельности органов и учреждений системы профилактики</w:t>
      </w:r>
      <w:r w:rsidR="0066165F" w:rsidRPr="00536924">
        <w:rPr>
          <w:sz w:val="28"/>
          <w:szCs w:val="28"/>
        </w:rPr>
        <w:t>,</w:t>
      </w:r>
      <w:r w:rsidR="00103B21" w:rsidRPr="00536924">
        <w:rPr>
          <w:sz w:val="28"/>
          <w:szCs w:val="28"/>
        </w:rPr>
        <w:t xml:space="preserve"> повышения эффективности работы</w:t>
      </w:r>
      <w:r w:rsidR="003C4B17" w:rsidRPr="00536924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CA0A2A" w:rsidRPr="00536924">
        <w:rPr>
          <w:sz w:val="28"/>
          <w:szCs w:val="28"/>
        </w:rPr>
        <w:t xml:space="preserve"> руководствуясь п.3 ст. 11 </w:t>
      </w:r>
      <w:r w:rsidR="00360B0A" w:rsidRPr="00536924">
        <w:rPr>
          <w:sz w:val="28"/>
          <w:szCs w:val="28"/>
        </w:rPr>
        <w:t>Федерального закона от 24.06.1999 № 120-ФЗ «Об основах системы профилактики безнадзорности и правонарушений несовершеннолетних»</w:t>
      </w:r>
      <w:r w:rsidR="00CA0A2A" w:rsidRPr="00536924">
        <w:rPr>
          <w:sz w:val="28"/>
          <w:szCs w:val="28"/>
        </w:rPr>
        <w:t>, комиссия</w:t>
      </w:r>
    </w:p>
    <w:p w:rsidR="0081773D" w:rsidRPr="00D769FA" w:rsidRDefault="00CA0A2A" w:rsidP="00925482">
      <w:pPr>
        <w:pStyle w:val="aa"/>
        <w:tabs>
          <w:tab w:val="left" w:pos="720"/>
        </w:tabs>
        <w:ind w:firstLine="284"/>
        <w:rPr>
          <w:b/>
        </w:rPr>
      </w:pPr>
      <w:r w:rsidRPr="007C28B9">
        <w:rPr>
          <w:szCs w:val="28"/>
        </w:rPr>
        <w:t xml:space="preserve"> </w:t>
      </w:r>
      <w:r w:rsidRPr="00D769FA">
        <w:rPr>
          <w:b/>
          <w:bCs/>
          <w:szCs w:val="28"/>
        </w:rPr>
        <w:t>ПОСТАНОВЛЯЕТ:</w:t>
      </w:r>
      <w:r w:rsidR="00E344E3" w:rsidRPr="00D769FA">
        <w:rPr>
          <w:b/>
        </w:rPr>
        <w:t xml:space="preserve"> </w:t>
      </w:r>
    </w:p>
    <w:p w:rsidR="00270D0D" w:rsidRPr="00270D0D" w:rsidRDefault="00963A50" w:rsidP="00270D0D">
      <w:pPr>
        <w:pStyle w:val="af5"/>
        <w:numPr>
          <w:ilvl w:val="0"/>
          <w:numId w:val="10"/>
        </w:numPr>
        <w:ind w:left="0"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0D0D">
        <w:rPr>
          <w:rFonts w:ascii="Times New Roman" w:hAnsi="Times New Roman"/>
          <w:bCs/>
          <w:sz w:val="28"/>
          <w:szCs w:val="28"/>
        </w:rPr>
        <w:t>Председателям комиссий</w:t>
      </w:r>
      <w:r w:rsidR="008A3DAB" w:rsidRPr="00270D0D">
        <w:rPr>
          <w:rFonts w:ascii="Times New Roman" w:hAnsi="Times New Roman"/>
          <w:bCs/>
          <w:sz w:val="28"/>
          <w:szCs w:val="28"/>
        </w:rPr>
        <w:t xml:space="preserve"> по делам несовершеннолетних и защите их прав</w:t>
      </w:r>
      <w:r w:rsidR="000F4A95" w:rsidRPr="00270D0D">
        <w:rPr>
          <w:rFonts w:ascii="Times New Roman" w:hAnsi="Times New Roman"/>
          <w:bCs/>
          <w:sz w:val="28"/>
          <w:szCs w:val="28"/>
        </w:rPr>
        <w:t xml:space="preserve"> администраций районов в городе</w:t>
      </w:r>
      <w:r w:rsidR="00270D0D" w:rsidRPr="00270D0D">
        <w:rPr>
          <w:rFonts w:ascii="Times New Roman" w:hAnsi="Times New Roman"/>
          <w:bCs/>
          <w:sz w:val="28"/>
          <w:szCs w:val="28"/>
        </w:rPr>
        <w:t>:</w:t>
      </w:r>
      <w:r w:rsidR="00215AF7" w:rsidRPr="00270D0D">
        <w:rPr>
          <w:rFonts w:ascii="Times New Roman" w:hAnsi="Times New Roman"/>
          <w:bCs/>
          <w:sz w:val="28"/>
          <w:szCs w:val="28"/>
        </w:rPr>
        <w:t xml:space="preserve">    </w:t>
      </w:r>
    </w:p>
    <w:p w:rsidR="00270D0D" w:rsidRDefault="00270D0D" w:rsidP="00270D0D">
      <w:pPr>
        <w:pStyle w:val="af5"/>
        <w:ind w:left="0"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E36B4" w:rsidRPr="00270D0D">
        <w:rPr>
          <w:rFonts w:ascii="Times New Roman" w:hAnsi="Times New Roman"/>
          <w:bCs/>
          <w:sz w:val="28"/>
          <w:szCs w:val="28"/>
        </w:rPr>
        <w:t>провести углубленный анализ состояния детской и подростковой преступности</w:t>
      </w:r>
      <w:r w:rsidR="000B7FC1" w:rsidRPr="00270D0D">
        <w:rPr>
          <w:rFonts w:ascii="Times New Roman" w:hAnsi="Times New Roman"/>
          <w:bCs/>
          <w:sz w:val="28"/>
          <w:szCs w:val="28"/>
        </w:rPr>
        <w:t xml:space="preserve"> в сфере половых преступлений, в том числе совершенных несовершеннолетними лицами, или же когда они выступают потерпевшими по данной категории преступных посягательств. Выявить недостатки и пробелы в профилактической работе и сформулировать предложения по совершенствованию мер профилактики в обозначенной сфере</w:t>
      </w:r>
      <w:r w:rsidRPr="00270D0D">
        <w:rPr>
          <w:rFonts w:ascii="Times New Roman" w:hAnsi="Times New Roman"/>
          <w:bCs/>
          <w:sz w:val="28"/>
          <w:szCs w:val="28"/>
        </w:rPr>
        <w:t xml:space="preserve"> </w:t>
      </w:r>
      <w:r w:rsidRPr="00270D0D">
        <w:rPr>
          <w:rFonts w:ascii="Times New Roman" w:eastAsia="Times New Roman" w:hAnsi="Times New Roman"/>
          <w:bCs/>
          <w:sz w:val="28"/>
          <w:szCs w:val="28"/>
          <w:lang w:eastAsia="ru-RU"/>
        </w:rPr>
        <w:t>(Советский; Октябрьский; Свердловский; Кировский; Ленинский):</w:t>
      </w:r>
    </w:p>
    <w:p w:rsidR="00662F0D" w:rsidRDefault="00662F0D" w:rsidP="00662F0D">
      <w:pPr>
        <w:pStyle w:val="af5"/>
        <w:ind w:left="0" w:firstLine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2F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Срок: 25.10.2023.</w:t>
      </w:r>
    </w:p>
    <w:p w:rsidR="002E36B4" w:rsidRPr="00662F0D" w:rsidRDefault="00270D0D" w:rsidP="00662F0D">
      <w:pPr>
        <w:pStyle w:val="af5"/>
        <w:ind w:left="0" w:firstLine="42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рассматривать на заседаниях комиссий каждый случай выявления детского/семейного неблагополучия, повлекший за собой помещение несовершеннолетних в стационарное учреждение для прохождения курса социальной реабилитации с принятием решения о признании /не признании семьи и ребенка, находящимися в социально опасном положении и организации в отношении всех членов семьи межведомственной индивидуальной профилактической работы, направленной на сохранение статуса семьи.</w:t>
      </w:r>
      <w:r w:rsidR="000B7FC1" w:rsidRPr="00270D0D">
        <w:rPr>
          <w:rFonts w:ascii="Times New Roman" w:hAnsi="Times New Roman"/>
          <w:bCs/>
          <w:sz w:val="28"/>
          <w:szCs w:val="28"/>
        </w:rPr>
        <w:t xml:space="preserve"> </w:t>
      </w:r>
    </w:p>
    <w:p w:rsidR="00662F0D" w:rsidRPr="00662F0D" w:rsidRDefault="00CD6801" w:rsidP="00662F0D">
      <w:pPr>
        <w:pStyle w:val="aa"/>
        <w:tabs>
          <w:tab w:val="left" w:pos="1134"/>
        </w:tabs>
        <w:rPr>
          <w:b/>
          <w:bCs/>
          <w:szCs w:val="28"/>
        </w:rPr>
      </w:pPr>
      <w:r>
        <w:rPr>
          <w:bCs/>
          <w:szCs w:val="28"/>
        </w:rPr>
        <w:t xml:space="preserve">    </w:t>
      </w:r>
      <w:r w:rsidR="00662F0D" w:rsidRPr="00662F0D">
        <w:rPr>
          <w:b/>
          <w:bCs/>
          <w:szCs w:val="28"/>
        </w:rPr>
        <w:t xml:space="preserve">Срок: </w:t>
      </w:r>
      <w:r w:rsidR="00662F0D">
        <w:rPr>
          <w:b/>
          <w:bCs/>
          <w:szCs w:val="28"/>
        </w:rPr>
        <w:t>постоянно с незамедлительным</w:t>
      </w:r>
      <w:r w:rsidR="00807B5A">
        <w:rPr>
          <w:b/>
          <w:bCs/>
          <w:szCs w:val="28"/>
        </w:rPr>
        <w:t xml:space="preserve"> (в 10-дневный срок)</w:t>
      </w:r>
      <w:r w:rsidR="00662F0D">
        <w:rPr>
          <w:b/>
          <w:bCs/>
          <w:szCs w:val="28"/>
        </w:rPr>
        <w:t xml:space="preserve"> направлением информации о фактах помещения детей, принятых мерах и </w:t>
      </w:r>
      <w:r w:rsidR="00807B5A">
        <w:rPr>
          <w:b/>
          <w:bCs/>
          <w:szCs w:val="28"/>
        </w:rPr>
        <w:t>запланированной работе в городскую комиссию.</w:t>
      </w:r>
    </w:p>
    <w:p w:rsidR="00A63D90" w:rsidRPr="00F16D53" w:rsidRDefault="00A63D90" w:rsidP="00F16D53">
      <w:pPr>
        <w:pStyle w:val="aa"/>
        <w:tabs>
          <w:tab w:val="left" w:pos="1134"/>
        </w:tabs>
        <w:rPr>
          <w:b/>
          <w:bCs/>
          <w:szCs w:val="28"/>
        </w:rPr>
      </w:pPr>
    </w:p>
    <w:p w:rsidR="00A5083D" w:rsidRPr="00287E00" w:rsidRDefault="00167B13" w:rsidP="00CD6801">
      <w:pPr>
        <w:pStyle w:val="aa"/>
        <w:tabs>
          <w:tab w:val="left" w:pos="426"/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A5083D">
        <w:rPr>
          <w:bCs/>
          <w:szCs w:val="28"/>
        </w:rPr>
        <w:t>2</w:t>
      </w:r>
      <w:r w:rsidR="00CD6801">
        <w:rPr>
          <w:bCs/>
          <w:szCs w:val="28"/>
        </w:rPr>
        <w:t xml:space="preserve">) </w:t>
      </w:r>
      <w:r w:rsidR="00287E00" w:rsidRPr="00287E00">
        <w:rPr>
          <w:bCs/>
          <w:szCs w:val="28"/>
        </w:rPr>
        <w:t>МУ МВД России «Красноярское»:</w:t>
      </w:r>
    </w:p>
    <w:p w:rsidR="00A5083D" w:rsidRDefault="00A5083D" w:rsidP="00A5083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A5083D">
        <w:rPr>
          <w:rFonts w:eastAsia="Calibri"/>
          <w:sz w:val="28"/>
          <w:szCs w:val="28"/>
        </w:rPr>
        <w:t>.1.</w:t>
      </w:r>
      <w:r w:rsidRPr="00A5083D">
        <w:rPr>
          <w:sz w:val="28"/>
          <w:szCs w:val="28"/>
        </w:rPr>
        <w:t xml:space="preserve"> принять меры по переориентации и разобщению групп несовершеннолетних антиобщественной направленности, пресечению фактов отрицательного влияния на несоверше</w:t>
      </w:r>
      <w:r>
        <w:rPr>
          <w:sz w:val="28"/>
          <w:szCs w:val="28"/>
        </w:rPr>
        <w:t>ннолетних со стороны</w:t>
      </w:r>
      <w:r>
        <w:rPr>
          <w:sz w:val="28"/>
          <w:szCs w:val="28"/>
        </w:rPr>
        <w:br/>
        <w:t>их лидеров/взрослых лиц;</w:t>
      </w:r>
    </w:p>
    <w:p w:rsidR="00DB714D" w:rsidRDefault="00A5083D" w:rsidP="00DB714D">
      <w:pPr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rFonts w:eastAsia="Calibri"/>
          <w:sz w:val="28"/>
          <w:szCs w:val="28"/>
        </w:rPr>
        <w:t>о</w:t>
      </w:r>
      <w:r w:rsidRPr="00A5083D">
        <w:rPr>
          <w:rFonts w:eastAsia="Calibri"/>
          <w:sz w:val="28"/>
          <w:szCs w:val="28"/>
        </w:rPr>
        <w:t>беспечить проведение разъяснительной работы</w:t>
      </w:r>
      <w:r w:rsidRPr="00A5083D">
        <w:rPr>
          <w:rFonts w:eastAsia="Calibri"/>
          <w:sz w:val="28"/>
          <w:szCs w:val="28"/>
        </w:rPr>
        <w:br/>
        <w:t>с</w:t>
      </w:r>
      <w:r w:rsidRPr="00A5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несовершеннолетними </w:t>
      </w:r>
      <w:r w:rsidRPr="00A5083D">
        <w:rPr>
          <w:sz w:val="28"/>
          <w:szCs w:val="28"/>
        </w:rPr>
        <w:t xml:space="preserve">и их родителями (законными представителями) </w:t>
      </w:r>
      <w:r>
        <w:rPr>
          <w:sz w:val="28"/>
          <w:szCs w:val="28"/>
        </w:rPr>
        <w:t>о правилах поведения в общественных местах, о положениях</w:t>
      </w:r>
      <w:r w:rsidRPr="00A5083D">
        <w:rPr>
          <w:sz w:val="28"/>
          <w:szCs w:val="28"/>
        </w:rPr>
        <w:t xml:space="preserve"> законодательства Российской Федерации, устанавливающих ответственность за противоправные деяния, в том чи</w:t>
      </w:r>
      <w:r>
        <w:rPr>
          <w:sz w:val="28"/>
          <w:szCs w:val="28"/>
        </w:rPr>
        <w:t>сле совершенные группой лиц.</w:t>
      </w:r>
    </w:p>
    <w:p w:rsidR="00B65E3F" w:rsidRPr="0007643C" w:rsidRDefault="00B65E3F" w:rsidP="000764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2.3.</w:t>
      </w:r>
      <w:r w:rsidR="0007643C">
        <w:rPr>
          <w:sz w:val="28"/>
          <w:szCs w:val="28"/>
        </w:rPr>
        <w:t xml:space="preserve"> не позднее 10.10.2023 (далее по мере обновления) </w:t>
      </w:r>
      <w:r>
        <w:rPr>
          <w:sz w:val="28"/>
          <w:szCs w:val="28"/>
        </w:rPr>
        <w:t xml:space="preserve">предоставить </w:t>
      </w:r>
      <w:r>
        <w:rPr>
          <w:bCs/>
          <w:sz w:val="28"/>
          <w:szCs w:val="28"/>
        </w:rPr>
        <w:t>г</w:t>
      </w:r>
      <w:r w:rsidRPr="00B65E3F">
        <w:rPr>
          <w:bCs/>
          <w:sz w:val="28"/>
          <w:szCs w:val="28"/>
        </w:rPr>
        <w:t>лавному управлению образования, краевым учреждениям социального обслуживания населения, осуществляющим деятельность на территории города Красноярска, главному управлению культуры, главному управлению по физической культуре, спорту, управлению молодежной политики и туризма</w:t>
      </w:r>
      <w:r>
        <w:rPr>
          <w:bCs/>
          <w:sz w:val="28"/>
          <w:szCs w:val="28"/>
        </w:rPr>
        <w:t xml:space="preserve"> </w:t>
      </w:r>
      <w:r w:rsidRPr="00B65E3F">
        <w:rPr>
          <w:color w:val="000000"/>
          <w:sz w:val="28"/>
          <w:szCs w:val="28"/>
        </w:rPr>
        <w:t>обучающие видеоуроки по соблюдению ПДД для учащихся, а также видеообращения руководителей ОГИ</w:t>
      </w:r>
      <w:r>
        <w:rPr>
          <w:color w:val="000000"/>
          <w:sz w:val="28"/>
          <w:szCs w:val="28"/>
        </w:rPr>
        <w:t>БДД к школьникам и их родителям.</w:t>
      </w:r>
    </w:p>
    <w:p w:rsidR="00287E00" w:rsidRPr="00B0334F" w:rsidRDefault="00EC5A28" w:rsidP="006B58A1">
      <w:pPr>
        <w:spacing w:line="240" w:lineRule="auto"/>
        <w:ind w:firstLine="540"/>
        <w:jc w:val="both"/>
        <w:rPr>
          <w:sz w:val="28"/>
          <w:szCs w:val="28"/>
        </w:rPr>
      </w:pPr>
      <w:r w:rsidRPr="00B0334F">
        <w:rPr>
          <w:b/>
          <w:bCs/>
          <w:sz w:val="28"/>
          <w:szCs w:val="28"/>
        </w:rPr>
        <w:t>Срок:</w:t>
      </w:r>
      <w:r w:rsidR="00DB714D" w:rsidRPr="00B0334F">
        <w:rPr>
          <w:b/>
          <w:bCs/>
          <w:sz w:val="28"/>
          <w:szCs w:val="28"/>
        </w:rPr>
        <w:t xml:space="preserve"> информацию о проделанной работе направить в городскую комиссию в срок до 20 декабря 2023 года</w:t>
      </w:r>
      <w:r w:rsidRPr="00B0334F">
        <w:rPr>
          <w:b/>
          <w:bCs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574" w:rsidRDefault="00A16497" w:rsidP="006B58A1">
      <w:pPr>
        <w:pStyle w:val="aa"/>
        <w:numPr>
          <w:ilvl w:val="0"/>
          <w:numId w:val="33"/>
        </w:numPr>
        <w:ind w:left="0" w:firstLine="567"/>
        <w:rPr>
          <w:bCs/>
          <w:szCs w:val="28"/>
        </w:rPr>
      </w:pPr>
      <w:r>
        <w:rPr>
          <w:bCs/>
          <w:szCs w:val="28"/>
        </w:rPr>
        <w:t>Г</w:t>
      </w:r>
      <w:r w:rsidR="00287E00" w:rsidRPr="00E04DCD">
        <w:rPr>
          <w:bCs/>
          <w:szCs w:val="28"/>
        </w:rPr>
        <w:t xml:space="preserve">лавному управлению образования, </w:t>
      </w:r>
      <w:r w:rsidR="00B14624">
        <w:rPr>
          <w:bCs/>
          <w:szCs w:val="28"/>
        </w:rPr>
        <w:t xml:space="preserve">краевым учреждениям социального обслуживания населения, осуществляющим деятельность на территории города Красноярска, </w:t>
      </w:r>
      <w:r w:rsidR="006129E9">
        <w:rPr>
          <w:bCs/>
          <w:szCs w:val="28"/>
        </w:rPr>
        <w:t>главному управлению культуры</w:t>
      </w:r>
      <w:r w:rsidR="00287E00" w:rsidRPr="00E04DCD">
        <w:rPr>
          <w:bCs/>
          <w:szCs w:val="28"/>
        </w:rPr>
        <w:t>, главному управлению по физической культуре, спорту, управлению молодежной политики</w:t>
      </w:r>
      <w:r w:rsidR="006129E9">
        <w:rPr>
          <w:bCs/>
          <w:szCs w:val="28"/>
        </w:rPr>
        <w:t xml:space="preserve"> и туризма</w:t>
      </w:r>
      <w:r w:rsidR="00287E00" w:rsidRPr="00E04DCD">
        <w:rPr>
          <w:bCs/>
          <w:szCs w:val="28"/>
        </w:rPr>
        <w:t>, МУ МВД России «Красноярское» обеспечить:</w:t>
      </w:r>
    </w:p>
    <w:p w:rsidR="006B58A1" w:rsidRDefault="00287E00" w:rsidP="006B58A1">
      <w:pPr>
        <w:pStyle w:val="aa"/>
        <w:numPr>
          <w:ilvl w:val="0"/>
          <w:numId w:val="22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содействие </w:t>
      </w:r>
      <w:r>
        <w:rPr>
          <w:bCs/>
          <w:szCs w:val="28"/>
        </w:rPr>
        <w:t>в</w:t>
      </w:r>
      <w:r w:rsidRPr="00287E00">
        <w:rPr>
          <w:bCs/>
          <w:szCs w:val="28"/>
        </w:rPr>
        <w:t xml:space="preserve"> </w:t>
      </w:r>
      <w:r w:rsidR="006B58A1">
        <w:rPr>
          <w:bCs/>
          <w:szCs w:val="28"/>
        </w:rPr>
        <w:t xml:space="preserve">профориентации, </w:t>
      </w:r>
      <w:r w:rsidRPr="00287E00">
        <w:rPr>
          <w:bCs/>
          <w:szCs w:val="28"/>
        </w:rPr>
        <w:t>трудовой</w:t>
      </w:r>
      <w:r w:rsidR="006B58A1">
        <w:rPr>
          <w:bCs/>
          <w:szCs w:val="28"/>
        </w:rPr>
        <w:t xml:space="preserve"> и досуговой</w:t>
      </w:r>
      <w:r w:rsidRPr="00287E00">
        <w:rPr>
          <w:bCs/>
          <w:szCs w:val="28"/>
        </w:rPr>
        <w:t xml:space="preserve"> занятости несовершеннолетних</w:t>
      </w:r>
      <w:r w:rsidR="006B58A1">
        <w:rPr>
          <w:bCs/>
          <w:szCs w:val="28"/>
        </w:rPr>
        <w:t xml:space="preserve"> в свободное от учебы время</w:t>
      </w:r>
      <w:r w:rsidRPr="00287E00">
        <w:rPr>
          <w:bCs/>
          <w:szCs w:val="28"/>
        </w:rPr>
        <w:t>;</w:t>
      </w:r>
    </w:p>
    <w:p w:rsidR="006B58A1" w:rsidRDefault="00287E00" w:rsidP="006B58A1">
      <w:pPr>
        <w:pStyle w:val="aa"/>
        <w:numPr>
          <w:ilvl w:val="0"/>
          <w:numId w:val="22"/>
        </w:numPr>
        <w:tabs>
          <w:tab w:val="left" w:pos="1134"/>
        </w:tabs>
        <w:rPr>
          <w:bCs/>
          <w:szCs w:val="28"/>
        </w:rPr>
      </w:pPr>
      <w:r w:rsidRPr="006B58A1">
        <w:rPr>
          <w:bCs/>
          <w:szCs w:val="28"/>
        </w:rPr>
        <w:t xml:space="preserve">освещение </w:t>
      </w:r>
      <w:r w:rsidR="006B58A1">
        <w:rPr>
          <w:bCs/>
          <w:szCs w:val="28"/>
        </w:rPr>
        <w:t xml:space="preserve">правил безопасного поведения детей </w:t>
      </w:r>
      <w:r w:rsidRPr="006B58A1">
        <w:rPr>
          <w:bCs/>
          <w:szCs w:val="28"/>
        </w:rPr>
        <w:t>на сайтах учреждений</w:t>
      </w:r>
      <w:r w:rsidR="006B58A1">
        <w:rPr>
          <w:bCs/>
          <w:szCs w:val="28"/>
        </w:rPr>
        <w:t xml:space="preserve"> и на демонстрационном оборудовании</w:t>
      </w:r>
      <w:r w:rsidR="001A2DC4" w:rsidRPr="006B58A1">
        <w:rPr>
          <w:bCs/>
          <w:szCs w:val="28"/>
        </w:rPr>
        <w:t>;</w:t>
      </w:r>
    </w:p>
    <w:p w:rsidR="00270D0D" w:rsidRDefault="008A4721" w:rsidP="00270D0D">
      <w:pPr>
        <w:pStyle w:val="aa"/>
        <w:numPr>
          <w:ilvl w:val="0"/>
          <w:numId w:val="22"/>
        </w:numPr>
        <w:tabs>
          <w:tab w:val="left" w:pos="1134"/>
        </w:tabs>
        <w:rPr>
          <w:bCs/>
          <w:szCs w:val="28"/>
        </w:rPr>
      </w:pPr>
      <w:r w:rsidRPr="006B58A1">
        <w:rPr>
          <w:bCs/>
          <w:szCs w:val="28"/>
        </w:rPr>
        <w:t xml:space="preserve">проверку </w:t>
      </w:r>
      <w:r w:rsidR="00C04417">
        <w:rPr>
          <w:bCs/>
          <w:szCs w:val="28"/>
        </w:rPr>
        <w:t xml:space="preserve">закрепленными кураторами </w:t>
      </w:r>
      <w:r w:rsidR="00886608" w:rsidRPr="006B58A1">
        <w:rPr>
          <w:bCs/>
          <w:szCs w:val="28"/>
        </w:rPr>
        <w:t xml:space="preserve">(не реже 1 раза в месяц, если не требуется чаще) </w:t>
      </w:r>
      <w:r w:rsidR="000D5B89" w:rsidRPr="006B58A1">
        <w:rPr>
          <w:bCs/>
          <w:szCs w:val="28"/>
        </w:rPr>
        <w:t xml:space="preserve">условий проживания </w:t>
      </w:r>
      <w:r w:rsidRPr="006B58A1">
        <w:rPr>
          <w:bCs/>
          <w:szCs w:val="28"/>
        </w:rPr>
        <w:t>по месту жительства детей из семей, находящихся в</w:t>
      </w:r>
      <w:r w:rsidR="00B14624" w:rsidRPr="006B58A1">
        <w:rPr>
          <w:bCs/>
          <w:szCs w:val="28"/>
        </w:rPr>
        <w:t xml:space="preserve"> трудной жизненной ситуации,  социально опасном положении</w:t>
      </w:r>
      <w:r w:rsidRPr="006B58A1">
        <w:rPr>
          <w:bCs/>
          <w:szCs w:val="28"/>
        </w:rPr>
        <w:t xml:space="preserve"> и в</w:t>
      </w:r>
      <w:r w:rsidR="00B14624" w:rsidRPr="006B58A1">
        <w:rPr>
          <w:bCs/>
          <w:szCs w:val="28"/>
        </w:rPr>
        <w:t xml:space="preserve"> конфликте с законом</w:t>
      </w:r>
      <w:r w:rsidR="006B58A1">
        <w:rPr>
          <w:bCs/>
          <w:szCs w:val="28"/>
        </w:rPr>
        <w:t>, совершающих самовольные уходы из дома.</w:t>
      </w:r>
      <w:r w:rsidR="000D5B89" w:rsidRPr="006B58A1">
        <w:rPr>
          <w:bCs/>
          <w:szCs w:val="28"/>
        </w:rPr>
        <w:t xml:space="preserve"> В ходе проверки устанавливать</w:t>
      </w:r>
      <w:r w:rsidR="006B58A1">
        <w:rPr>
          <w:bCs/>
          <w:szCs w:val="28"/>
        </w:rPr>
        <w:t xml:space="preserve"> причины и условия противоправного и/или антиобщественного поведения,</w:t>
      </w:r>
      <w:r w:rsidR="000D5B89" w:rsidRPr="006B58A1">
        <w:rPr>
          <w:bCs/>
          <w:szCs w:val="28"/>
        </w:rPr>
        <w:t xml:space="preserve"> форму занятости несовершеннолетних, выявлять и оказывать помощь в устранении</w:t>
      </w:r>
      <w:r w:rsidR="00270D0D">
        <w:rPr>
          <w:bCs/>
          <w:szCs w:val="28"/>
        </w:rPr>
        <w:t xml:space="preserve"> выявленных проблем</w:t>
      </w:r>
      <w:r w:rsidR="000D5B89" w:rsidRPr="006B58A1">
        <w:rPr>
          <w:bCs/>
          <w:szCs w:val="28"/>
        </w:rPr>
        <w:t>.</w:t>
      </w:r>
    </w:p>
    <w:p w:rsidR="00352632" w:rsidRDefault="00352632" w:rsidP="00270D0D">
      <w:pPr>
        <w:pStyle w:val="aa"/>
        <w:numPr>
          <w:ilvl w:val="0"/>
          <w:numId w:val="22"/>
        </w:numPr>
        <w:tabs>
          <w:tab w:val="left" w:pos="1134"/>
        </w:tabs>
        <w:rPr>
          <w:bCs/>
          <w:szCs w:val="28"/>
        </w:rPr>
      </w:pPr>
      <w:r w:rsidRPr="00270D0D">
        <w:rPr>
          <w:bCs/>
          <w:szCs w:val="28"/>
        </w:rPr>
        <w:t xml:space="preserve">предусмотреть массовое информирование детей и подростков, </w:t>
      </w:r>
      <w:r w:rsidRPr="00270D0D">
        <w:rPr>
          <w:bCs/>
          <w:szCs w:val="28"/>
        </w:rPr>
        <w:br/>
        <w:t>их родителей, опекунов, усыновителей о возможности получения психологической и правовой помощи по телефону, о нормах межличностного и семейного взаимодействия, о недопустимост</w:t>
      </w:r>
      <w:r w:rsidR="002E123F" w:rsidRPr="00270D0D">
        <w:rPr>
          <w:bCs/>
          <w:szCs w:val="28"/>
        </w:rPr>
        <w:t>и применения насилия над детьми.</w:t>
      </w:r>
    </w:p>
    <w:p w:rsidR="00F32857" w:rsidRDefault="00F32857" w:rsidP="00F32857">
      <w:pPr>
        <w:pStyle w:val="aa"/>
        <w:numPr>
          <w:ilvl w:val="0"/>
          <w:numId w:val="33"/>
        </w:numPr>
        <w:tabs>
          <w:tab w:val="left" w:pos="1134"/>
        </w:tabs>
        <w:rPr>
          <w:bCs/>
          <w:szCs w:val="28"/>
        </w:rPr>
      </w:pPr>
      <w:r w:rsidRPr="00F32857">
        <w:rPr>
          <w:bCs/>
          <w:szCs w:val="28"/>
        </w:rPr>
        <w:t>Главному управлению образования</w:t>
      </w:r>
      <w:r>
        <w:rPr>
          <w:bCs/>
          <w:szCs w:val="28"/>
        </w:rPr>
        <w:t>:</w:t>
      </w:r>
    </w:p>
    <w:p w:rsidR="00F32857" w:rsidRDefault="00F32857" w:rsidP="00F32857">
      <w:pPr>
        <w:pStyle w:val="aa"/>
        <w:tabs>
          <w:tab w:val="left" w:pos="1134"/>
        </w:tabs>
        <w:ind w:left="360"/>
        <w:rPr>
          <w:bCs/>
          <w:szCs w:val="28"/>
        </w:rPr>
      </w:pPr>
      <w:r>
        <w:rPr>
          <w:bCs/>
          <w:szCs w:val="28"/>
        </w:rPr>
        <w:t xml:space="preserve">- обеспечить </w:t>
      </w:r>
      <w:r w:rsidRPr="00F32857">
        <w:rPr>
          <w:bCs/>
          <w:szCs w:val="28"/>
        </w:rPr>
        <w:t>осуществление мониторинга использования</w:t>
      </w:r>
      <w:r>
        <w:rPr>
          <w:bCs/>
          <w:szCs w:val="28"/>
        </w:rPr>
        <w:t xml:space="preserve"> учащимися</w:t>
      </w:r>
      <w:r w:rsidRPr="00F32857">
        <w:rPr>
          <w:bCs/>
          <w:szCs w:val="28"/>
        </w:rPr>
        <w:t xml:space="preserve"> световозвращающих элементов  со стороны педагогического состава и родительской общественности</w:t>
      </w:r>
      <w:r>
        <w:rPr>
          <w:bCs/>
          <w:szCs w:val="28"/>
        </w:rPr>
        <w:t>;</w:t>
      </w:r>
    </w:p>
    <w:p w:rsidR="00F32857" w:rsidRDefault="00F32857" w:rsidP="00F32857">
      <w:pPr>
        <w:widowControl w:val="0"/>
        <w:autoSpaceDE w:val="0"/>
        <w:autoSpaceDN w:val="0"/>
        <w:adjustRightInd w:val="0"/>
        <w:spacing w:line="240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bCs/>
          <w:szCs w:val="28"/>
        </w:rPr>
        <w:t xml:space="preserve">- </w:t>
      </w:r>
      <w:r w:rsidRPr="00F32857">
        <w:rPr>
          <w:color w:val="000000"/>
          <w:sz w:val="28"/>
          <w:szCs w:val="28"/>
        </w:rPr>
        <w:t>педагогам образовательных учреждений рекомендовать ежедневно, по окончанию последнего учебного предмета перед уходом учеников домой, проводить «пятиминутки» по соблюдению ПДД, акцентируя внимание детей на погодные условия и особенности обустройства улично – дорожной сети (правилах перехода проезжей части, правилах поведения в общественном транспорте, а также о безопасном поведении во время прогулок во дворе и за его пределами);</w:t>
      </w:r>
    </w:p>
    <w:p w:rsidR="008146D9" w:rsidRDefault="008146D9" w:rsidP="00F32857">
      <w:pPr>
        <w:widowControl w:val="0"/>
        <w:autoSpaceDE w:val="0"/>
        <w:autoSpaceDN w:val="0"/>
        <w:adjustRightInd w:val="0"/>
        <w:spacing w:line="240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рассмотреть возможность тиражирования </w:t>
      </w:r>
      <w:r w:rsidR="00EF7FFD">
        <w:rPr>
          <w:color w:val="000000"/>
          <w:sz w:val="28"/>
          <w:szCs w:val="28"/>
        </w:rPr>
        <w:t xml:space="preserve">представленного </w:t>
      </w:r>
      <w:r>
        <w:rPr>
          <w:color w:val="000000"/>
          <w:sz w:val="28"/>
          <w:szCs w:val="28"/>
        </w:rPr>
        <w:t>опыта МБОУ СШ №152</w:t>
      </w:r>
      <w:r w:rsidR="00EF7FFD">
        <w:rPr>
          <w:color w:val="000000"/>
          <w:sz w:val="28"/>
          <w:szCs w:val="28"/>
        </w:rPr>
        <w:t xml:space="preserve"> в части организации работы</w:t>
      </w:r>
      <w:r>
        <w:rPr>
          <w:color w:val="000000"/>
          <w:sz w:val="28"/>
          <w:szCs w:val="28"/>
        </w:rPr>
        <w:t xml:space="preserve"> </w:t>
      </w:r>
      <w:r w:rsidR="00EF7FFD">
        <w:rPr>
          <w:color w:val="000000"/>
          <w:sz w:val="28"/>
          <w:szCs w:val="28"/>
        </w:rPr>
        <w:t>по безопасности дорожного движения, а также опыта организации на базе образовательных учреждений дружин юных пожарников.</w:t>
      </w:r>
    </w:p>
    <w:p w:rsidR="00F32857" w:rsidRDefault="00EF7FFD" w:rsidP="00474D66">
      <w:pPr>
        <w:widowControl w:val="0"/>
        <w:autoSpaceDE w:val="0"/>
        <w:autoSpaceDN w:val="0"/>
        <w:adjustRightInd w:val="0"/>
        <w:spacing w:line="240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наличие в планах образовательных учреждений мероприятий для учащихся и родителей (законных представителей) направленных на обучение навыкам безопасного поведения детей, акцентируясь на безопасности дорожного движения,</w:t>
      </w:r>
      <w:r w:rsidR="001657D4">
        <w:rPr>
          <w:color w:val="000000"/>
          <w:sz w:val="28"/>
          <w:szCs w:val="28"/>
        </w:rPr>
        <w:t xml:space="preserve"> безопасного поведения на объектах железнодорожного транспорта, </w:t>
      </w:r>
      <w:r>
        <w:rPr>
          <w:color w:val="000000"/>
          <w:sz w:val="28"/>
          <w:szCs w:val="28"/>
        </w:rPr>
        <w:t xml:space="preserve"> противопожарной безопасности, безопасного поведения в сети «Интернет», безопасного поведения в быту и на улице, предупреждению преступного, противоправного, антиобщественного поведения (самовольные уходы, суицидальное поведение)</w:t>
      </w:r>
      <w:r w:rsidR="00474D66">
        <w:rPr>
          <w:color w:val="000000"/>
          <w:sz w:val="28"/>
          <w:szCs w:val="28"/>
        </w:rPr>
        <w:t>. Организовать контроль за проведением таких мероприятий.</w:t>
      </w:r>
      <w:r>
        <w:rPr>
          <w:color w:val="000000"/>
          <w:sz w:val="28"/>
          <w:szCs w:val="28"/>
        </w:rPr>
        <w:t xml:space="preserve"> </w:t>
      </w:r>
    </w:p>
    <w:p w:rsidR="00474D66" w:rsidRPr="00474D66" w:rsidRDefault="00474D66" w:rsidP="00474D66">
      <w:pPr>
        <w:widowControl w:val="0"/>
        <w:autoSpaceDE w:val="0"/>
        <w:autoSpaceDN w:val="0"/>
        <w:adjustRightInd w:val="0"/>
        <w:spacing w:line="240" w:lineRule="auto"/>
        <w:ind w:left="426" w:firstLine="0"/>
        <w:jc w:val="both"/>
        <w:rPr>
          <w:b/>
          <w:bCs/>
          <w:color w:val="000000"/>
          <w:sz w:val="28"/>
          <w:szCs w:val="28"/>
        </w:rPr>
      </w:pPr>
      <w:r w:rsidRPr="00474D66">
        <w:rPr>
          <w:b/>
          <w:bCs/>
          <w:color w:val="000000"/>
          <w:sz w:val="28"/>
          <w:szCs w:val="28"/>
        </w:rPr>
        <w:t>О проделанной работе информировать городскую комиссию в срок до 20.12.2023.</w:t>
      </w:r>
    </w:p>
    <w:p w:rsidR="00AB0F8E" w:rsidRDefault="00AB0F8E" w:rsidP="00F87769">
      <w:pPr>
        <w:pStyle w:val="aa"/>
        <w:numPr>
          <w:ilvl w:val="0"/>
          <w:numId w:val="33"/>
        </w:numPr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>Главному управлению по ГО, ЧС и ПБ администрации города рекомендовать:</w:t>
      </w:r>
    </w:p>
    <w:p w:rsidR="00AB0F8E" w:rsidRDefault="00F87769" w:rsidP="00F87769">
      <w:pPr>
        <w:pStyle w:val="aa"/>
        <w:tabs>
          <w:tab w:val="left" w:pos="1134"/>
        </w:tabs>
        <w:ind w:left="426"/>
        <w:rPr>
          <w:bCs/>
          <w:szCs w:val="28"/>
        </w:rPr>
      </w:pPr>
      <w:r>
        <w:rPr>
          <w:bCs/>
          <w:szCs w:val="28"/>
        </w:rPr>
        <w:t xml:space="preserve">- </w:t>
      </w:r>
      <w:r w:rsidR="00AB0F8E">
        <w:rPr>
          <w:bCs/>
          <w:szCs w:val="28"/>
        </w:rPr>
        <w:t>организовать информирование населения города</w:t>
      </w:r>
      <w:r w:rsidR="00AB0F8E" w:rsidRPr="00AB0F8E">
        <w:rPr>
          <w:bCs/>
          <w:sz w:val="26"/>
          <w:szCs w:val="28"/>
        </w:rPr>
        <w:t xml:space="preserve"> </w:t>
      </w:r>
      <w:r w:rsidR="00AB0F8E" w:rsidRPr="00AB0F8E">
        <w:rPr>
          <w:bCs/>
          <w:szCs w:val="28"/>
        </w:rPr>
        <w:t xml:space="preserve">через средства массовой информации и по иным каналам информации (местного и локального уровня) </w:t>
      </w:r>
      <w:r w:rsidR="00AB0F8E" w:rsidRPr="00AB0F8E">
        <w:rPr>
          <w:color w:val="3B4256"/>
          <w:szCs w:val="28"/>
          <w:shd w:val="clear" w:color="auto" w:fill="FFFFFF"/>
        </w:rPr>
        <w:t>с целью</w:t>
      </w:r>
      <w:r w:rsidR="00AB0F8E">
        <w:rPr>
          <w:rFonts w:ascii="Arial" w:hAnsi="Arial" w:cs="Arial"/>
          <w:color w:val="3B4256"/>
          <w:sz w:val="26"/>
          <w:szCs w:val="24"/>
          <w:shd w:val="clear" w:color="auto" w:fill="FFFFFF"/>
        </w:rPr>
        <w:t xml:space="preserve"> </w:t>
      </w:r>
      <w:r w:rsidR="00AB0F8E" w:rsidRPr="00AB0F8E">
        <w:rPr>
          <w:bCs/>
          <w:szCs w:val="28"/>
        </w:rPr>
        <w:t>пропаганды знаний в области гражданской обороны,</w:t>
      </w:r>
      <w:r w:rsidR="001657D4">
        <w:rPr>
          <w:bCs/>
          <w:szCs w:val="28"/>
        </w:rPr>
        <w:t xml:space="preserve"> ПДД, безопасного поведения на объектах железнодорожного транспорта, </w:t>
      </w:r>
      <w:r w:rsidR="00AB0F8E" w:rsidRPr="00AB0F8E">
        <w:rPr>
          <w:bCs/>
          <w:szCs w:val="28"/>
        </w:rPr>
        <w:t xml:space="preserve"> защиты населения и территорий от чрезвычайных ситуаций, в том числе обеспечения безопас</w:t>
      </w:r>
      <w:r w:rsidR="00AB0F8E">
        <w:rPr>
          <w:bCs/>
          <w:szCs w:val="28"/>
        </w:rPr>
        <w:t>ности людей на водных объектах</w:t>
      </w:r>
      <w:r>
        <w:rPr>
          <w:bCs/>
          <w:szCs w:val="28"/>
        </w:rPr>
        <w:t xml:space="preserve"> (ледовых переправах)</w:t>
      </w:r>
      <w:r w:rsidR="00AB0F8E">
        <w:rPr>
          <w:bCs/>
          <w:szCs w:val="28"/>
        </w:rPr>
        <w:t xml:space="preserve"> </w:t>
      </w:r>
      <w:r w:rsidR="00AB0F8E" w:rsidRPr="00AB0F8E">
        <w:rPr>
          <w:bCs/>
          <w:szCs w:val="28"/>
        </w:rPr>
        <w:t>и об</w:t>
      </w:r>
      <w:r>
        <w:rPr>
          <w:bCs/>
          <w:szCs w:val="28"/>
        </w:rPr>
        <w:t>еспечения пожарной безопасности;</w:t>
      </w:r>
    </w:p>
    <w:p w:rsidR="00F87769" w:rsidRDefault="00F87769" w:rsidP="00F87769">
      <w:pPr>
        <w:pStyle w:val="aa"/>
        <w:tabs>
          <w:tab w:val="left" w:pos="1134"/>
        </w:tabs>
        <w:ind w:left="426"/>
        <w:rPr>
          <w:bCs/>
          <w:szCs w:val="28"/>
        </w:rPr>
      </w:pPr>
      <w:r>
        <w:rPr>
          <w:bCs/>
          <w:szCs w:val="28"/>
        </w:rPr>
        <w:t>- обеспечить максимально возможное оснащение водных объектов в городе запрещающими (предупреждающими) знаками.</w:t>
      </w:r>
    </w:p>
    <w:p w:rsidR="004D7D9E" w:rsidRDefault="00B0334F" w:rsidP="00B0334F">
      <w:pPr>
        <w:pStyle w:val="aa"/>
        <w:tabs>
          <w:tab w:val="left" w:pos="709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  <w:r w:rsidR="00B6290A" w:rsidRPr="00B6290A">
        <w:rPr>
          <w:b/>
          <w:bCs/>
          <w:szCs w:val="28"/>
        </w:rPr>
        <w:t>О проделанной работе информировать</w:t>
      </w:r>
      <w:r w:rsidR="00F87769">
        <w:rPr>
          <w:b/>
          <w:bCs/>
          <w:szCs w:val="28"/>
        </w:rPr>
        <w:t xml:space="preserve"> городскую комиссию в срок до 20.12</w:t>
      </w:r>
      <w:r w:rsidR="00C70758">
        <w:rPr>
          <w:b/>
          <w:bCs/>
          <w:szCs w:val="28"/>
        </w:rPr>
        <w:t>.2023</w:t>
      </w:r>
      <w:r w:rsidR="00B6290A" w:rsidRPr="00B6290A">
        <w:rPr>
          <w:b/>
          <w:bCs/>
          <w:szCs w:val="28"/>
        </w:rPr>
        <w:t>.</w:t>
      </w:r>
    </w:p>
    <w:p w:rsidR="00B0334F" w:rsidRDefault="00B0334F" w:rsidP="00E46CD4">
      <w:pPr>
        <w:pStyle w:val="aa"/>
        <w:numPr>
          <w:ilvl w:val="0"/>
          <w:numId w:val="33"/>
        </w:numPr>
        <w:tabs>
          <w:tab w:val="left" w:pos="1134"/>
        </w:tabs>
        <w:ind w:left="426" w:firstLine="0"/>
        <w:rPr>
          <w:bCs/>
          <w:szCs w:val="28"/>
        </w:rPr>
      </w:pPr>
      <w:r w:rsidRPr="00E46CD4">
        <w:rPr>
          <w:bCs/>
          <w:szCs w:val="28"/>
        </w:rPr>
        <w:t xml:space="preserve"> Главному управлению МЧС России по Красноярскому краю совместно с городской комиссией  организовать просветительское мероприятие для специалистов органов и учреждений системы профилактики безнадзорности и правонарушений несовершеннолетних по основам пожарной безопасности и правилам пользования дымовыми пожарными извещателями.</w:t>
      </w:r>
    </w:p>
    <w:p w:rsidR="00612F32" w:rsidRPr="00612F32" w:rsidRDefault="00612F32" w:rsidP="00612F32">
      <w:pPr>
        <w:pStyle w:val="aa"/>
        <w:tabs>
          <w:tab w:val="left" w:pos="1134"/>
        </w:tabs>
        <w:ind w:left="426"/>
        <w:rPr>
          <w:b/>
          <w:bCs/>
          <w:szCs w:val="28"/>
        </w:rPr>
      </w:pPr>
      <w:r w:rsidRPr="00612F32">
        <w:rPr>
          <w:b/>
          <w:bCs/>
          <w:szCs w:val="28"/>
        </w:rPr>
        <w:t>Срок: до 20.12.2023.</w:t>
      </w:r>
    </w:p>
    <w:p w:rsidR="000D77E4" w:rsidRPr="00E46CD4" w:rsidRDefault="00743CED" w:rsidP="00E46CD4">
      <w:pPr>
        <w:pStyle w:val="aa"/>
        <w:numPr>
          <w:ilvl w:val="0"/>
          <w:numId w:val="33"/>
        </w:numPr>
        <w:tabs>
          <w:tab w:val="left" w:pos="426"/>
        </w:tabs>
        <w:ind w:left="426" w:firstLine="0"/>
        <w:rPr>
          <w:bCs/>
          <w:szCs w:val="28"/>
        </w:rPr>
      </w:pPr>
      <w:r w:rsidRPr="00E46CD4">
        <w:rPr>
          <w:bCs/>
          <w:szCs w:val="28"/>
        </w:rPr>
        <w:t>Утвердить</w:t>
      </w:r>
      <w:r w:rsidR="00F87769" w:rsidRPr="00E46CD4">
        <w:rPr>
          <w:bCs/>
          <w:szCs w:val="28"/>
        </w:rPr>
        <w:t xml:space="preserve"> </w:t>
      </w:r>
      <w:r w:rsidRPr="00E46CD4">
        <w:rPr>
          <w:bCs/>
          <w:szCs w:val="28"/>
        </w:rPr>
        <w:t xml:space="preserve"> </w:t>
      </w:r>
      <w:r w:rsidR="00FC6517" w:rsidRPr="00E46CD4">
        <w:rPr>
          <w:bCs/>
          <w:szCs w:val="28"/>
        </w:rPr>
        <w:t xml:space="preserve">Порядок межведомственного взаимодействия при выявлении и дальнейшей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</w:t>
      </w:r>
      <w:r w:rsidR="001C578F" w:rsidRPr="00E46CD4">
        <w:rPr>
          <w:bCs/>
          <w:szCs w:val="28"/>
        </w:rPr>
        <w:t>(приложение №</w:t>
      </w:r>
      <w:r w:rsidR="00FC6517" w:rsidRPr="00E46CD4">
        <w:rPr>
          <w:bCs/>
          <w:szCs w:val="28"/>
        </w:rPr>
        <w:t>2</w:t>
      </w:r>
      <w:r w:rsidR="001C578F" w:rsidRPr="00E46CD4">
        <w:rPr>
          <w:bCs/>
          <w:szCs w:val="28"/>
        </w:rPr>
        <w:t xml:space="preserve"> к настоящему постановлению)</w:t>
      </w:r>
      <w:r w:rsidRPr="00E46CD4">
        <w:rPr>
          <w:bCs/>
          <w:szCs w:val="28"/>
        </w:rPr>
        <w:t>.</w:t>
      </w:r>
    </w:p>
    <w:p w:rsidR="00743CED" w:rsidRDefault="00743CED" w:rsidP="00434240">
      <w:pPr>
        <w:pStyle w:val="aa"/>
        <w:numPr>
          <w:ilvl w:val="0"/>
          <w:numId w:val="33"/>
        </w:numPr>
        <w:tabs>
          <w:tab w:val="left" w:pos="426"/>
        </w:tabs>
        <w:ind w:left="142" w:firstLine="284"/>
        <w:rPr>
          <w:szCs w:val="28"/>
        </w:rPr>
      </w:pPr>
      <w:r w:rsidRPr="00743CED">
        <w:rPr>
          <w:szCs w:val="28"/>
        </w:rPr>
        <w:t>Контроль за исполнением постановления оставляю за собой.</w:t>
      </w:r>
    </w:p>
    <w:p w:rsidR="00071136" w:rsidRDefault="00071136" w:rsidP="00434240">
      <w:pPr>
        <w:pStyle w:val="aa"/>
        <w:numPr>
          <w:ilvl w:val="0"/>
          <w:numId w:val="33"/>
        </w:numPr>
        <w:tabs>
          <w:tab w:val="left" w:pos="426"/>
        </w:tabs>
        <w:ind w:left="142" w:firstLine="284"/>
        <w:rPr>
          <w:szCs w:val="28"/>
        </w:rPr>
      </w:pPr>
      <w:r w:rsidRPr="007C28B9">
        <w:rPr>
          <w:szCs w:val="28"/>
        </w:rPr>
        <w:t xml:space="preserve">Постановление вступает в силу со дня </w:t>
      </w:r>
      <w:r w:rsidR="00986594">
        <w:rPr>
          <w:szCs w:val="28"/>
        </w:rPr>
        <w:t xml:space="preserve">его </w:t>
      </w:r>
      <w:r w:rsidRPr="007C28B9">
        <w:rPr>
          <w:szCs w:val="28"/>
        </w:rPr>
        <w:t>подписания</w:t>
      </w:r>
      <w:r w:rsidR="00986594">
        <w:rPr>
          <w:szCs w:val="28"/>
        </w:rPr>
        <w:t>.</w:t>
      </w:r>
    </w:p>
    <w:p w:rsidR="008E4838" w:rsidRDefault="008E4838" w:rsidP="00886608">
      <w:pPr>
        <w:pStyle w:val="aa"/>
        <w:rPr>
          <w:szCs w:val="28"/>
        </w:rPr>
      </w:pPr>
    </w:p>
    <w:p w:rsidR="00B1500E" w:rsidRDefault="00B1500E" w:rsidP="00360B0A">
      <w:pPr>
        <w:pStyle w:val="aa"/>
        <w:rPr>
          <w:szCs w:val="28"/>
        </w:rPr>
      </w:pPr>
    </w:p>
    <w:p w:rsidR="00990951" w:rsidRDefault="00FC6517" w:rsidP="00FC651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71136" w:rsidRPr="007C28B9">
        <w:rPr>
          <w:sz w:val="28"/>
          <w:szCs w:val="28"/>
        </w:rPr>
        <w:t xml:space="preserve">   </w:t>
      </w:r>
      <w:r w:rsidR="00090E2A">
        <w:rPr>
          <w:sz w:val="28"/>
          <w:szCs w:val="28"/>
        </w:rPr>
        <w:t>Комиссии</w:t>
      </w:r>
      <w:r w:rsidR="00071136" w:rsidRPr="007C28B9">
        <w:rPr>
          <w:sz w:val="28"/>
          <w:szCs w:val="28"/>
        </w:rPr>
        <w:t xml:space="preserve">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F80E2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М.В. Чернышкова</w:t>
      </w:r>
    </w:p>
    <w:p w:rsidR="00C435B3" w:rsidRDefault="00C435B3" w:rsidP="006B39BE">
      <w:pPr>
        <w:spacing w:line="240" w:lineRule="auto"/>
        <w:ind w:firstLine="0"/>
        <w:jc w:val="right"/>
        <w:rPr>
          <w:sz w:val="28"/>
          <w:szCs w:val="28"/>
        </w:rPr>
      </w:pPr>
    </w:p>
    <w:p w:rsidR="006B39BE" w:rsidRDefault="006B39BE" w:rsidP="006B39BE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B39BE" w:rsidRDefault="006B39BE" w:rsidP="006B39BE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МУ МВД России «Красноярское»</w:t>
      </w:r>
    </w:p>
    <w:p w:rsidR="006B39BE" w:rsidRDefault="006B39BE" w:rsidP="006B39BE">
      <w:pPr>
        <w:spacing w:line="240" w:lineRule="auto"/>
        <w:ind w:firstLine="0"/>
        <w:jc w:val="center"/>
        <w:rPr>
          <w:sz w:val="28"/>
          <w:szCs w:val="28"/>
        </w:rPr>
      </w:pPr>
    </w:p>
    <w:p w:rsidR="006B39BE" w:rsidRPr="006B39BE" w:rsidRDefault="006B39BE" w:rsidP="006B39BE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По итогам 6 месяцев 2023 года в г. Красноярске отмечается снижение подростковой преступности с 117 до 113 (- 4, - 3,4 %).</w:t>
      </w:r>
    </w:p>
    <w:p w:rsidR="006B39BE" w:rsidRPr="006B39BE" w:rsidRDefault="006B39BE" w:rsidP="006B39BE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jc w:val="both"/>
        <w:rPr>
          <w:szCs w:val="26"/>
        </w:rPr>
      </w:pPr>
      <w:r w:rsidRPr="006B39BE">
        <w:rPr>
          <w:sz w:val="28"/>
          <w:szCs w:val="28"/>
        </w:rPr>
        <w:t>В совершении преступлений приняло участие 105 (- 4, - 3,6%) несовершеннолетних</w:t>
      </w:r>
      <w:r w:rsidRPr="006B39BE">
        <w:rPr>
          <w:i/>
          <w:szCs w:val="26"/>
        </w:rPr>
        <w:t>.</w:t>
      </w:r>
    </w:p>
    <w:p w:rsidR="006B39BE" w:rsidRPr="006B39BE" w:rsidRDefault="006B39BE" w:rsidP="006B39BE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ind w:firstLine="0"/>
        <w:jc w:val="center"/>
        <w:rPr>
          <w:sz w:val="28"/>
          <w:szCs w:val="28"/>
        </w:rPr>
      </w:pPr>
    </w:p>
    <w:p w:rsidR="006B39BE" w:rsidRPr="006B39BE" w:rsidRDefault="006B39BE" w:rsidP="006B39BE">
      <w:pPr>
        <w:widowControl w:val="0"/>
        <w:pBdr>
          <w:bottom w:val="single" w:sz="4" w:space="11" w:color="FFFFFF"/>
        </w:pBdr>
        <w:tabs>
          <w:tab w:val="left" w:pos="567"/>
        </w:tabs>
        <w:autoSpaceDE w:val="0"/>
        <w:spacing w:line="240" w:lineRule="auto"/>
        <w:ind w:firstLine="0"/>
        <w:jc w:val="center"/>
        <w:rPr>
          <w:b/>
          <w:i/>
          <w:sz w:val="28"/>
          <w:szCs w:val="28"/>
          <w:u w:val="single"/>
        </w:rPr>
      </w:pPr>
      <w:r w:rsidRPr="006B39BE">
        <w:rPr>
          <w:b/>
          <w:sz w:val="28"/>
          <w:szCs w:val="28"/>
          <w:u w:val="single"/>
        </w:rPr>
        <w:t>Состояние подростковой преступности в разрезе районов города: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00"/>
        <w:gridCol w:w="2187"/>
        <w:gridCol w:w="1849"/>
        <w:gridCol w:w="1510"/>
        <w:gridCol w:w="1447"/>
      </w:tblGrid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районы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2022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2023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динамика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в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Центральный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22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+ 144,4 %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Октябрьский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26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16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- 10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- 38,4 %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Кировский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+ 50,0 %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Ленинский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- 13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- 65,0 %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Советский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31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36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+ 16,1 %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Свердловский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15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+ 13,3 %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Железнодорожный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- 5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- 37,5 %</w:t>
            </w:r>
          </w:p>
        </w:tc>
      </w:tr>
      <w:tr w:rsidR="006B39BE" w:rsidRPr="006B39BE" w:rsidTr="00933AB4">
        <w:trPr>
          <w:trHeight w:val="7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6B39BE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6B39BE">
              <w:rPr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6B39BE">
              <w:rPr>
                <w:b/>
                <w:bCs/>
                <w:sz w:val="28"/>
                <w:szCs w:val="28"/>
              </w:rPr>
              <w:t>113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6B39BE">
              <w:rPr>
                <w:b/>
                <w:bCs/>
                <w:sz w:val="28"/>
                <w:szCs w:val="28"/>
              </w:rPr>
              <w:t>- 4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BE" w:rsidRPr="006B39BE" w:rsidRDefault="006B39BE" w:rsidP="006B39BE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6B39BE">
              <w:rPr>
                <w:b/>
                <w:sz w:val="28"/>
                <w:szCs w:val="28"/>
              </w:rPr>
              <w:t>- 3,4 %</w:t>
            </w:r>
          </w:p>
        </w:tc>
      </w:tr>
    </w:tbl>
    <w:p w:rsidR="006B39BE" w:rsidRPr="006B39BE" w:rsidRDefault="006B39BE" w:rsidP="006B39BE">
      <w:pPr>
        <w:widowControl w:val="0"/>
        <w:pBdr>
          <w:bottom w:val="single" w:sz="4" w:space="22" w:color="FFFFFF"/>
        </w:pBdr>
        <w:tabs>
          <w:tab w:val="left" w:pos="567"/>
        </w:tabs>
        <w:autoSpaceDE w:val="0"/>
        <w:spacing w:line="240" w:lineRule="auto"/>
        <w:ind w:firstLine="0"/>
        <w:rPr>
          <w:b/>
          <w:sz w:val="28"/>
          <w:szCs w:val="28"/>
          <w:u w:val="single"/>
        </w:rPr>
      </w:pPr>
    </w:p>
    <w:p w:rsidR="006B39BE" w:rsidRPr="006B39BE" w:rsidRDefault="006B39BE" w:rsidP="006B39BE">
      <w:pPr>
        <w:widowControl w:val="0"/>
        <w:pBdr>
          <w:bottom w:val="single" w:sz="4" w:space="22" w:color="FFFFFF"/>
        </w:pBdr>
        <w:tabs>
          <w:tab w:val="left" w:pos="567"/>
        </w:tabs>
        <w:autoSpaceDE w:val="0"/>
        <w:spacing w:line="240" w:lineRule="auto"/>
        <w:jc w:val="center"/>
        <w:rPr>
          <w:b/>
          <w:sz w:val="28"/>
          <w:szCs w:val="28"/>
          <w:u w:val="single"/>
        </w:rPr>
      </w:pPr>
      <w:r w:rsidRPr="006B39BE">
        <w:rPr>
          <w:b/>
          <w:sz w:val="28"/>
          <w:szCs w:val="28"/>
          <w:u w:val="single"/>
        </w:rPr>
        <w:t>По видам преступлений: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убийство – 1 (2022 – 0)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изнасилование – 1 (2022 - 1)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незаконный оборот наркотиков – 9 (2022 - 16)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кражи –51 (2022 - 68)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грабежи – 12 (2022 - 9)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разбои – 2 (2022 - 5)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неправомерное завладение транспортным средством – 6 (2022 - 10)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умышленное причинение тяжкого вреда здоровью - 2 (2022 - 0)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иные виды (вымогательство, мошенничество, причинение легкого вреда здоровью) - 29 (2022 - 8).</w:t>
      </w:r>
    </w:p>
    <w:p w:rsidR="006B39BE" w:rsidRPr="006B39BE" w:rsidRDefault="006B39BE" w:rsidP="006B39BE">
      <w:pPr>
        <w:spacing w:line="240" w:lineRule="auto"/>
        <w:ind w:firstLine="0"/>
        <w:rPr>
          <w:sz w:val="28"/>
          <w:szCs w:val="28"/>
        </w:rPr>
      </w:pPr>
    </w:p>
    <w:p w:rsidR="006B39BE" w:rsidRPr="006B39BE" w:rsidRDefault="006B39BE" w:rsidP="006B39BE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6B39BE">
        <w:rPr>
          <w:b/>
          <w:sz w:val="28"/>
          <w:szCs w:val="28"/>
          <w:u w:val="single"/>
        </w:rPr>
        <w:t>Групповые преступления:</w:t>
      </w:r>
    </w:p>
    <w:p w:rsidR="006B39BE" w:rsidRPr="006B39BE" w:rsidRDefault="006B39BE" w:rsidP="006B39BE">
      <w:pPr>
        <w:spacing w:line="240" w:lineRule="auto"/>
        <w:jc w:val="center"/>
        <w:rPr>
          <w:sz w:val="28"/>
          <w:szCs w:val="28"/>
        </w:rPr>
      </w:pPr>
    </w:p>
    <w:p w:rsidR="006B39BE" w:rsidRPr="006B39BE" w:rsidRDefault="006B39BE" w:rsidP="006B39BE">
      <w:pPr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 xml:space="preserve">В составе групп зарегистрировано 65 (+ 17, + 35,4 %) преступлений, в том числе в группе со взрослыми лицами 49 (+ 22, + 81,4 %). 16 уголовных дел возбуждено в отношении взрослых неустановленных лиц </w:t>
      </w:r>
      <w:r w:rsidRPr="006B39BE">
        <w:rPr>
          <w:i/>
          <w:sz w:val="22"/>
          <w:szCs w:val="22"/>
        </w:rPr>
        <w:t>(по ст. 159 УК РФ – 5</w:t>
      </w:r>
      <w:r w:rsidRPr="006B39BE">
        <w:rPr>
          <w:i/>
          <w:sz w:val="22"/>
          <w:szCs w:val="22"/>
        </w:rPr>
        <w:br/>
        <w:t>(Центральный, Свердловский районы), ст. 228 УК РФ – 6 (Свердловский, Железнодорожный районы), ст. 207 УК РФ – 5 (Центральный район).</w:t>
      </w:r>
      <w:r w:rsidRPr="006B39BE">
        <w:rPr>
          <w:sz w:val="28"/>
          <w:szCs w:val="28"/>
        </w:rPr>
        <w:t xml:space="preserve">  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 xml:space="preserve">Рост групповой преступности зарегистрирован на территориях обслуживания </w:t>
      </w:r>
      <w:r w:rsidRPr="006B39BE">
        <w:rPr>
          <w:iCs/>
          <w:sz w:val="28"/>
          <w:szCs w:val="28"/>
        </w:rPr>
        <w:t xml:space="preserve">Центрального района с 2 до 10, Кировского района с 4 до 7, Свердловского района с 6 до 10, Советского района с 5 до 19. </w:t>
      </w:r>
    </w:p>
    <w:p w:rsidR="006B39BE" w:rsidRPr="006B39BE" w:rsidRDefault="006B39BE" w:rsidP="006B39BE">
      <w:pPr>
        <w:widowControl w:val="0"/>
        <w:pBdr>
          <w:bottom w:val="single" w:sz="4" w:space="22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Увеличилось количество несовершеннолетних, совершивших групповые преступления со 49 до 60.</w:t>
      </w:r>
    </w:p>
    <w:p w:rsidR="006B39BE" w:rsidRPr="006B39BE" w:rsidRDefault="006B39BE" w:rsidP="006B39BE">
      <w:pPr>
        <w:spacing w:line="240" w:lineRule="auto"/>
        <w:ind w:firstLine="708"/>
        <w:jc w:val="center"/>
        <w:rPr>
          <w:sz w:val="28"/>
          <w:szCs w:val="28"/>
          <w:u w:val="single"/>
        </w:rPr>
      </w:pPr>
      <w:r w:rsidRPr="006B39BE">
        <w:rPr>
          <w:sz w:val="28"/>
          <w:szCs w:val="28"/>
          <w:u w:val="single"/>
        </w:rPr>
        <w:t>Повторная преступность:</w:t>
      </w:r>
    </w:p>
    <w:p w:rsidR="006B39BE" w:rsidRPr="006B39BE" w:rsidRDefault="006B39BE" w:rsidP="006B39BE">
      <w:pPr>
        <w:spacing w:line="240" w:lineRule="auto"/>
        <w:ind w:firstLine="708"/>
        <w:jc w:val="center"/>
        <w:rPr>
          <w:sz w:val="28"/>
          <w:szCs w:val="28"/>
          <w:u w:val="single"/>
        </w:rPr>
      </w:pPr>
    </w:p>
    <w:p w:rsidR="006B39BE" w:rsidRPr="006B39BE" w:rsidRDefault="006B39BE" w:rsidP="006B39BE">
      <w:pPr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Ранее совершавшими несовершеннолетними совершено 35 (- 12, - 25,5%) преступлений.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Рост повторной преступности зарегистрирован в Центральном районе с 3 до 9, Кировском районе с 2 до 6, Советском районе с 8 до 16.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  <w:highlight w:val="yellow"/>
        </w:rPr>
      </w:pPr>
      <w:r w:rsidRPr="006B39BE">
        <w:rPr>
          <w:sz w:val="28"/>
          <w:szCs w:val="28"/>
        </w:rPr>
        <w:t>В совершении повторных преступлений приняло участие 21 несовершеннолетних. Из них 9 являются учащимися образовательных учреждений г. Красноярска: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>МБОУ СШ № 81 в Кировском районе,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>МБОУ СШ № 72 в Октябрьском районе,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>МБОУ СШ № 31, МБОУ СШ № 65 (2 учащихся) в Ленинском районе,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>МБОУ СШ № 139 в Советском районе</w:t>
      </w:r>
    </w:p>
    <w:p w:rsidR="006B39BE" w:rsidRPr="006B39BE" w:rsidRDefault="006B39BE" w:rsidP="006B39BE">
      <w:pPr>
        <w:spacing w:line="240" w:lineRule="auto"/>
        <w:jc w:val="both"/>
        <w:rPr>
          <w:i/>
          <w:spacing w:val="-5"/>
          <w:szCs w:val="26"/>
        </w:rPr>
      </w:pPr>
      <w:r w:rsidRPr="006B39BE">
        <w:rPr>
          <w:i/>
          <w:spacing w:val="-5"/>
          <w:szCs w:val="26"/>
        </w:rPr>
        <w:t>МБОУ СШ № 27 в Центральном районе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 xml:space="preserve">Красноярский строительный техникум, 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>Красноярский техникум пищевой промышленности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>Красноярский техникум социальных технологий</w:t>
      </w:r>
    </w:p>
    <w:p w:rsidR="006B39BE" w:rsidRPr="006B39BE" w:rsidRDefault="006B39BE" w:rsidP="006B39BE">
      <w:pPr>
        <w:spacing w:line="240" w:lineRule="auto"/>
        <w:ind w:firstLine="708"/>
        <w:rPr>
          <w:i/>
          <w:iCs/>
          <w:sz w:val="24"/>
        </w:rPr>
      </w:pPr>
      <w:r w:rsidRPr="006B39BE">
        <w:rPr>
          <w:i/>
          <w:iCs/>
          <w:sz w:val="24"/>
        </w:rPr>
        <w:t>Орлов С.А., учащийся учреждения среднего профессионального образованиях, совершил преступление в 2011 году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  <w:highlight w:val="yellow"/>
        </w:rPr>
      </w:pPr>
      <w:r w:rsidRPr="006B39BE">
        <w:rPr>
          <w:sz w:val="28"/>
          <w:szCs w:val="28"/>
        </w:rPr>
        <w:t>5 несовершеннолетних не учащихся, не работающих, 1 несовершеннолетний в Советском районе совершил преступление будучи условно - осужденными.</w:t>
      </w:r>
    </w:p>
    <w:p w:rsidR="006B39BE" w:rsidRPr="006B39BE" w:rsidRDefault="006B39BE" w:rsidP="006B39BE">
      <w:pPr>
        <w:spacing w:line="240" w:lineRule="auto"/>
        <w:ind w:firstLine="0"/>
        <w:rPr>
          <w:b/>
          <w:sz w:val="27"/>
          <w:szCs w:val="27"/>
          <w:highlight w:val="yellow"/>
          <w:u w:val="single"/>
        </w:rPr>
      </w:pPr>
    </w:p>
    <w:p w:rsidR="006B39BE" w:rsidRPr="006B39BE" w:rsidRDefault="006B39BE" w:rsidP="006B39BE">
      <w:pPr>
        <w:spacing w:line="240" w:lineRule="auto"/>
        <w:jc w:val="center"/>
        <w:rPr>
          <w:b/>
          <w:sz w:val="27"/>
          <w:szCs w:val="27"/>
          <w:u w:val="single"/>
        </w:rPr>
      </w:pPr>
      <w:r w:rsidRPr="006B39BE">
        <w:rPr>
          <w:b/>
          <w:sz w:val="27"/>
          <w:szCs w:val="27"/>
          <w:u w:val="single"/>
        </w:rPr>
        <w:t>Общественные места</w:t>
      </w:r>
    </w:p>
    <w:p w:rsidR="006B39BE" w:rsidRPr="006B39BE" w:rsidRDefault="006B39BE" w:rsidP="006B39BE">
      <w:pPr>
        <w:spacing w:line="240" w:lineRule="auto"/>
        <w:jc w:val="center"/>
        <w:rPr>
          <w:b/>
          <w:sz w:val="27"/>
          <w:szCs w:val="27"/>
          <w:u w:val="single"/>
        </w:rPr>
      </w:pP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  <w:highlight w:val="yellow"/>
        </w:rPr>
      </w:pPr>
      <w:r w:rsidRPr="006B39BE">
        <w:rPr>
          <w:sz w:val="28"/>
          <w:szCs w:val="28"/>
        </w:rPr>
        <w:t>В общественных местах совершено 71 (2022 - 58) преступление. Рост зарегистрирован на территориях: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Центрального района с 3 до 8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 xml:space="preserve">Октябрьского района с 7 до 10 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Кировского района с 6 до 11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Свердловский район с 9 до 11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Советского района с 26 до 29.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 xml:space="preserve">На улице совершено 45 (- 1, - 2,17 %) преступления. 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  <w:highlight w:val="yellow"/>
        </w:rPr>
      </w:pPr>
    </w:p>
    <w:p w:rsidR="006B39BE" w:rsidRPr="006B39BE" w:rsidRDefault="006B39BE" w:rsidP="006B39BE">
      <w:pPr>
        <w:spacing w:line="240" w:lineRule="auto"/>
        <w:ind w:firstLine="720"/>
        <w:jc w:val="center"/>
        <w:rPr>
          <w:b/>
          <w:sz w:val="28"/>
          <w:szCs w:val="28"/>
          <w:u w:val="single"/>
        </w:rPr>
      </w:pPr>
      <w:r w:rsidRPr="006B39BE">
        <w:rPr>
          <w:b/>
          <w:sz w:val="28"/>
          <w:szCs w:val="28"/>
          <w:u w:val="single"/>
        </w:rPr>
        <w:t>Общественно – опасные деяния.</w:t>
      </w:r>
    </w:p>
    <w:p w:rsidR="006B39BE" w:rsidRPr="006B39BE" w:rsidRDefault="006B39BE" w:rsidP="006B39BE">
      <w:pPr>
        <w:spacing w:line="240" w:lineRule="auto"/>
        <w:ind w:firstLine="720"/>
        <w:jc w:val="center"/>
        <w:rPr>
          <w:b/>
          <w:sz w:val="28"/>
          <w:szCs w:val="28"/>
          <w:u w:val="single"/>
        </w:rPr>
      </w:pPr>
    </w:p>
    <w:p w:rsidR="006B39BE" w:rsidRPr="006B39BE" w:rsidRDefault="006B39BE" w:rsidP="006B39BE">
      <w:pPr>
        <w:spacing w:line="240" w:lineRule="auto"/>
        <w:ind w:firstLine="72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Подростками, не достигшими возраста уголовной ответственности, совершено 41 общественно-опасных деяний (2022 - 43). В ряде районом             г. Красноярска совершены общественно-опасные деяния в группе лиц: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 xml:space="preserve">Центральный район – 1, в них приняло участие несовершеннолетних: 2 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Ленинский район – 2, в них приняло участие несовершеннолетних: 5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Советский район – 4, в них приняло участие несовершеннолетних: 10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В совершении общественно-опасных деяний приняло участие 48</w:t>
      </w:r>
      <w:r w:rsidRPr="006B39BE">
        <w:rPr>
          <w:sz w:val="28"/>
          <w:szCs w:val="28"/>
        </w:rPr>
        <w:br/>
        <w:t>(+ 3, + 6,7 %) несовершеннолетних, которые являются учащимися школ: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  <w:highlight w:val="yellow"/>
        </w:rPr>
      </w:pP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6B39BE">
        <w:rPr>
          <w:bCs/>
          <w:sz w:val="28"/>
          <w:szCs w:val="28"/>
        </w:rPr>
        <w:t xml:space="preserve">Центральный район – МАОУ СШ № 51 </w:t>
      </w:r>
      <w:r w:rsidRPr="006B39BE">
        <w:rPr>
          <w:b/>
          <w:bCs/>
          <w:sz w:val="28"/>
          <w:szCs w:val="28"/>
        </w:rPr>
        <w:t>(3 учащихся),</w:t>
      </w:r>
      <w:r w:rsidRPr="006B39BE">
        <w:rPr>
          <w:bCs/>
          <w:sz w:val="28"/>
          <w:szCs w:val="28"/>
        </w:rPr>
        <w:t xml:space="preserve"> ОК «Покровский» п. № 2, МАОУ СШ № 27 </w:t>
      </w:r>
      <w:r w:rsidRPr="006B39BE">
        <w:rPr>
          <w:b/>
          <w:sz w:val="28"/>
          <w:szCs w:val="28"/>
        </w:rPr>
        <w:t>(2 учащихся);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6B39BE">
        <w:rPr>
          <w:bCs/>
          <w:sz w:val="28"/>
          <w:szCs w:val="28"/>
        </w:rPr>
        <w:t>Октябрьский район</w:t>
      </w:r>
      <w:r w:rsidRPr="006B39BE">
        <w:rPr>
          <w:b/>
          <w:sz w:val="28"/>
          <w:szCs w:val="28"/>
        </w:rPr>
        <w:t xml:space="preserve"> - </w:t>
      </w:r>
      <w:r w:rsidRPr="006B39BE">
        <w:rPr>
          <w:bCs/>
          <w:sz w:val="28"/>
          <w:szCs w:val="28"/>
        </w:rPr>
        <w:t>МБОУ СШ № 95, МБОУ СШ № 159;                         МБОУ СШ № 3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6B39BE">
        <w:rPr>
          <w:bCs/>
          <w:sz w:val="28"/>
          <w:szCs w:val="28"/>
        </w:rPr>
        <w:t>Кировский район – МАОУ СШ № 81</w:t>
      </w:r>
      <w:r w:rsidRPr="006B39BE">
        <w:rPr>
          <w:b/>
          <w:sz w:val="28"/>
          <w:szCs w:val="28"/>
        </w:rPr>
        <w:t>(2 учащихся)</w:t>
      </w:r>
      <w:r w:rsidRPr="006B39BE">
        <w:rPr>
          <w:sz w:val="28"/>
          <w:szCs w:val="28"/>
        </w:rPr>
        <w:t>;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/>
          <w:sz w:val="28"/>
          <w:szCs w:val="28"/>
          <w:highlight w:val="yellow"/>
        </w:rPr>
      </w:pPr>
      <w:r w:rsidRPr="006B39BE">
        <w:rPr>
          <w:bCs/>
          <w:sz w:val="28"/>
          <w:szCs w:val="28"/>
        </w:rPr>
        <w:t xml:space="preserve">Советский район </w:t>
      </w:r>
      <w:r w:rsidRPr="006B39BE">
        <w:rPr>
          <w:b/>
          <w:sz w:val="28"/>
          <w:szCs w:val="28"/>
        </w:rPr>
        <w:t xml:space="preserve">- </w:t>
      </w:r>
      <w:r w:rsidRPr="006B39BE">
        <w:rPr>
          <w:bCs/>
          <w:sz w:val="28"/>
          <w:szCs w:val="28"/>
        </w:rPr>
        <w:t>МБОУ СШ № 108</w:t>
      </w:r>
      <w:r w:rsidRPr="006B39BE">
        <w:rPr>
          <w:b/>
          <w:sz w:val="28"/>
          <w:szCs w:val="28"/>
        </w:rPr>
        <w:t xml:space="preserve"> (2 учащихся),</w:t>
      </w:r>
      <w:r w:rsidRPr="006B39BE">
        <w:rPr>
          <w:bCs/>
          <w:sz w:val="28"/>
          <w:szCs w:val="28"/>
        </w:rPr>
        <w:t xml:space="preserve"> МБОУ СШ № 7</w:t>
      </w:r>
      <w:r w:rsidRPr="006B39BE">
        <w:rPr>
          <w:b/>
          <w:sz w:val="28"/>
          <w:szCs w:val="28"/>
        </w:rPr>
        <w:t xml:space="preserve"> (5 учащихся)</w:t>
      </w:r>
      <w:r w:rsidRPr="006B39BE">
        <w:rPr>
          <w:bCs/>
          <w:sz w:val="28"/>
          <w:szCs w:val="28"/>
        </w:rPr>
        <w:t xml:space="preserve">, МБОУ СШ № 98 </w:t>
      </w:r>
      <w:r w:rsidRPr="006B39BE">
        <w:rPr>
          <w:b/>
          <w:sz w:val="28"/>
          <w:szCs w:val="28"/>
        </w:rPr>
        <w:t>(2 учащихся)</w:t>
      </w:r>
      <w:r w:rsidRPr="006B39BE">
        <w:rPr>
          <w:sz w:val="28"/>
          <w:szCs w:val="28"/>
        </w:rPr>
        <w:t xml:space="preserve">, МБОУ СШ № 129,                   МАОУ СШ № 121, МАОУ СШ № 134 </w:t>
      </w:r>
      <w:r w:rsidRPr="006B39BE">
        <w:rPr>
          <w:b/>
          <w:sz w:val="28"/>
          <w:szCs w:val="28"/>
        </w:rPr>
        <w:t>(3 учащихся),</w:t>
      </w:r>
      <w:r w:rsidRPr="006B39BE">
        <w:rPr>
          <w:sz w:val="28"/>
          <w:szCs w:val="28"/>
        </w:rPr>
        <w:t xml:space="preserve"> </w:t>
      </w:r>
      <w:r w:rsidRPr="006B39BE">
        <w:rPr>
          <w:bCs/>
          <w:sz w:val="28"/>
          <w:szCs w:val="28"/>
        </w:rPr>
        <w:t xml:space="preserve">МАОУ СШ № 157, МАОУ СШ № 151, МАОУ СШ № 147, МАОУ СШ № 18 </w:t>
      </w:r>
      <w:r w:rsidRPr="006B39BE">
        <w:rPr>
          <w:b/>
          <w:bCs/>
          <w:sz w:val="28"/>
          <w:szCs w:val="28"/>
        </w:rPr>
        <w:t>(2 учащихся);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6B39BE">
        <w:rPr>
          <w:bCs/>
          <w:sz w:val="28"/>
          <w:szCs w:val="28"/>
        </w:rPr>
        <w:t xml:space="preserve">Свердловский район - МБОУ СШ № 62, МБОУ СШ № 23,                 МАОУ СШ № 34, МАОУ СШ № 78 </w:t>
      </w:r>
      <w:r w:rsidRPr="006B39BE">
        <w:rPr>
          <w:b/>
          <w:bCs/>
          <w:sz w:val="28"/>
          <w:szCs w:val="28"/>
        </w:rPr>
        <w:t>(2 учащихся)</w:t>
      </w:r>
      <w:r w:rsidRPr="006B39BE">
        <w:rPr>
          <w:bCs/>
          <w:sz w:val="28"/>
          <w:szCs w:val="28"/>
        </w:rPr>
        <w:t>, МАОУ СШ № 93, МАОУ СШ № 17;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  <w:highlight w:val="yellow"/>
        </w:rPr>
      </w:pPr>
      <w:r w:rsidRPr="006B39BE">
        <w:rPr>
          <w:bCs/>
          <w:sz w:val="28"/>
          <w:szCs w:val="28"/>
        </w:rPr>
        <w:t>Железнодорожный район</w:t>
      </w:r>
      <w:r w:rsidRPr="006B39BE">
        <w:rPr>
          <w:b/>
          <w:sz w:val="28"/>
          <w:szCs w:val="28"/>
        </w:rPr>
        <w:t xml:space="preserve"> -</w:t>
      </w:r>
      <w:r w:rsidRPr="006B39BE">
        <w:rPr>
          <w:sz w:val="28"/>
          <w:szCs w:val="28"/>
        </w:rPr>
        <w:t xml:space="preserve">  МАОУ </w:t>
      </w:r>
      <w:r w:rsidRPr="006B39BE">
        <w:rPr>
          <w:bCs/>
          <w:sz w:val="28"/>
          <w:szCs w:val="28"/>
        </w:rPr>
        <w:t>Гимназия № 9;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6B39BE">
        <w:rPr>
          <w:bCs/>
          <w:sz w:val="28"/>
          <w:szCs w:val="28"/>
        </w:rPr>
        <w:t xml:space="preserve">Ленинский район </w:t>
      </w:r>
      <w:r w:rsidRPr="006B39BE">
        <w:rPr>
          <w:b/>
          <w:sz w:val="28"/>
          <w:szCs w:val="28"/>
        </w:rPr>
        <w:t xml:space="preserve">-  </w:t>
      </w:r>
      <w:r w:rsidRPr="006B39BE">
        <w:rPr>
          <w:bCs/>
          <w:sz w:val="28"/>
          <w:szCs w:val="28"/>
        </w:rPr>
        <w:t>МБОУ СШ № 148</w:t>
      </w:r>
      <w:r w:rsidRPr="006B39BE">
        <w:rPr>
          <w:b/>
          <w:sz w:val="28"/>
          <w:szCs w:val="28"/>
        </w:rPr>
        <w:t xml:space="preserve"> (2 учащихся), </w:t>
      </w:r>
      <w:r w:rsidRPr="006B39BE">
        <w:rPr>
          <w:bCs/>
          <w:sz w:val="28"/>
          <w:szCs w:val="28"/>
        </w:rPr>
        <w:t xml:space="preserve">МБОУ СШ № 53, МБОУ КШ № 5, МАОУ СШ № 65, МБОУ СШ № 13 </w:t>
      </w:r>
      <w:r w:rsidRPr="006B39BE">
        <w:rPr>
          <w:b/>
          <w:bCs/>
          <w:sz w:val="28"/>
          <w:szCs w:val="28"/>
        </w:rPr>
        <w:t>(4 учащихся)</w:t>
      </w:r>
      <w:r w:rsidRPr="006B39BE">
        <w:rPr>
          <w:bCs/>
          <w:sz w:val="28"/>
          <w:szCs w:val="28"/>
        </w:rPr>
        <w:t>;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6B39BE">
        <w:rPr>
          <w:bCs/>
          <w:sz w:val="28"/>
          <w:szCs w:val="28"/>
        </w:rPr>
        <w:t>МАОУ СШ № 3 г. Норильска.</w:t>
      </w:r>
    </w:p>
    <w:p w:rsidR="006B39BE" w:rsidRPr="006B39BE" w:rsidRDefault="006B39BE" w:rsidP="006B39BE">
      <w:pPr>
        <w:spacing w:line="240" w:lineRule="auto"/>
        <w:ind w:firstLine="720"/>
        <w:jc w:val="both"/>
        <w:rPr>
          <w:sz w:val="28"/>
          <w:szCs w:val="28"/>
        </w:rPr>
      </w:pPr>
      <w:r w:rsidRPr="006B39BE">
        <w:rPr>
          <w:bCs/>
          <w:sz w:val="28"/>
          <w:szCs w:val="28"/>
        </w:rPr>
        <w:t xml:space="preserve">В </w:t>
      </w:r>
      <w:r w:rsidRPr="006B39BE">
        <w:rPr>
          <w:sz w:val="28"/>
          <w:szCs w:val="28"/>
        </w:rPr>
        <w:t>Центр временного содержания для несовершеннолетних правонарушителей ГУ МВД России по Красноярскому краю помещено 44 (2022 - 50) несовершеннолетних: 13 за совершение общественно – опасных деяний, 28 за совершение административных правонарушений.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sz w:val="28"/>
          <w:szCs w:val="28"/>
          <w:highlight w:val="yellow"/>
        </w:rPr>
      </w:pPr>
    </w:p>
    <w:p w:rsidR="006B39BE" w:rsidRPr="006B39BE" w:rsidRDefault="006B39BE" w:rsidP="006B39BE">
      <w:pPr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 w:rsidRPr="006B39BE">
        <w:rPr>
          <w:b/>
          <w:sz w:val="28"/>
          <w:szCs w:val="28"/>
          <w:u w:val="single"/>
        </w:rPr>
        <w:t>Преступления в отношении несовершеннолетних</w:t>
      </w:r>
    </w:p>
    <w:p w:rsidR="006B39BE" w:rsidRPr="006B39BE" w:rsidRDefault="006B39BE" w:rsidP="006B39BE">
      <w:pPr>
        <w:spacing w:line="240" w:lineRule="auto"/>
        <w:ind w:firstLine="0"/>
        <w:jc w:val="center"/>
        <w:rPr>
          <w:b/>
          <w:sz w:val="28"/>
          <w:szCs w:val="28"/>
          <w:u w:val="single"/>
        </w:rPr>
      </w:pP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sz w:val="28"/>
          <w:szCs w:val="28"/>
        </w:rPr>
        <w:t xml:space="preserve">Зарегистрировано снижение преступлений, совершенных в отношении несовершеннолетних с 441 до 411 (- 30, - 6,8 %) преступлений. 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6B39BE">
        <w:rPr>
          <w:sz w:val="28"/>
          <w:szCs w:val="28"/>
        </w:rPr>
        <w:t>Преступлений насильственного характера в отношении несовершеннолетних совершено 182 (+ 9, + 5,2 %).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iCs/>
          <w:sz w:val="28"/>
          <w:szCs w:val="28"/>
        </w:rPr>
      </w:pPr>
      <w:r w:rsidRPr="006B39BE">
        <w:rPr>
          <w:iCs/>
          <w:sz w:val="28"/>
          <w:szCs w:val="28"/>
        </w:rPr>
        <w:t>- погибло 8 (+ 1) детей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iCs/>
          <w:sz w:val="24"/>
        </w:rPr>
      </w:pPr>
      <w:r w:rsidRPr="006B39BE">
        <w:rPr>
          <w:iCs/>
          <w:sz w:val="24"/>
        </w:rPr>
        <w:t>(</w:t>
      </w:r>
      <w:r w:rsidRPr="006B39BE">
        <w:rPr>
          <w:i/>
          <w:sz w:val="24"/>
        </w:rPr>
        <w:t>Справочно</w:t>
      </w:r>
      <w:r w:rsidRPr="006B39BE">
        <w:rPr>
          <w:iCs/>
          <w:sz w:val="24"/>
        </w:rPr>
        <w:t xml:space="preserve">: </w:t>
      </w:r>
      <w:r w:rsidRPr="006B39BE">
        <w:rPr>
          <w:i/>
          <w:iCs/>
          <w:sz w:val="24"/>
        </w:rPr>
        <w:t>Октябрьский район: смерть ребенка в КГБУЗ «Минусинская межрайонная больница» куда был госпитализирован из КГБУЗ «КККЦОМД», смерть малолетнего 2021 года рождения, в связи с сочетанием 2-х болезней, смерть малолетнего при падении с высоты, суицид. Советский район: смерть несовершеннолетнего при пересечении им проезжей части на запрещающий сигнал светофора, смерть малолетнего, мать уронила, в результате им были получены травмы, несовместимые с жизнью. Ленинский район: смерть малолетнего в ГБ №20, смерть малолетнего в результате закрытия дыхательных путей половинкой кедрового ореха. Свердловский район: смерть ребенка во сне).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sz w:val="28"/>
          <w:szCs w:val="28"/>
        </w:rPr>
      </w:pPr>
      <w:r w:rsidRPr="006B39BE">
        <w:rPr>
          <w:iCs/>
          <w:sz w:val="28"/>
          <w:szCs w:val="28"/>
        </w:rPr>
        <w:t>- причинен тяжкий вред здоровью 9 (- 5) несовершеннолетним.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i/>
          <w:sz w:val="24"/>
        </w:rPr>
      </w:pPr>
      <w:r w:rsidRPr="006B39BE">
        <w:rPr>
          <w:i/>
          <w:sz w:val="24"/>
        </w:rPr>
        <w:t>(Справочно: в результате ДТП пострадало 4 несовершеннолетних; в Октябрьском районе малолетнему проведена неудачно операция по удалению канцелярской кнопки, в Свердловском районе мать уронила в ванной комнате, в Советском районе мать уронила ребенка).</w:t>
      </w:r>
    </w:p>
    <w:p w:rsidR="006B39BE" w:rsidRPr="006B39BE" w:rsidRDefault="006B39BE" w:rsidP="006B39BE">
      <w:pPr>
        <w:spacing w:line="240" w:lineRule="auto"/>
        <w:ind w:firstLine="0"/>
        <w:jc w:val="both"/>
        <w:rPr>
          <w:b/>
          <w:bCs/>
          <w:sz w:val="28"/>
          <w:szCs w:val="28"/>
          <w:highlight w:val="yellow"/>
          <w:u w:val="single"/>
        </w:rPr>
      </w:pPr>
    </w:p>
    <w:p w:rsidR="006B39BE" w:rsidRPr="006B39BE" w:rsidRDefault="006B39BE" w:rsidP="006B39BE">
      <w:pPr>
        <w:spacing w:line="240" w:lineRule="auto"/>
        <w:ind w:firstLine="0"/>
        <w:jc w:val="center"/>
        <w:rPr>
          <w:b/>
          <w:bCs/>
          <w:sz w:val="28"/>
          <w:szCs w:val="28"/>
          <w:u w:val="single"/>
        </w:rPr>
      </w:pPr>
      <w:r w:rsidRPr="006B39BE">
        <w:rPr>
          <w:b/>
          <w:bCs/>
          <w:sz w:val="28"/>
          <w:szCs w:val="28"/>
          <w:u w:val="single"/>
        </w:rPr>
        <w:t>Профилактика экстремизма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i/>
          <w:sz w:val="24"/>
        </w:rPr>
      </w:pPr>
    </w:p>
    <w:p w:rsidR="006B39BE" w:rsidRPr="006B39BE" w:rsidRDefault="006B39BE" w:rsidP="006B39BE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>Сотрудниками органов внутренних дел на постоянной основе проводится работа, направленная на профилактику деструктивного и суицидального поведения несовершеннолетних.</w:t>
      </w:r>
    </w:p>
    <w:p w:rsidR="006B39BE" w:rsidRPr="006B39BE" w:rsidRDefault="006B39BE" w:rsidP="006B39BE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>В отчетном периоде на списочном учете в подразделениях по делам несовершеннолетних Управления состоит 19 несовершеннолетних. Из них:</w:t>
      </w:r>
    </w:p>
    <w:p w:rsidR="006B39BE" w:rsidRPr="006B39BE" w:rsidRDefault="006B39BE" w:rsidP="006B39BE">
      <w:pPr>
        <w:tabs>
          <w:tab w:val="left" w:pos="1000"/>
        </w:tabs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ab/>
        <w:t>5 несовершеннолетних являлись участниками неформальных молодежных объединений противоправной направленности («А.У.Е.», «Колумбайн» и т.д.), либо придерживающихся взглядов данного направления;</w:t>
      </w:r>
    </w:p>
    <w:p w:rsidR="006B39BE" w:rsidRPr="006B39BE" w:rsidRDefault="006B39BE" w:rsidP="006B39BE">
      <w:pPr>
        <w:tabs>
          <w:tab w:val="left" w:pos="1000"/>
        </w:tabs>
        <w:spacing w:line="240" w:lineRule="auto"/>
        <w:ind w:firstLine="0"/>
        <w:jc w:val="both"/>
        <w:rPr>
          <w:rFonts w:eastAsia="Calibri"/>
          <w:i/>
          <w:sz w:val="24"/>
          <w:highlight w:val="yellow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>(</w:t>
      </w:r>
      <w:r w:rsidRPr="006B39BE">
        <w:rPr>
          <w:rFonts w:eastAsia="Calibri"/>
          <w:i/>
          <w:sz w:val="24"/>
          <w:lang w:eastAsia="en-US"/>
        </w:rPr>
        <w:t xml:space="preserve">справочно: </w:t>
      </w:r>
      <w:r w:rsidRPr="006B39BE">
        <w:rPr>
          <w:rFonts w:eastAsia="Calibri"/>
          <w:b/>
          <w:bCs/>
          <w:i/>
          <w:sz w:val="24"/>
          <w:lang w:eastAsia="en-US"/>
        </w:rPr>
        <w:t>Октябрьский район</w:t>
      </w:r>
      <w:r w:rsidRPr="006B39BE">
        <w:rPr>
          <w:rFonts w:eastAsia="Calibri"/>
          <w:i/>
          <w:sz w:val="24"/>
          <w:lang w:eastAsia="en-US"/>
        </w:rPr>
        <w:t xml:space="preserve"> – МАОУ СШ № 159, </w:t>
      </w:r>
      <w:r w:rsidRPr="006B39BE">
        <w:rPr>
          <w:rFonts w:eastAsia="Calibri"/>
          <w:b/>
          <w:bCs/>
          <w:i/>
          <w:sz w:val="24"/>
          <w:lang w:eastAsia="en-US"/>
        </w:rPr>
        <w:t>Кировский район -</w:t>
      </w:r>
      <w:r w:rsidRPr="006B39BE">
        <w:rPr>
          <w:rFonts w:eastAsia="Calibri"/>
          <w:i/>
          <w:sz w:val="24"/>
          <w:lang w:eastAsia="en-US"/>
        </w:rPr>
        <w:t xml:space="preserve"> МБОУ       Гимназия № 10, </w:t>
      </w:r>
      <w:r w:rsidRPr="006B39BE">
        <w:rPr>
          <w:rFonts w:eastAsia="Calibri"/>
          <w:b/>
          <w:bCs/>
          <w:i/>
          <w:sz w:val="24"/>
          <w:lang w:eastAsia="en-US"/>
        </w:rPr>
        <w:t>Свердловский район</w:t>
      </w:r>
      <w:r w:rsidRPr="006B39BE">
        <w:rPr>
          <w:rFonts w:eastAsia="Calibri"/>
          <w:i/>
          <w:sz w:val="24"/>
          <w:lang w:eastAsia="en-US"/>
        </w:rPr>
        <w:t xml:space="preserve"> - МАОУ СШ № 158. Один несовершеннолетний трудоустроен);</w:t>
      </w:r>
    </w:p>
    <w:p w:rsidR="006B39BE" w:rsidRPr="006B39BE" w:rsidRDefault="006B39BE" w:rsidP="006B39BE">
      <w:pPr>
        <w:tabs>
          <w:tab w:val="left" w:pos="1000"/>
        </w:tabs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ab/>
        <w:t>14 несовершеннолетних являлись участниками сообществ, групп суицидальной направленности, либо совершили попытку суицида;</w:t>
      </w:r>
    </w:p>
    <w:p w:rsidR="006B39BE" w:rsidRPr="006B39BE" w:rsidRDefault="006B39BE" w:rsidP="006B39BE">
      <w:pPr>
        <w:tabs>
          <w:tab w:val="left" w:pos="1000"/>
        </w:tabs>
        <w:spacing w:line="240" w:lineRule="auto"/>
        <w:ind w:firstLine="0"/>
        <w:jc w:val="both"/>
        <w:rPr>
          <w:rFonts w:eastAsia="Calibri"/>
          <w:b/>
          <w:bCs/>
          <w:i/>
          <w:sz w:val="24"/>
          <w:highlight w:val="yellow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>(</w:t>
      </w:r>
      <w:r w:rsidRPr="006B39BE">
        <w:rPr>
          <w:rFonts w:eastAsia="Calibri"/>
          <w:i/>
          <w:sz w:val="24"/>
          <w:lang w:eastAsia="en-US"/>
        </w:rPr>
        <w:t xml:space="preserve">справочно: </w:t>
      </w:r>
      <w:r w:rsidRPr="006B39BE">
        <w:rPr>
          <w:rFonts w:eastAsia="Calibri"/>
          <w:b/>
          <w:bCs/>
          <w:i/>
          <w:sz w:val="24"/>
          <w:lang w:eastAsia="en-US"/>
        </w:rPr>
        <w:t>Кировский район -</w:t>
      </w:r>
      <w:r w:rsidRPr="006B39BE">
        <w:rPr>
          <w:rFonts w:eastAsia="Calibri"/>
          <w:i/>
          <w:sz w:val="24"/>
          <w:lang w:eastAsia="en-US"/>
        </w:rPr>
        <w:t xml:space="preserve"> МАОУ СШ № 81, Гимназия № 6, </w:t>
      </w:r>
      <w:r w:rsidRPr="006B39BE">
        <w:rPr>
          <w:rFonts w:eastAsia="Calibri"/>
          <w:b/>
          <w:bCs/>
          <w:i/>
          <w:sz w:val="24"/>
          <w:lang w:eastAsia="en-US"/>
        </w:rPr>
        <w:t xml:space="preserve">Советский район </w:t>
      </w:r>
      <w:r w:rsidRPr="006B39BE">
        <w:rPr>
          <w:rFonts w:eastAsia="Calibri"/>
          <w:i/>
          <w:sz w:val="24"/>
          <w:lang w:eastAsia="en-US"/>
        </w:rPr>
        <w:t xml:space="preserve">- МБОУ СШ № 66 </w:t>
      </w:r>
      <w:r w:rsidRPr="006B39BE">
        <w:rPr>
          <w:rFonts w:eastAsia="Calibri"/>
          <w:b/>
          <w:i/>
          <w:sz w:val="24"/>
          <w:lang w:eastAsia="en-US"/>
        </w:rPr>
        <w:t>(</w:t>
      </w:r>
      <w:r w:rsidRPr="006B39BE">
        <w:rPr>
          <w:rFonts w:eastAsia="Calibri"/>
          <w:b/>
          <w:bCs/>
          <w:i/>
          <w:sz w:val="24"/>
          <w:lang w:eastAsia="en-US"/>
        </w:rPr>
        <w:t>2 учащихся)</w:t>
      </w:r>
      <w:r w:rsidRPr="006B39BE">
        <w:rPr>
          <w:rFonts w:eastAsia="Calibri"/>
          <w:i/>
          <w:sz w:val="24"/>
          <w:lang w:eastAsia="en-US"/>
        </w:rPr>
        <w:t>, МБОУ СШ № 69</w:t>
      </w:r>
      <w:r w:rsidRPr="006B39BE">
        <w:rPr>
          <w:rFonts w:eastAsia="Calibri"/>
          <w:bCs/>
          <w:i/>
          <w:sz w:val="24"/>
          <w:lang w:eastAsia="en-US"/>
        </w:rPr>
        <w:t>,</w:t>
      </w:r>
      <w:r w:rsidRPr="006B39BE">
        <w:rPr>
          <w:rFonts w:eastAsia="Calibri"/>
          <w:b/>
          <w:bCs/>
          <w:i/>
          <w:sz w:val="24"/>
          <w:lang w:eastAsia="en-US"/>
        </w:rPr>
        <w:t xml:space="preserve"> </w:t>
      </w:r>
      <w:r w:rsidRPr="006B39BE">
        <w:rPr>
          <w:rFonts w:eastAsia="Calibri"/>
          <w:i/>
          <w:sz w:val="24"/>
          <w:lang w:eastAsia="en-US"/>
        </w:rPr>
        <w:t xml:space="preserve">МБОУ СШ № 152 </w:t>
      </w:r>
      <w:r w:rsidRPr="006B39BE">
        <w:rPr>
          <w:rFonts w:eastAsia="Calibri"/>
          <w:b/>
          <w:i/>
          <w:sz w:val="24"/>
          <w:lang w:eastAsia="en-US"/>
        </w:rPr>
        <w:t>(</w:t>
      </w:r>
      <w:r w:rsidRPr="006B39BE">
        <w:rPr>
          <w:rFonts w:eastAsia="Calibri"/>
          <w:b/>
          <w:bCs/>
          <w:i/>
          <w:sz w:val="24"/>
          <w:lang w:eastAsia="en-US"/>
        </w:rPr>
        <w:t>2 учащихся)</w:t>
      </w:r>
      <w:r w:rsidRPr="006B39BE">
        <w:rPr>
          <w:rFonts w:eastAsia="Calibri"/>
          <w:i/>
          <w:sz w:val="24"/>
          <w:lang w:eastAsia="en-US"/>
        </w:rPr>
        <w:t xml:space="preserve">, МБОУ             СШ № 143, МАОУ СШ № 145, МАОУ СШ № 115, </w:t>
      </w:r>
      <w:r w:rsidRPr="006B39BE">
        <w:rPr>
          <w:rFonts w:eastAsia="Calibri"/>
          <w:b/>
          <w:bCs/>
          <w:i/>
          <w:sz w:val="24"/>
          <w:lang w:eastAsia="en-US"/>
        </w:rPr>
        <w:t xml:space="preserve">Ленинский район - </w:t>
      </w:r>
      <w:r w:rsidRPr="006B39BE">
        <w:rPr>
          <w:rFonts w:eastAsia="Calibri"/>
          <w:i/>
          <w:sz w:val="24"/>
          <w:lang w:eastAsia="en-US"/>
        </w:rPr>
        <w:t xml:space="preserve"> Аэрокосмический колледж СибГУ им. академика М.Ф. Решетнева, Свердловский район – МАОУ СШ № 62).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>В отношении каждого несовершеннолетнего, состоящего на списочном учете, организована и проводится профилактическая работа.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 xml:space="preserve">За истекший период времени несовершеннолетними совершено 24 попыток суицида, либо суицидального поведения (со смертельным исходом - 2 в Советском, Октябрьском районах). 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>Из них: в возрасте с 7 до 14 – 8; с 15 до 18 – 16. По способам совершения: отравление – 12, порезы – 17, падение с высоты – 5.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 xml:space="preserve">Причинами совершения суицидов явились состояние здоровья (наличие психических заболеваний), ссоры с близкими (родителями, друзьями), проблемы в обучении, особенности пубертатного периода. 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39BE">
        <w:rPr>
          <w:rFonts w:eastAsia="Calibri"/>
          <w:sz w:val="28"/>
          <w:szCs w:val="28"/>
          <w:lang w:eastAsia="en-US"/>
        </w:rPr>
        <w:t>Никто из несовершеннолетних, совершивших попытки суицидов в группах деструктивной, суицидальной направленности не состоял.</w:t>
      </w:r>
    </w:p>
    <w:p w:rsidR="006B39BE" w:rsidRPr="006B39BE" w:rsidRDefault="006B39BE" w:rsidP="006B39BE">
      <w:pPr>
        <w:spacing w:line="240" w:lineRule="auto"/>
        <w:ind w:firstLine="708"/>
        <w:jc w:val="both"/>
        <w:rPr>
          <w:i/>
          <w:sz w:val="24"/>
        </w:rPr>
      </w:pPr>
      <w:r w:rsidRPr="006B39BE">
        <w:rPr>
          <w:rFonts w:eastAsia="Calibri"/>
          <w:sz w:val="28"/>
          <w:szCs w:val="28"/>
          <w:lang w:eastAsia="en-US"/>
        </w:rPr>
        <w:t>Деятельность по предупреждению вовлечения подростков в группы деструктивной и суицидальной направленности сотрудниками органов внутренних дел осуществляется на постоянной основе.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Успешное выполнение задач по профилактике и противодействию правонарушений, преступлений несовершеннолетними и в отношении них, зависит от эффективности синхронизированного взаимодействия всех субъектов системы профилактики.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Так, в т.г. в органы внутренних дел поступила 1175 информация (2022 -  1168) о неблагополучных родителях, несовершеннолетних правонарушителях, которые направлены: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комиссиями по делам несовершеннолетних и защите их прав 262 (2022 - 244)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i/>
          <w:sz w:val="24"/>
        </w:rPr>
      </w:pPr>
      <w:r w:rsidRPr="006B39BE">
        <w:rPr>
          <w:i/>
          <w:sz w:val="24"/>
        </w:rPr>
        <w:t>(Центрального района – 25, Октябрьского района - 27, Кировского района – 10, Ленинского района – 23, Свердловского района – 43, Железнодорожного района – 6, Советского района – 128);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органами управления образования 168 (2022 – 159)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i/>
          <w:sz w:val="24"/>
        </w:rPr>
      </w:pPr>
      <w:r w:rsidRPr="006B39BE">
        <w:rPr>
          <w:i/>
          <w:sz w:val="24"/>
        </w:rPr>
        <w:t>(Центрального района – 17, Октябрьского района - 36, Кировского района – 19, Ленинского района – 8, Свердловского района – 28, Железнодорожного района – 23, Советского района - 37);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органами социальной защиты населения 4 (2022 - 19)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i/>
          <w:sz w:val="24"/>
        </w:rPr>
      </w:pPr>
      <w:r w:rsidRPr="006B39BE">
        <w:rPr>
          <w:i/>
          <w:sz w:val="24"/>
        </w:rPr>
        <w:t>(Октябрьского района – 3, Свердловского района – 1);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>органами здравоохранения 51 (2022 - 50)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  <w:highlight w:val="yellow"/>
        </w:rPr>
      </w:pPr>
      <w:r w:rsidRPr="006B39BE">
        <w:rPr>
          <w:sz w:val="24"/>
        </w:rPr>
        <w:t xml:space="preserve"> </w:t>
      </w:r>
      <w:r w:rsidRPr="006B39BE">
        <w:rPr>
          <w:i/>
          <w:sz w:val="24"/>
        </w:rPr>
        <w:t>(Центрального района – 1, Октябрьского района - 8, Кировского района – 8,</w:t>
      </w:r>
      <w:r w:rsidRPr="006B39BE">
        <w:rPr>
          <w:i/>
          <w:sz w:val="24"/>
          <w:highlight w:val="yellow"/>
        </w:rPr>
        <w:t xml:space="preserve"> </w:t>
      </w:r>
      <w:r w:rsidRPr="006B39BE">
        <w:rPr>
          <w:i/>
          <w:sz w:val="24"/>
        </w:rPr>
        <w:t>Ленинского района – 1, Свердловского района – 8, Железнодорожного района – 18, Советского района – 7).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both"/>
        <w:rPr>
          <w:sz w:val="28"/>
          <w:szCs w:val="28"/>
          <w:highlight w:val="yellow"/>
        </w:rPr>
      </w:pPr>
    </w:p>
    <w:p w:rsidR="006B39BE" w:rsidRPr="006B39BE" w:rsidRDefault="006B39BE" w:rsidP="006B39BE">
      <w:pPr>
        <w:tabs>
          <w:tab w:val="left" w:pos="1134"/>
        </w:tabs>
        <w:spacing w:line="240" w:lineRule="auto"/>
        <w:jc w:val="center"/>
        <w:rPr>
          <w:b/>
          <w:sz w:val="28"/>
          <w:szCs w:val="28"/>
          <w:u w:val="single"/>
        </w:rPr>
      </w:pPr>
      <w:r w:rsidRPr="006B39BE">
        <w:rPr>
          <w:b/>
          <w:sz w:val="28"/>
          <w:szCs w:val="28"/>
          <w:u w:val="single"/>
        </w:rPr>
        <w:t>Самовольные уходы</w:t>
      </w:r>
    </w:p>
    <w:p w:rsidR="006B39BE" w:rsidRPr="006B39BE" w:rsidRDefault="006B39BE" w:rsidP="006B39BE">
      <w:pPr>
        <w:tabs>
          <w:tab w:val="left" w:pos="1134"/>
        </w:tabs>
        <w:spacing w:line="240" w:lineRule="auto"/>
        <w:jc w:val="center"/>
        <w:rPr>
          <w:sz w:val="28"/>
          <w:szCs w:val="28"/>
          <w:u w:val="single"/>
        </w:rPr>
      </w:pPr>
    </w:p>
    <w:p w:rsidR="006B39BE" w:rsidRPr="006B39BE" w:rsidRDefault="006B39BE" w:rsidP="006B39BE">
      <w:pPr>
        <w:spacing w:line="240" w:lineRule="auto"/>
        <w:jc w:val="both"/>
        <w:rPr>
          <w:sz w:val="28"/>
          <w:szCs w:val="28"/>
        </w:rPr>
      </w:pPr>
      <w:r w:rsidRPr="006B39BE">
        <w:rPr>
          <w:sz w:val="28"/>
          <w:szCs w:val="28"/>
        </w:rPr>
        <w:t xml:space="preserve">За истекший период времени сотрудниками органов внутренних дел осуществлялся </w:t>
      </w:r>
      <w:r w:rsidRPr="006B39BE">
        <w:rPr>
          <w:b/>
          <w:sz w:val="28"/>
          <w:szCs w:val="28"/>
        </w:rPr>
        <w:t>розыск 76 (2022 - 89) несовершеннолетних (в отношении которых заведены розыскные дела)</w:t>
      </w:r>
      <w:r w:rsidRPr="006B39BE">
        <w:rPr>
          <w:sz w:val="28"/>
          <w:szCs w:val="28"/>
        </w:rPr>
        <w:t>. Не во всех случаях по розыску несовершеннолетних сотрудниками уголовного розыска заводятся розыскные дела, в связи с чем, не все разыскиваемые несовершеннолетние значатся по данным Информационного центра ГУ МВД России по краю. Так, например, розыскные дела не заводятся в случае если несовершеннолетние найдены в кратчайшие сроки, или в связи с отсутствием необходимости проведения специальных технических мероприятий.</w:t>
      </w:r>
    </w:p>
    <w:p w:rsidR="006B39BE" w:rsidRPr="006B39BE" w:rsidRDefault="006B39BE" w:rsidP="006B39BE">
      <w:pPr>
        <w:spacing w:line="240" w:lineRule="auto"/>
        <w:jc w:val="both"/>
        <w:rPr>
          <w:sz w:val="28"/>
          <w:szCs w:val="28"/>
          <w:highlight w:val="yellow"/>
        </w:rPr>
      </w:pPr>
      <w:r w:rsidRPr="006B39BE">
        <w:rPr>
          <w:sz w:val="28"/>
          <w:szCs w:val="28"/>
        </w:rPr>
        <w:t>На 01.07.2023 местонахождение одного несовершеннолетнего установлено не было (один несовершеннолетний не найден, Григорьев - воспитанник КГКУ «Красноярского детского дома № 1»).</w:t>
      </w:r>
    </w:p>
    <w:p w:rsidR="006B39BE" w:rsidRPr="006B39BE" w:rsidRDefault="006B39BE" w:rsidP="006B39BE">
      <w:pPr>
        <w:spacing w:line="240" w:lineRule="auto"/>
        <w:ind w:firstLine="708"/>
        <w:jc w:val="center"/>
        <w:rPr>
          <w:b/>
          <w:sz w:val="28"/>
          <w:szCs w:val="28"/>
          <w:highlight w:val="yellow"/>
        </w:rPr>
      </w:pPr>
    </w:p>
    <w:p w:rsidR="006B39BE" w:rsidRPr="006B39BE" w:rsidRDefault="006B39BE" w:rsidP="006B39BE">
      <w:pPr>
        <w:spacing w:line="240" w:lineRule="auto"/>
        <w:ind w:firstLine="708"/>
        <w:jc w:val="center"/>
        <w:rPr>
          <w:b/>
          <w:sz w:val="28"/>
          <w:szCs w:val="28"/>
          <w:highlight w:val="yellow"/>
        </w:rPr>
      </w:pPr>
      <w:r w:rsidRPr="006B39BE">
        <w:rPr>
          <w:b/>
          <w:sz w:val="28"/>
          <w:szCs w:val="28"/>
        </w:rPr>
        <w:t>Самовольные уходы из государственных учреждений.</w:t>
      </w:r>
    </w:p>
    <w:p w:rsidR="006B39BE" w:rsidRPr="006B39BE" w:rsidRDefault="006B39BE" w:rsidP="006B39BE">
      <w:pPr>
        <w:shd w:val="clear" w:color="auto" w:fill="FFFFFF"/>
        <w:spacing w:line="240" w:lineRule="auto"/>
        <w:ind w:firstLine="0"/>
        <w:jc w:val="both"/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1"/>
        <w:gridCol w:w="2576"/>
        <w:gridCol w:w="2746"/>
      </w:tblGrid>
      <w:tr w:rsidR="006B39BE" w:rsidRPr="006B39BE" w:rsidTr="00933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hd w:val="clear" w:color="auto" w:fill="FFFFFF"/>
              <w:spacing w:line="240" w:lineRule="auto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название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hd w:val="clear" w:color="auto" w:fill="FFFFFF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6 месяца 2022</w:t>
            </w:r>
          </w:p>
          <w:p w:rsidR="006B39BE" w:rsidRPr="006B39BE" w:rsidRDefault="006B39BE" w:rsidP="006B39BE">
            <w:pPr>
              <w:shd w:val="clear" w:color="auto" w:fill="FFFFFF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(по ИЦ/фактически)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hd w:val="clear" w:color="auto" w:fill="FFFFFF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6 месяца 2023</w:t>
            </w:r>
          </w:p>
          <w:p w:rsidR="006B39BE" w:rsidRPr="006B39BE" w:rsidRDefault="006B39BE" w:rsidP="006B39BE">
            <w:pPr>
              <w:shd w:val="clear" w:color="auto" w:fill="FFFFFF"/>
              <w:spacing w:line="240" w:lineRule="auto"/>
              <w:ind w:firstLine="0"/>
              <w:jc w:val="both"/>
              <w:rPr>
                <w:iCs/>
                <w:sz w:val="28"/>
                <w:szCs w:val="28"/>
                <w:highlight w:val="yellow"/>
              </w:rPr>
            </w:pPr>
            <w:r w:rsidRPr="006B39BE">
              <w:rPr>
                <w:iCs/>
                <w:sz w:val="28"/>
                <w:szCs w:val="28"/>
              </w:rPr>
              <w:t>(по ИЦ/фактически)</w:t>
            </w:r>
          </w:p>
        </w:tc>
      </w:tr>
      <w:tr w:rsidR="006B39BE" w:rsidRPr="006B39BE" w:rsidTr="00933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hd w:val="clear" w:color="auto" w:fill="FFFFFF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КГБУ СО Краевой центр семьи и детей «Левобережный», «Правобережный»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hd w:val="clear" w:color="auto" w:fill="FFFFFF"/>
              <w:spacing w:line="240" w:lineRule="auto"/>
              <w:ind w:firstLine="0"/>
              <w:jc w:val="center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0/14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hd w:val="clear" w:color="auto" w:fill="FFFFFF"/>
              <w:spacing w:line="240" w:lineRule="auto"/>
              <w:jc w:val="both"/>
              <w:rPr>
                <w:iCs/>
                <w:sz w:val="28"/>
                <w:szCs w:val="28"/>
                <w:highlight w:val="yellow"/>
              </w:rPr>
            </w:pPr>
            <w:r w:rsidRPr="006B39BE">
              <w:rPr>
                <w:iCs/>
                <w:sz w:val="28"/>
                <w:szCs w:val="28"/>
              </w:rPr>
              <w:t>4/6</w:t>
            </w:r>
          </w:p>
        </w:tc>
      </w:tr>
      <w:tr w:rsidR="006B39BE" w:rsidRPr="006B39BE" w:rsidTr="00933AB4">
        <w:trPr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КГКУ «Красноярский детский дом № 1»</w:t>
            </w:r>
          </w:p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19/39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jc w:val="both"/>
              <w:rPr>
                <w:iCs/>
                <w:sz w:val="28"/>
                <w:szCs w:val="28"/>
                <w:highlight w:val="yellow"/>
              </w:rPr>
            </w:pPr>
            <w:r w:rsidRPr="006B39BE">
              <w:rPr>
                <w:iCs/>
                <w:sz w:val="28"/>
                <w:szCs w:val="28"/>
              </w:rPr>
              <w:t>17</w:t>
            </w:r>
            <w:r w:rsidRPr="006B39BE">
              <w:rPr>
                <w:iCs/>
                <w:sz w:val="28"/>
                <w:szCs w:val="28"/>
                <w:lang w:val="en-US"/>
              </w:rPr>
              <w:t>/</w:t>
            </w:r>
            <w:r w:rsidRPr="006B39BE">
              <w:rPr>
                <w:iCs/>
                <w:sz w:val="28"/>
                <w:szCs w:val="28"/>
              </w:rPr>
              <w:t>22</w:t>
            </w:r>
          </w:p>
        </w:tc>
      </w:tr>
      <w:tr w:rsidR="006B39BE" w:rsidRPr="006B39BE" w:rsidTr="00933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КГБУ СО Краевой центр семьи и детей, ул. Павлова, 17</w:t>
            </w:r>
          </w:p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1/1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jc w:val="both"/>
              <w:rPr>
                <w:iCs/>
                <w:sz w:val="28"/>
                <w:szCs w:val="28"/>
                <w:highlight w:val="yellow"/>
              </w:rPr>
            </w:pPr>
            <w:r w:rsidRPr="006B39BE">
              <w:rPr>
                <w:iCs/>
                <w:sz w:val="28"/>
                <w:szCs w:val="28"/>
              </w:rPr>
              <w:t>0/0</w:t>
            </w:r>
          </w:p>
        </w:tc>
      </w:tr>
      <w:tr w:rsidR="006B39BE" w:rsidRPr="006B39BE" w:rsidTr="00933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КГКУ «Самоцветы»</w:t>
            </w:r>
          </w:p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highlight w:val="yellow"/>
              </w:rPr>
            </w:pPr>
            <w:r w:rsidRPr="006B39BE">
              <w:rPr>
                <w:iCs/>
                <w:sz w:val="28"/>
                <w:szCs w:val="28"/>
              </w:rPr>
              <w:t>0/0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jc w:val="both"/>
              <w:rPr>
                <w:iCs/>
                <w:sz w:val="28"/>
                <w:szCs w:val="28"/>
                <w:highlight w:val="yellow"/>
              </w:rPr>
            </w:pPr>
            <w:r w:rsidRPr="006B39BE">
              <w:rPr>
                <w:iCs/>
                <w:sz w:val="28"/>
                <w:szCs w:val="28"/>
              </w:rPr>
              <w:t>8/11</w:t>
            </w:r>
          </w:p>
        </w:tc>
      </w:tr>
      <w:tr w:rsidR="006B39BE" w:rsidRPr="006B39BE" w:rsidTr="00933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КГКУ «им. Х. М. Совмена»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0/0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jc w:val="both"/>
              <w:rPr>
                <w:iCs/>
                <w:sz w:val="28"/>
                <w:szCs w:val="28"/>
              </w:rPr>
            </w:pPr>
            <w:r w:rsidRPr="006B39BE">
              <w:rPr>
                <w:iCs/>
                <w:sz w:val="28"/>
                <w:szCs w:val="28"/>
              </w:rPr>
              <w:t>0/2</w:t>
            </w:r>
          </w:p>
        </w:tc>
      </w:tr>
      <w:tr w:rsidR="006B39BE" w:rsidRPr="006B39BE" w:rsidTr="00933A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6B39BE">
              <w:rPr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6B39BE">
              <w:rPr>
                <w:b/>
                <w:bCs/>
                <w:iCs/>
                <w:sz w:val="28"/>
                <w:szCs w:val="28"/>
              </w:rPr>
              <w:t>20/54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9BE" w:rsidRPr="006B39BE" w:rsidRDefault="006B39BE" w:rsidP="006B39BE">
            <w:pPr>
              <w:spacing w:line="240" w:lineRule="auto"/>
              <w:jc w:val="both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6B39BE">
              <w:rPr>
                <w:b/>
                <w:bCs/>
                <w:iCs/>
                <w:sz w:val="28"/>
                <w:szCs w:val="28"/>
              </w:rPr>
              <w:t>29/41</w:t>
            </w:r>
          </w:p>
          <w:p w:rsidR="006B39BE" w:rsidRPr="006B39BE" w:rsidRDefault="006B39BE" w:rsidP="006B39BE">
            <w:pPr>
              <w:spacing w:line="240" w:lineRule="auto"/>
              <w:jc w:val="both"/>
              <w:rPr>
                <w:b/>
                <w:bCs/>
                <w:iCs/>
                <w:sz w:val="28"/>
                <w:szCs w:val="28"/>
                <w:highlight w:val="yellow"/>
              </w:rPr>
            </w:pPr>
          </w:p>
        </w:tc>
      </w:tr>
    </w:tbl>
    <w:p w:rsidR="006B39BE" w:rsidRPr="006B39BE" w:rsidRDefault="006B39BE" w:rsidP="006B39BE">
      <w:pPr>
        <w:spacing w:line="240" w:lineRule="auto"/>
        <w:ind w:firstLine="0"/>
        <w:jc w:val="both"/>
        <w:rPr>
          <w:b/>
          <w:sz w:val="28"/>
          <w:szCs w:val="28"/>
          <w:highlight w:val="yellow"/>
        </w:rPr>
      </w:pPr>
    </w:p>
    <w:p w:rsidR="006B39BE" w:rsidRPr="006B39BE" w:rsidRDefault="006B39BE" w:rsidP="006B39BE">
      <w:pPr>
        <w:spacing w:line="240" w:lineRule="auto"/>
        <w:ind w:firstLine="0"/>
        <w:jc w:val="both"/>
        <w:rPr>
          <w:b/>
          <w:sz w:val="28"/>
          <w:szCs w:val="28"/>
          <w:highlight w:val="yellow"/>
        </w:rPr>
      </w:pPr>
    </w:p>
    <w:p w:rsidR="006B39BE" w:rsidRPr="006B39BE" w:rsidRDefault="006B39BE" w:rsidP="006B39BE">
      <w:pPr>
        <w:spacing w:line="240" w:lineRule="auto"/>
        <w:ind w:firstLine="708"/>
        <w:jc w:val="center"/>
        <w:rPr>
          <w:b/>
          <w:sz w:val="28"/>
          <w:szCs w:val="28"/>
        </w:rPr>
      </w:pPr>
      <w:r w:rsidRPr="006B39BE">
        <w:rPr>
          <w:b/>
          <w:sz w:val="28"/>
          <w:szCs w:val="28"/>
        </w:rPr>
        <w:t>Самовольные уходы из дома.</w:t>
      </w:r>
    </w:p>
    <w:p w:rsidR="006B39BE" w:rsidRPr="006B39BE" w:rsidRDefault="006B39BE" w:rsidP="006B39BE">
      <w:pPr>
        <w:tabs>
          <w:tab w:val="left" w:pos="993"/>
          <w:tab w:val="left" w:pos="9498"/>
        </w:tabs>
        <w:spacing w:line="240" w:lineRule="auto"/>
        <w:ind w:firstLine="0"/>
        <w:jc w:val="both"/>
        <w:rPr>
          <w:rFonts w:eastAsia="Calibri"/>
          <w:spacing w:val="-5"/>
          <w:sz w:val="28"/>
          <w:szCs w:val="28"/>
        </w:rPr>
      </w:pPr>
    </w:p>
    <w:tbl>
      <w:tblPr>
        <w:tblpPr w:leftFromText="180" w:rightFromText="180" w:vertAnchor="text" w:horzAnchor="page" w:tblpX="1780" w:tblpY="183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9"/>
        <w:gridCol w:w="2677"/>
        <w:gridCol w:w="2848"/>
      </w:tblGrid>
      <w:tr w:rsidR="006B39BE" w:rsidRPr="006B39BE" w:rsidTr="00933AB4">
        <w:trPr>
          <w:trHeight w:val="1125"/>
        </w:trPr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районы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из дома по данным ИЦ/фактически</w:t>
            </w:r>
          </w:p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6 мес. 2022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из дома по данным ИЦ/фактически</w:t>
            </w:r>
          </w:p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6 мес. 2023</w:t>
            </w:r>
          </w:p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6B39BE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39BE">
              <w:rPr>
                <w:b/>
                <w:bCs/>
                <w:sz w:val="28"/>
                <w:szCs w:val="28"/>
              </w:rPr>
              <w:t>52</w:t>
            </w:r>
            <w:r w:rsidRPr="006B39BE">
              <w:rPr>
                <w:b/>
                <w:bCs/>
                <w:sz w:val="28"/>
                <w:szCs w:val="28"/>
                <w:lang w:val="en-GB"/>
              </w:rPr>
              <w:t>/13</w:t>
            </w:r>
            <w:r w:rsidRPr="006B39B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6B39BE">
              <w:rPr>
                <w:b/>
                <w:bCs/>
                <w:sz w:val="28"/>
                <w:szCs w:val="28"/>
              </w:rPr>
              <w:t>45</w:t>
            </w:r>
            <w:r w:rsidRPr="006B39BE">
              <w:rPr>
                <w:b/>
                <w:bCs/>
                <w:sz w:val="28"/>
                <w:szCs w:val="28"/>
                <w:lang w:val="en-GB"/>
              </w:rPr>
              <w:t>/</w:t>
            </w:r>
            <w:r w:rsidRPr="006B39BE">
              <w:rPr>
                <w:b/>
                <w:bCs/>
                <w:sz w:val="28"/>
                <w:szCs w:val="28"/>
              </w:rPr>
              <w:t>160</w:t>
            </w: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Центральный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4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1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10</w:t>
            </w: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Железнодорожный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3/12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1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11</w:t>
            </w: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 xml:space="preserve">Октябрьский 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0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21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1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20</w:t>
            </w: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Кировский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9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29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6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30</w:t>
            </w: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Свердловский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8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24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9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23</w:t>
            </w: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Ленинский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21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17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14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15</w:t>
            </w:r>
          </w:p>
        </w:tc>
      </w:tr>
      <w:tr w:rsidR="006B39BE" w:rsidRPr="006B39BE" w:rsidTr="00933AB4">
        <w:tc>
          <w:tcPr>
            <w:tcW w:w="4159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B39BE">
              <w:rPr>
                <w:sz w:val="28"/>
                <w:szCs w:val="28"/>
              </w:rPr>
              <w:t>Советский</w:t>
            </w:r>
          </w:p>
        </w:tc>
        <w:tc>
          <w:tcPr>
            <w:tcW w:w="2677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7</w:t>
            </w:r>
            <w:r w:rsidRPr="006B39BE">
              <w:rPr>
                <w:sz w:val="28"/>
                <w:szCs w:val="28"/>
                <w:lang w:val="en-GB"/>
              </w:rPr>
              <w:t>/</w:t>
            </w:r>
            <w:r w:rsidRPr="006B39BE">
              <w:rPr>
                <w:sz w:val="28"/>
                <w:szCs w:val="28"/>
              </w:rPr>
              <w:t>17</w:t>
            </w:r>
          </w:p>
        </w:tc>
        <w:tc>
          <w:tcPr>
            <w:tcW w:w="2848" w:type="dxa"/>
            <w:shd w:val="clear" w:color="auto" w:fill="auto"/>
          </w:tcPr>
          <w:p w:rsidR="006B39BE" w:rsidRPr="006B39BE" w:rsidRDefault="006B39BE" w:rsidP="006B39BE">
            <w:pPr>
              <w:spacing w:line="240" w:lineRule="auto"/>
              <w:ind w:firstLine="0"/>
              <w:jc w:val="both"/>
              <w:rPr>
                <w:sz w:val="28"/>
                <w:szCs w:val="28"/>
                <w:highlight w:val="yellow"/>
              </w:rPr>
            </w:pPr>
            <w:r w:rsidRPr="006B39BE">
              <w:rPr>
                <w:sz w:val="28"/>
                <w:szCs w:val="28"/>
              </w:rPr>
              <w:t>13/51</w:t>
            </w:r>
          </w:p>
        </w:tc>
      </w:tr>
    </w:tbl>
    <w:p w:rsidR="006B39BE" w:rsidRPr="006B39BE" w:rsidRDefault="006B39BE" w:rsidP="006B39BE">
      <w:pPr>
        <w:tabs>
          <w:tab w:val="left" w:pos="993"/>
          <w:tab w:val="left" w:pos="9498"/>
        </w:tabs>
        <w:spacing w:line="240" w:lineRule="auto"/>
        <w:ind w:firstLine="0"/>
        <w:jc w:val="both"/>
        <w:rPr>
          <w:rFonts w:eastAsia="Calibri"/>
          <w:spacing w:val="-5"/>
          <w:sz w:val="28"/>
          <w:szCs w:val="28"/>
          <w:highlight w:val="yellow"/>
        </w:rPr>
      </w:pPr>
    </w:p>
    <w:p w:rsidR="006B39BE" w:rsidRDefault="006B39BE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p w:rsidR="00320B10" w:rsidRPr="00320B10" w:rsidRDefault="00320B10" w:rsidP="00320B10">
      <w:pPr>
        <w:spacing w:line="240" w:lineRule="auto"/>
        <w:ind w:firstLine="0"/>
        <w:rPr>
          <w:szCs w:val="26"/>
        </w:rPr>
      </w:pPr>
    </w:p>
    <w:p w:rsidR="00320B10" w:rsidRPr="00320B10" w:rsidRDefault="00320B10" w:rsidP="00320B10">
      <w:pPr>
        <w:spacing w:line="240" w:lineRule="auto"/>
        <w:ind w:left="5670" w:firstLine="0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 xml:space="preserve">Приложение </w:t>
      </w:r>
      <w:r w:rsidR="00504371">
        <w:rPr>
          <w:sz w:val="28"/>
          <w:szCs w:val="28"/>
        </w:rPr>
        <w:t>№2</w:t>
      </w:r>
    </w:p>
    <w:p w:rsidR="00320B10" w:rsidRPr="00320B10" w:rsidRDefault="00320B10" w:rsidP="00320B10">
      <w:pPr>
        <w:spacing w:line="240" w:lineRule="auto"/>
        <w:ind w:left="5670" w:firstLine="0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к постановлению комиссии по делам несовершеннолетних и защите их прав города Красноярска</w:t>
      </w:r>
    </w:p>
    <w:p w:rsidR="00320B10" w:rsidRPr="00320B10" w:rsidRDefault="00320B10" w:rsidP="00320B10">
      <w:pPr>
        <w:spacing w:line="240" w:lineRule="auto"/>
        <w:ind w:left="5670" w:firstLine="0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от 28.09.2023 № 6</w:t>
      </w:r>
    </w:p>
    <w:p w:rsidR="00320B10" w:rsidRPr="00320B10" w:rsidRDefault="00320B10" w:rsidP="00320B10">
      <w:pPr>
        <w:spacing w:line="240" w:lineRule="auto"/>
        <w:ind w:firstLine="0"/>
        <w:textAlignment w:val="baseline"/>
        <w:rPr>
          <w:szCs w:val="26"/>
        </w:rPr>
      </w:pPr>
    </w:p>
    <w:p w:rsidR="00320B10" w:rsidRPr="00320B10" w:rsidRDefault="00320B10" w:rsidP="00320B10">
      <w:pPr>
        <w:spacing w:line="240" w:lineRule="auto"/>
        <w:ind w:firstLine="0"/>
        <w:jc w:val="center"/>
        <w:textAlignment w:val="baseline"/>
        <w:rPr>
          <w:b/>
          <w:bCs/>
          <w:sz w:val="28"/>
          <w:szCs w:val="28"/>
        </w:rPr>
      </w:pPr>
      <w:r w:rsidRPr="00320B10">
        <w:rPr>
          <w:b/>
          <w:bCs/>
          <w:sz w:val="28"/>
          <w:szCs w:val="28"/>
        </w:rPr>
        <w:t xml:space="preserve">Порядок </w:t>
      </w:r>
    </w:p>
    <w:p w:rsidR="00320B10" w:rsidRPr="00320B10" w:rsidRDefault="00320B10" w:rsidP="00320B10">
      <w:pPr>
        <w:spacing w:line="240" w:lineRule="auto"/>
        <w:ind w:firstLine="0"/>
        <w:jc w:val="center"/>
        <w:textAlignment w:val="baseline"/>
        <w:rPr>
          <w:b/>
          <w:bCs/>
          <w:sz w:val="28"/>
          <w:szCs w:val="28"/>
        </w:rPr>
      </w:pPr>
      <w:r w:rsidRPr="00320B10">
        <w:rPr>
          <w:b/>
          <w:bCs/>
          <w:sz w:val="28"/>
          <w:szCs w:val="28"/>
        </w:rPr>
        <w:t>межведомственного взаимодействия при выявлении и дальнейшей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(далее - Порядок)</w:t>
      </w:r>
    </w:p>
    <w:p w:rsidR="00320B10" w:rsidRPr="00320B10" w:rsidRDefault="00320B10" w:rsidP="00320B10">
      <w:pPr>
        <w:spacing w:line="240" w:lineRule="auto"/>
        <w:ind w:firstLine="0"/>
        <w:jc w:val="center"/>
        <w:textAlignment w:val="baseline"/>
        <w:rPr>
          <w:b/>
          <w:sz w:val="28"/>
          <w:szCs w:val="28"/>
        </w:rPr>
      </w:pP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Законом Красноярского края от 07.07.2022 № 3-932 «О внесении изменений в статью 11 Закона края «О системе профилактики безнадзорности и правонарушений несовершеннолетних» в целях обеспечения защиты прав и законных интересов несовершеннолетних, предупреждения причинения вреда их здоровью, половой неприкосновенности, их физическому, интеллектуальному, духовному и нравственному развитию, совершения в отношении них насильственных преступлений, а также раннего выявления семейного неблагополучия установлены новые основания организации профилактической работы с семьями – это семьи,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Настоящий Порядок разработан с учетом поступивших методических рекомендаций, утвержденных Постановлением комиссии по делам несовершеннолетних и защите их прав Красноярского края № 38-кдн от 28.06.2023.</w:t>
      </w:r>
    </w:p>
    <w:p w:rsidR="00320B10" w:rsidRPr="00320B10" w:rsidRDefault="00320B10" w:rsidP="00320B10">
      <w:pPr>
        <w:spacing w:line="240" w:lineRule="auto"/>
        <w:ind w:firstLine="0"/>
        <w:jc w:val="center"/>
        <w:textAlignment w:val="baseline"/>
        <w:rPr>
          <w:b/>
          <w:sz w:val="28"/>
          <w:szCs w:val="28"/>
        </w:rPr>
      </w:pPr>
      <w:r w:rsidRPr="00320B10">
        <w:rPr>
          <w:b/>
          <w:sz w:val="28"/>
          <w:szCs w:val="28"/>
        </w:rPr>
        <w:t>1. Общие положения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1.1. Настоящий Порядок определяет организацию работы: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1.1.1. по выявлению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(далее – семьи);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1.1.2. проведению индивидуальной профилактической работы в отношении семей, указанных в пункте 1.1.1 Порядка.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kern w:val="26"/>
          <w:sz w:val="28"/>
          <w:szCs w:val="28"/>
        </w:rPr>
      </w:pPr>
      <w:r w:rsidRPr="00320B10">
        <w:rPr>
          <w:b/>
          <w:sz w:val="28"/>
          <w:szCs w:val="28"/>
        </w:rPr>
        <w:t xml:space="preserve">2. </w:t>
      </w:r>
      <w:r w:rsidRPr="00320B10">
        <w:rPr>
          <w:b/>
          <w:kern w:val="26"/>
          <w:sz w:val="28"/>
          <w:szCs w:val="28"/>
        </w:rPr>
        <w:t>Понятия, используемые в настоящем Порядке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2.1. Особо тяжкие преступления – в соответствии с пунктом 5 статьи 15 Уголовного кодекса Российской Федерации, умышленные деяния, за совершение которых Уголовным кодексом РФ предусмотрено наказание в виде лишения свободы на срок свыше 10 лет или более строгое наказание (Приложение 1).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2.2. Половая свобода личности – право взрослого лица самостоятельно и без принуждения выбирать половых партнеров и форму интимных отношений.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2.3. Половая неприкосновенность – правовая защищённость несовершеннолетних от какого-либо сексуального посягательства.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2.4. Судимость – правовое состояние гражданина, осуждённого за совершение преступления к какому-либо виду уголовного наказания. Судимость в отношении лиц, осуждённых за особо тяжкие преступления, погашается по истечении 10 лет после отбытия наказания.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2.5. Лица, проживающие в семьях с детьми – любые лица, которые совместно, в том числе эпизодически, проживают с несовершеннолетними, независимо от степени их родства (родители, дяди, тети, дедушки, бабушки, родные, двоюродные, троюродные и т.д. братья, сестры, отчимы, мачехи, сожители родного родителя и т.п.).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</w:p>
    <w:p w:rsidR="00320B10" w:rsidRPr="00320B10" w:rsidRDefault="00320B10" w:rsidP="00320B10">
      <w:pPr>
        <w:tabs>
          <w:tab w:val="left" w:pos="1985"/>
        </w:tabs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eastAsiaTheme="minorHAnsi"/>
          <w:b/>
          <w:kern w:val="26"/>
          <w:sz w:val="28"/>
          <w:szCs w:val="28"/>
          <w:lang w:eastAsia="en-US"/>
        </w:rPr>
      </w:pPr>
      <w:r w:rsidRPr="00320B10">
        <w:rPr>
          <w:rFonts w:eastAsiaTheme="minorHAnsi"/>
          <w:b/>
          <w:kern w:val="26"/>
          <w:sz w:val="28"/>
          <w:szCs w:val="28"/>
          <w:lang w:eastAsia="en-US"/>
        </w:rPr>
        <w:t xml:space="preserve">3. Перечень статей Уголовного кодекса РФ, </w:t>
      </w:r>
      <w:r w:rsidRPr="00320B10">
        <w:rPr>
          <w:rFonts w:eastAsiaTheme="minorHAnsi"/>
          <w:b/>
          <w:kern w:val="26"/>
          <w:sz w:val="28"/>
          <w:szCs w:val="28"/>
          <w:lang w:eastAsia="en-US"/>
        </w:rPr>
        <w:br/>
        <w:t>наличие судимости по которым у лиц, проживающих в семьях с детьми является основанием для рассмотрения вопроса об организации индивидуальной профилактической работы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 xml:space="preserve">3.1. В соответствии с главой 16 Уголовного кодекса Российской Федерации, </w:t>
      </w:r>
      <w:r w:rsidRPr="00320B10">
        <w:rPr>
          <w:b/>
          <w:kern w:val="26"/>
          <w:sz w:val="28"/>
          <w:szCs w:val="28"/>
        </w:rPr>
        <w:t>к</w:t>
      </w:r>
      <w:r w:rsidRPr="00320B10">
        <w:rPr>
          <w:kern w:val="26"/>
          <w:sz w:val="28"/>
          <w:szCs w:val="28"/>
        </w:rPr>
        <w:t xml:space="preserve"> </w:t>
      </w:r>
      <w:r w:rsidRPr="00320B10">
        <w:rPr>
          <w:b/>
          <w:kern w:val="26"/>
          <w:sz w:val="28"/>
          <w:szCs w:val="28"/>
        </w:rPr>
        <w:t>категории особо тяжких преступлений против жизни и здоровья</w:t>
      </w:r>
      <w:r w:rsidRPr="00320B10">
        <w:rPr>
          <w:kern w:val="26"/>
          <w:sz w:val="28"/>
          <w:szCs w:val="28"/>
        </w:rPr>
        <w:t xml:space="preserve"> относятся следующие составы преступлений.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ind w:left="709" w:firstLine="0"/>
        <w:jc w:val="both"/>
        <w:rPr>
          <w:rFonts w:eastAsiaTheme="minorHAnsi"/>
          <w:kern w:val="26"/>
          <w:sz w:val="28"/>
          <w:szCs w:val="28"/>
          <w:lang w:eastAsia="en-US"/>
        </w:rPr>
      </w:pPr>
      <w:r w:rsidRPr="00320B10">
        <w:rPr>
          <w:rFonts w:eastAsiaTheme="minorHAnsi"/>
          <w:bCs/>
          <w:kern w:val="26"/>
          <w:sz w:val="28"/>
          <w:szCs w:val="28"/>
          <w:lang w:eastAsia="en-US"/>
        </w:rPr>
        <w:t xml:space="preserve">1. Статья 105. Убийство. 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Cs/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2. </w:t>
      </w:r>
      <w:bookmarkStart w:id="0" w:name="Par65"/>
      <w:bookmarkEnd w:id="0"/>
      <w:r w:rsidRPr="00320B10">
        <w:rPr>
          <w:bCs/>
          <w:kern w:val="26"/>
          <w:sz w:val="28"/>
          <w:szCs w:val="28"/>
        </w:rPr>
        <w:t xml:space="preserve">Статья 110. Доведение до самоубийства. </w:t>
      </w:r>
      <w:r w:rsidRPr="00320B10">
        <w:rPr>
          <w:kern w:val="26"/>
          <w:sz w:val="28"/>
          <w:szCs w:val="28"/>
        </w:rPr>
        <w:t>Часть 2.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3. </w:t>
      </w:r>
      <w:bookmarkStart w:id="1" w:name="Par79"/>
      <w:bookmarkEnd w:id="1"/>
      <w:r w:rsidRPr="00320B10">
        <w:rPr>
          <w:bCs/>
          <w:kern w:val="26"/>
          <w:sz w:val="28"/>
          <w:szCs w:val="28"/>
        </w:rPr>
        <w:t>Статья 110.1. Склонение к совершению самоубийства или содействие совершению самоубийства.</w:t>
      </w:r>
      <w:r w:rsidRPr="00320B10">
        <w:rPr>
          <w:kern w:val="26"/>
          <w:sz w:val="28"/>
          <w:szCs w:val="28"/>
        </w:rPr>
        <w:t xml:space="preserve"> Часть 5,6.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Cs/>
          <w:kern w:val="26"/>
          <w:sz w:val="28"/>
          <w:szCs w:val="28"/>
        </w:rPr>
      </w:pPr>
      <w:bookmarkStart w:id="2" w:name="Par82"/>
      <w:bookmarkEnd w:id="2"/>
      <w:r w:rsidRPr="00320B10">
        <w:rPr>
          <w:bCs/>
          <w:kern w:val="26"/>
          <w:sz w:val="28"/>
          <w:szCs w:val="28"/>
        </w:rPr>
        <w:t xml:space="preserve">4. Статья 110.2. Организация деятельности, направленной </w:t>
      </w:r>
      <w:r w:rsidRPr="00320B10">
        <w:rPr>
          <w:bCs/>
          <w:kern w:val="26"/>
          <w:sz w:val="28"/>
          <w:szCs w:val="28"/>
        </w:rPr>
        <w:br/>
        <w:t>на побуждение к совершению самоубийства.</w:t>
      </w:r>
      <w:r w:rsidRPr="00320B10">
        <w:rPr>
          <w:kern w:val="26"/>
          <w:sz w:val="28"/>
          <w:szCs w:val="28"/>
        </w:rPr>
        <w:t xml:space="preserve"> Часть 2.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Cs/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5. </w:t>
      </w:r>
      <w:bookmarkStart w:id="3" w:name="Par115"/>
      <w:bookmarkEnd w:id="3"/>
      <w:r w:rsidRPr="00320B10">
        <w:rPr>
          <w:bCs/>
          <w:kern w:val="26"/>
          <w:sz w:val="28"/>
          <w:szCs w:val="28"/>
        </w:rPr>
        <w:t>Статья 111. Умышленное причинение тяжкого вреда здоровью.</w:t>
      </w:r>
      <w:r w:rsidRPr="00320B10">
        <w:rPr>
          <w:kern w:val="26"/>
          <w:sz w:val="28"/>
          <w:szCs w:val="28"/>
        </w:rPr>
        <w:t xml:space="preserve"> Часть 3,4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Cs/>
          <w:kern w:val="26"/>
          <w:sz w:val="28"/>
          <w:szCs w:val="28"/>
        </w:rPr>
      </w:pPr>
      <w:bookmarkStart w:id="4" w:name="Par117"/>
      <w:bookmarkStart w:id="5" w:name="Par147"/>
      <w:bookmarkStart w:id="6" w:name="Par181"/>
      <w:bookmarkStart w:id="7" w:name="Par199"/>
      <w:bookmarkEnd w:id="4"/>
      <w:bookmarkEnd w:id="5"/>
      <w:bookmarkEnd w:id="6"/>
      <w:bookmarkEnd w:id="7"/>
      <w:r w:rsidRPr="00320B10">
        <w:rPr>
          <w:bCs/>
          <w:kern w:val="26"/>
          <w:sz w:val="28"/>
          <w:szCs w:val="28"/>
        </w:rPr>
        <w:t>3.2. В соответствии с главой 18 Уголовного кодекса Российской Федерации, к преступлениям против половой неприкосновенности и половой свободы личности относятся следующие составы преступлений: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Cs/>
          <w:kern w:val="26"/>
          <w:sz w:val="28"/>
          <w:szCs w:val="28"/>
        </w:rPr>
      </w:pPr>
      <w:r w:rsidRPr="00320B10">
        <w:rPr>
          <w:bCs/>
          <w:kern w:val="26"/>
          <w:sz w:val="28"/>
          <w:szCs w:val="28"/>
        </w:rPr>
        <w:t>1. Статья 131. Изнасилование.</w:t>
      </w:r>
      <w:r w:rsidRPr="00320B10">
        <w:rPr>
          <w:kern w:val="26"/>
          <w:sz w:val="28"/>
          <w:szCs w:val="28"/>
        </w:rPr>
        <w:t xml:space="preserve"> Часть 3,4,5.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i/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2. </w:t>
      </w:r>
      <w:r w:rsidRPr="00320B10">
        <w:rPr>
          <w:bCs/>
          <w:kern w:val="26"/>
          <w:sz w:val="28"/>
          <w:szCs w:val="28"/>
        </w:rPr>
        <w:t>Статья 132. Насильственные действия сексуального характера.</w:t>
      </w:r>
      <w:r w:rsidRPr="00320B10">
        <w:rPr>
          <w:kern w:val="26"/>
          <w:sz w:val="28"/>
          <w:szCs w:val="28"/>
        </w:rPr>
        <w:t xml:space="preserve"> Часть 3,4,5.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Cs/>
          <w:kern w:val="26"/>
          <w:sz w:val="28"/>
          <w:szCs w:val="28"/>
        </w:rPr>
      </w:pPr>
      <w:bookmarkStart w:id="8" w:name="Par36"/>
      <w:bookmarkEnd w:id="8"/>
      <w:r w:rsidRPr="00320B10">
        <w:rPr>
          <w:kern w:val="26"/>
          <w:sz w:val="28"/>
          <w:szCs w:val="28"/>
        </w:rPr>
        <w:t>3. </w:t>
      </w:r>
      <w:r w:rsidRPr="00320B10">
        <w:rPr>
          <w:bCs/>
          <w:kern w:val="26"/>
          <w:sz w:val="28"/>
          <w:szCs w:val="28"/>
        </w:rPr>
        <w:t>Статья 133. Понуждение к действиям сексуального характера.</w:t>
      </w:r>
      <w:r w:rsidRPr="00320B10">
        <w:rPr>
          <w:kern w:val="26"/>
          <w:sz w:val="28"/>
          <w:szCs w:val="28"/>
        </w:rPr>
        <w:t xml:space="preserve"> Часть 2,3.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Cs/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4. </w:t>
      </w:r>
      <w:r w:rsidRPr="00320B10">
        <w:rPr>
          <w:bCs/>
          <w:kern w:val="26"/>
          <w:sz w:val="28"/>
          <w:szCs w:val="28"/>
        </w:rPr>
        <w:t>Статья 134. Половое сношение и иные действия сексуального характера с лицом, не достигшим шестнадцатилетнего возраста.</w:t>
      </w:r>
    </w:p>
    <w:p w:rsidR="00320B10" w:rsidRPr="00320B10" w:rsidRDefault="00320B10" w:rsidP="00320B10">
      <w:pPr>
        <w:spacing w:line="240" w:lineRule="auto"/>
        <w:ind w:firstLine="708"/>
        <w:jc w:val="center"/>
        <w:textAlignment w:val="baseline"/>
        <w:rPr>
          <w:b/>
          <w:sz w:val="28"/>
          <w:szCs w:val="28"/>
        </w:rPr>
      </w:pPr>
    </w:p>
    <w:p w:rsidR="00320B10" w:rsidRPr="00320B10" w:rsidRDefault="00320B10" w:rsidP="00320B10">
      <w:pPr>
        <w:spacing w:line="240" w:lineRule="auto"/>
        <w:ind w:firstLine="708"/>
        <w:jc w:val="center"/>
        <w:textAlignment w:val="baseline"/>
        <w:rPr>
          <w:b/>
          <w:sz w:val="28"/>
          <w:szCs w:val="28"/>
        </w:rPr>
      </w:pPr>
      <w:r w:rsidRPr="00320B10">
        <w:rPr>
          <w:b/>
          <w:sz w:val="28"/>
          <w:szCs w:val="28"/>
        </w:rPr>
        <w:t>4. Выявление лиц, имеющих судимость</w:t>
      </w:r>
    </w:p>
    <w:p w:rsidR="00320B10" w:rsidRPr="00320B10" w:rsidRDefault="00320B10" w:rsidP="00320B10">
      <w:pPr>
        <w:spacing w:line="240" w:lineRule="auto"/>
        <w:ind w:firstLine="708"/>
        <w:jc w:val="center"/>
        <w:textAlignment w:val="baseline"/>
        <w:rPr>
          <w:b/>
          <w:sz w:val="28"/>
          <w:szCs w:val="28"/>
        </w:rPr>
      </w:pPr>
      <w:r w:rsidRPr="00320B10">
        <w:rPr>
          <w:b/>
          <w:sz w:val="28"/>
          <w:szCs w:val="28"/>
        </w:rPr>
        <w:t>за совершение особо тяж</w:t>
      </w:r>
      <w:r w:rsidR="00504371">
        <w:rPr>
          <w:b/>
          <w:sz w:val="28"/>
          <w:szCs w:val="28"/>
        </w:rPr>
        <w:t xml:space="preserve">ких преступлений против жизни и </w:t>
      </w:r>
      <w:r w:rsidRPr="00320B10">
        <w:rPr>
          <w:b/>
          <w:sz w:val="28"/>
          <w:szCs w:val="28"/>
        </w:rPr>
        <w:t>здоровья,</w:t>
      </w:r>
    </w:p>
    <w:p w:rsidR="00320B10" w:rsidRPr="00320B10" w:rsidRDefault="00320B10" w:rsidP="00320B10">
      <w:pPr>
        <w:spacing w:line="240" w:lineRule="auto"/>
        <w:ind w:firstLine="708"/>
        <w:jc w:val="center"/>
        <w:textAlignment w:val="baseline"/>
        <w:rPr>
          <w:b/>
          <w:sz w:val="28"/>
          <w:szCs w:val="28"/>
        </w:rPr>
      </w:pPr>
      <w:r w:rsidRPr="00320B10">
        <w:rPr>
          <w:b/>
          <w:sz w:val="28"/>
          <w:szCs w:val="28"/>
        </w:rPr>
        <w:t>половой свободы личности либо за совершение преступлений против половой неприкосновенности несовершеннолетних</w:t>
      </w:r>
      <w:r w:rsidRPr="00320B10">
        <w:rPr>
          <w:sz w:val="28"/>
          <w:szCs w:val="28"/>
        </w:rPr>
        <w:t xml:space="preserve"> </w:t>
      </w:r>
      <w:r w:rsidRPr="00320B10">
        <w:rPr>
          <w:b/>
          <w:sz w:val="28"/>
          <w:szCs w:val="28"/>
        </w:rPr>
        <w:t>и организация работы с семьями, в которых они проживают вместе с несовершеннолетними</w:t>
      </w:r>
    </w:p>
    <w:p w:rsidR="00320B10" w:rsidRPr="00320B10" w:rsidRDefault="00320B10" w:rsidP="00320B10">
      <w:pPr>
        <w:spacing w:line="240" w:lineRule="auto"/>
        <w:jc w:val="center"/>
        <w:textAlignment w:val="baseline"/>
        <w:rPr>
          <w:sz w:val="28"/>
          <w:szCs w:val="28"/>
        </w:rPr>
      </w:pP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Выявление лиц указанной категории может осуществляться органами и учреждениями системы профилактики безнадзорности и правонарушений несовершеннолетних, в рамках основной деятельности, а так же проведения профилактической работы на территории города Красноярска.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4.1. Образовательные организации, обладая достоверными сведениями о лицах, проживающих с несовершеннолетними, выявляют их путём непосредственного общения с обучающимися (воспитанниками), их родителями (иными лицами, уполномоченными представлять (защищать) права и интересы несовершеннолетних.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b/>
          <w:bCs/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4.2. Территориальные отделения КГКУ «</w:t>
      </w:r>
      <w:r w:rsidRPr="00320B10">
        <w:rPr>
          <w:bCs/>
          <w:kern w:val="26"/>
          <w:sz w:val="28"/>
          <w:szCs w:val="28"/>
        </w:rPr>
        <w:t>Управление социальной защиты населения</w:t>
      </w:r>
      <w:r w:rsidRPr="00320B10">
        <w:rPr>
          <w:kern w:val="26"/>
          <w:sz w:val="28"/>
          <w:szCs w:val="28"/>
        </w:rPr>
        <w:t>», краевые учреждения социального обслуживания населения, осуществляющие деятельность на территории города Красноярска, отделы по опеке и попечительству в отношении несовершеннолетних администраций районов в городе Красноярске, выявляют указанные категории в ходе межведомственных рейдов, обследований условий проживания семей несовершеннолетних, а также в ходе проведения бесед с населением (соседями, знакомыми, родственниками таких семей).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4.3. Сотрудники подразделений по делам несовершеннолетних, участковые уполномоченные и инспекторы полиции, осуществляющие административный надзор отделов полиции МУ МВД России «Красноярское», выявляют указанные категории семей в ходе профилактических рейдов, обследования условий проживания семей несовершеннолетних, а также в ходе доверительных бесед с населением (соседями, знакомыми, родственниками таких семей), по информации, поступившей из исправительных учреждений ГУФСИН России по Красноярскому краю, ФКУ УИИ ГУФСИН России по Красноярскому краю.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 xml:space="preserve">4.4. </w:t>
      </w:r>
      <w:r w:rsidRPr="00320B10">
        <w:rPr>
          <w:bCs/>
          <w:sz w:val="28"/>
          <w:szCs w:val="28"/>
        </w:rPr>
        <w:t>Филиалы по районам в городе Красноярске ФКУ УИИ ГУФСИН по России по Красноярскому краю</w:t>
      </w:r>
      <w:r w:rsidRPr="00320B10">
        <w:rPr>
          <w:kern w:val="26"/>
          <w:sz w:val="28"/>
          <w:szCs w:val="28"/>
        </w:rPr>
        <w:t xml:space="preserve"> выявляет таких лиц при ведении учёта осуждённых к наказаниям, не связанным с изоляцией от общества, условно-досрочно освобождённых лиц, а также лиц, в отношении которых установлен административный надзор.</w:t>
      </w:r>
    </w:p>
    <w:p w:rsidR="00320B10" w:rsidRPr="00320B10" w:rsidRDefault="00320B10" w:rsidP="00320B10">
      <w:pPr>
        <w:tabs>
          <w:tab w:val="left" w:pos="851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4.5. Краевые государственные бюджетные учреждения здравоохранения – красноярские городские детские больницы выявляют указанные категории при проведении профилактических медицинских осмотров несовершеннолетних, осуществлении медицинского патронажа, при посещении родителями совместно с несовершеннолетними детьми врачей, а также при осуществлении контроля над выполнением родителями медицинских рекомендаций.</w:t>
      </w:r>
    </w:p>
    <w:p w:rsidR="00320B10" w:rsidRPr="00320B10" w:rsidRDefault="00320B10" w:rsidP="00320B10">
      <w:pPr>
        <w:tabs>
          <w:tab w:val="left" w:pos="851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 xml:space="preserve">Выявление подобных семей также возможно в рамках рассмотрения административных материалов на заседаниях муниципальных комиссий, при изучении круга общения как самого несовершеннолетнего, так и его родителей (законных представителей).                               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both"/>
        <w:rPr>
          <w:kern w:val="26"/>
          <w:sz w:val="28"/>
          <w:szCs w:val="28"/>
        </w:rPr>
      </w:pP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center"/>
        <w:rPr>
          <w:b/>
          <w:kern w:val="26"/>
          <w:sz w:val="28"/>
          <w:szCs w:val="28"/>
        </w:rPr>
      </w:pPr>
      <w:r w:rsidRPr="00320B10">
        <w:rPr>
          <w:b/>
          <w:kern w:val="26"/>
          <w:sz w:val="28"/>
          <w:szCs w:val="28"/>
        </w:rPr>
        <w:t xml:space="preserve">5. Механизм принятия решений об организации </w:t>
      </w:r>
    </w:p>
    <w:p w:rsidR="00320B10" w:rsidRPr="00320B10" w:rsidRDefault="00320B10" w:rsidP="00320B10">
      <w:pPr>
        <w:autoSpaceDE w:val="0"/>
        <w:autoSpaceDN w:val="0"/>
        <w:adjustRightInd w:val="0"/>
        <w:spacing w:line="240" w:lineRule="auto"/>
        <w:jc w:val="center"/>
        <w:rPr>
          <w:b/>
          <w:kern w:val="26"/>
          <w:sz w:val="28"/>
          <w:szCs w:val="28"/>
        </w:rPr>
      </w:pPr>
      <w:r w:rsidRPr="00320B10">
        <w:rPr>
          <w:b/>
          <w:kern w:val="26"/>
          <w:sz w:val="28"/>
          <w:szCs w:val="28"/>
        </w:rPr>
        <w:t>профилактической работы.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5.1. Субъекты системы профилактики при выявлении лиц, имеющих судимость за совершение особо тяжких преступлений против жизни и здоровья, половой свободы личности либо за совершение преступлений против половой неприкосновенности несовершеннолетних, незамедлительно направляют сведения о них в комиссии по делам несовершеннолетних и защите их прав районов в городе Красноярске (либо по территориальности).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5.2. Ответственный секретарь комиссии, получив сведения о лицах, имеющих судимость, в течение 3-х рабочих дней направляет запросы в субъекты системы профилактики, которым поручает в 10-дневный срок: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 xml:space="preserve">5.2.1. предоставить имеющиеся сведения в отношении данной категории семьи, 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5.2.2. провести проверку условий проживания несовершеннолетних на предмет наличия или отсутствия признаков детского и семейного неблагополучия, фактов ненадлежащего исполнения родительских обязанностей, установления имеющихся проблем в семье,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5.2.3 при необходимости обеспечить социально-психолого-педагогическое сопровождение семьи.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5.3. Субъекты системы профилактики по результатам реализованных поручений направляют в комиссию соответствующую информацию в письменном виде.</w:t>
      </w:r>
    </w:p>
    <w:p w:rsidR="00320B10" w:rsidRPr="00320B10" w:rsidRDefault="00320B10" w:rsidP="00320B10">
      <w:pPr>
        <w:spacing w:line="240" w:lineRule="auto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>5.4. Комиссия при получении информации от субъектов системы профилактики, выносит на ближайшее заседание вопрос о целесообразности проведения с семьей индивидуальной профилактической работы, по результатам которого выносит одно из решений:</w:t>
      </w:r>
    </w:p>
    <w:p w:rsidR="00320B10" w:rsidRPr="00320B10" w:rsidRDefault="00320B10" w:rsidP="00320B10">
      <w:pPr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- о признании семьи, находящейся в социально опасном положении и организации комплексной межведомственной индивидуальной профилактической работы с семьёй;</w:t>
      </w:r>
    </w:p>
    <w:p w:rsidR="00320B10" w:rsidRPr="00320B10" w:rsidRDefault="00320B10" w:rsidP="00320B10">
      <w:pPr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- об организации индивидуальной профилактической работы с семьёй одним или несколькими субъектами системы профилактики на ведомственном уровне с установлением контрольных сроков предоставления информации о результатах проводимой работы в комиссию;</w:t>
      </w:r>
    </w:p>
    <w:p w:rsidR="00320B10" w:rsidRPr="00320B10" w:rsidRDefault="00320B10" w:rsidP="00320B10">
      <w:pPr>
        <w:spacing w:line="240" w:lineRule="auto"/>
        <w:jc w:val="both"/>
        <w:rPr>
          <w:kern w:val="26"/>
          <w:sz w:val="28"/>
          <w:szCs w:val="28"/>
        </w:rPr>
      </w:pPr>
      <w:r w:rsidRPr="00320B10">
        <w:rPr>
          <w:kern w:val="26"/>
          <w:sz w:val="28"/>
          <w:szCs w:val="28"/>
        </w:rPr>
        <w:t>- о нецелесообразности признания семьи, находящейся в социально опасном положении и организации комплексной индивидуальной профилактической работы или индивидуальной профилактической работы с семьёй одним или несколькими субъектами системы профилактики.</w:t>
      </w:r>
    </w:p>
    <w:p w:rsidR="00320B10" w:rsidRPr="00320B10" w:rsidRDefault="00320B10" w:rsidP="00320B10">
      <w:pPr>
        <w:spacing w:line="240" w:lineRule="auto"/>
        <w:jc w:val="both"/>
        <w:rPr>
          <w:sz w:val="28"/>
          <w:szCs w:val="28"/>
        </w:rPr>
      </w:pPr>
      <w:r w:rsidRPr="00320B10">
        <w:rPr>
          <w:sz w:val="28"/>
          <w:szCs w:val="28"/>
        </w:rPr>
        <w:t>5.5. В случае признания семьи, находящейся в социально опасном положении, работа с ней осуществляется в соответствии с Порядком организации индивидуальной профилактической работы в отношении несовершеннолетних и (или) их семей, находящихся в социально опасном положении, утвержденным постановлением комиссии по делам несовершеннолетних и защите их прав края от 25.06.2020 № 73-кдн.</w:t>
      </w:r>
    </w:p>
    <w:p w:rsidR="00320B10" w:rsidRPr="00320B10" w:rsidRDefault="00320B10" w:rsidP="00320B10">
      <w:pPr>
        <w:spacing w:line="240" w:lineRule="auto"/>
        <w:ind w:firstLine="708"/>
        <w:jc w:val="both"/>
        <w:textAlignment w:val="baseline"/>
        <w:rPr>
          <w:sz w:val="28"/>
          <w:szCs w:val="28"/>
        </w:rPr>
      </w:pPr>
      <w:r w:rsidRPr="00320B10">
        <w:rPr>
          <w:sz w:val="28"/>
          <w:szCs w:val="28"/>
        </w:rPr>
        <w:t xml:space="preserve">5.6. Комиссия обеспечивает контроль своевременности исполнения и эффективности проводимых мероприятий в рамках реализации индивидуальной профилактической работы. </w:t>
      </w:r>
    </w:p>
    <w:p w:rsidR="00320B10" w:rsidRPr="00FF1B2A" w:rsidRDefault="00320B10" w:rsidP="006B39BE">
      <w:pPr>
        <w:spacing w:line="240" w:lineRule="auto"/>
        <w:ind w:firstLine="0"/>
        <w:jc w:val="both"/>
        <w:rPr>
          <w:sz w:val="28"/>
          <w:szCs w:val="28"/>
        </w:rPr>
      </w:pPr>
    </w:p>
    <w:sectPr w:rsidR="00320B10" w:rsidRPr="00FF1B2A" w:rsidSect="0088660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ED" w:rsidRDefault="004D5AED" w:rsidP="007A0CCD">
      <w:pPr>
        <w:spacing w:line="240" w:lineRule="auto"/>
      </w:pPr>
      <w:r>
        <w:separator/>
      </w:r>
    </w:p>
  </w:endnote>
  <w:endnote w:type="continuationSeparator" w:id="0">
    <w:p w:rsidR="004D5AED" w:rsidRDefault="004D5AED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4D5AE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BDF">
      <w:rPr>
        <w:rStyle w:val="a7"/>
        <w:noProof/>
      </w:rPr>
      <w:t>9</w:t>
    </w:r>
    <w:r>
      <w:rPr>
        <w:rStyle w:val="a7"/>
      </w:rPr>
      <w:fldChar w:fldCharType="end"/>
    </w:r>
  </w:p>
  <w:p w:rsidR="00735E57" w:rsidRDefault="004D5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ED" w:rsidRDefault="004D5AED" w:rsidP="007A0CCD">
      <w:pPr>
        <w:spacing w:line="240" w:lineRule="auto"/>
      </w:pPr>
      <w:r>
        <w:separator/>
      </w:r>
    </w:p>
  </w:footnote>
  <w:footnote w:type="continuationSeparator" w:id="0">
    <w:p w:rsidR="004D5AED" w:rsidRDefault="004D5AED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4D5A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BDF">
      <w:rPr>
        <w:rStyle w:val="a7"/>
        <w:noProof/>
      </w:rPr>
      <w:t>9</w:t>
    </w:r>
    <w:r>
      <w:rPr>
        <w:rStyle w:val="a7"/>
      </w:rPr>
      <w:fldChar w:fldCharType="end"/>
    </w:r>
  </w:p>
  <w:p w:rsidR="00735E57" w:rsidRDefault="004D5AE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F0E4A"/>
    <w:multiLevelType w:val="hybridMultilevel"/>
    <w:tmpl w:val="E2DA78C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20F0C"/>
    <w:multiLevelType w:val="hybridMultilevel"/>
    <w:tmpl w:val="CC9C0A7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22D41"/>
    <w:multiLevelType w:val="hybridMultilevel"/>
    <w:tmpl w:val="801ADEE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D60B8"/>
    <w:multiLevelType w:val="hybridMultilevel"/>
    <w:tmpl w:val="0212CD5C"/>
    <w:lvl w:ilvl="0" w:tplc="DC10FB76">
      <w:start w:val="1"/>
      <w:numFmt w:val="decimal"/>
      <w:lvlText w:val="%1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40DC3"/>
    <w:multiLevelType w:val="hybridMultilevel"/>
    <w:tmpl w:val="EA181BC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56329"/>
    <w:multiLevelType w:val="hybridMultilevel"/>
    <w:tmpl w:val="DE18C3B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E448B"/>
    <w:multiLevelType w:val="hybridMultilevel"/>
    <w:tmpl w:val="31B67FFE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D18BD"/>
    <w:multiLevelType w:val="hybridMultilevel"/>
    <w:tmpl w:val="C346FF6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551A6"/>
    <w:multiLevelType w:val="hybridMultilevel"/>
    <w:tmpl w:val="69B6EF24"/>
    <w:lvl w:ilvl="0" w:tplc="041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869E3"/>
    <w:multiLevelType w:val="hybridMultilevel"/>
    <w:tmpl w:val="EFF2ABC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D4157"/>
    <w:multiLevelType w:val="hybridMultilevel"/>
    <w:tmpl w:val="B2AE3C0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DB665F"/>
    <w:multiLevelType w:val="hybridMultilevel"/>
    <w:tmpl w:val="8F345A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E7952"/>
    <w:multiLevelType w:val="hybridMultilevel"/>
    <w:tmpl w:val="302092DC"/>
    <w:lvl w:ilvl="0" w:tplc="EBE080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972F47"/>
    <w:multiLevelType w:val="hybridMultilevel"/>
    <w:tmpl w:val="37E6B9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2441D8"/>
    <w:multiLevelType w:val="hybridMultilevel"/>
    <w:tmpl w:val="3A5E96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91853"/>
    <w:multiLevelType w:val="hybridMultilevel"/>
    <w:tmpl w:val="D40C4F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61D83"/>
    <w:multiLevelType w:val="hybridMultilevel"/>
    <w:tmpl w:val="D000437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30C1D"/>
    <w:multiLevelType w:val="hybridMultilevel"/>
    <w:tmpl w:val="1B80540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A545F"/>
    <w:multiLevelType w:val="hybridMultilevel"/>
    <w:tmpl w:val="08F01D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27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3931AFB"/>
    <w:multiLevelType w:val="hybridMultilevel"/>
    <w:tmpl w:val="4C8058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5C5935"/>
    <w:multiLevelType w:val="hybridMultilevel"/>
    <w:tmpl w:val="AE48A090"/>
    <w:lvl w:ilvl="0" w:tplc="46CEC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11"/>
  </w:num>
  <w:num w:numId="3">
    <w:abstractNumId w:val="20"/>
  </w:num>
  <w:num w:numId="4">
    <w:abstractNumId w:val="3"/>
  </w:num>
  <w:num w:numId="5">
    <w:abstractNumId w:val="31"/>
  </w:num>
  <w:num w:numId="6">
    <w:abstractNumId w:val="27"/>
  </w:num>
  <w:num w:numId="7">
    <w:abstractNumId w:val="15"/>
  </w:num>
  <w:num w:numId="8">
    <w:abstractNumId w:val="16"/>
  </w:num>
  <w:num w:numId="9">
    <w:abstractNumId w:val="32"/>
  </w:num>
  <w:num w:numId="10">
    <w:abstractNumId w:val="18"/>
  </w:num>
  <w:num w:numId="11">
    <w:abstractNumId w:val="8"/>
  </w:num>
  <w:num w:numId="12">
    <w:abstractNumId w:val="22"/>
  </w:num>
  <w:num w:numId="13">
    <w:abstractNumId w:val="17"/>
  </w:num>
  <w:num w:numId="14">
    <w:abstractNumId w:val="28"/>
  </w:num>
  <w:num w:numId="15">
    <w:abstractNumId w:val="2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1"/>
  </w:num>
  <w:num w:numId="20">
    <w:abstractNumId w:val="4"/>
  </w:num>
  <w:num w:numId="21">
    <w:abstractNumId w:val="10"/>
  </w:num>
  <w:num w:numId="22">
    <w:abstractNumId w:val="6"/>
  </w:num>
  <w:num w:numId="23">
    <w:abstractNumId w:val="9"/>
  </w:num>
  <w:num w:numId="24">
    <w:abstractNumId w:val="7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4"/>
  </w:num>
  <w:num w:numId="31">
    <w:abstractNumId w:val="12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079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4FAB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B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5E0C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6B0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3C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865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885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BDF"/>
    <w:rsid w:val="000B5F2D"/>
    <w:rsid w:val="000B62AB"/>
    <w:rsid w:val="000B6563"/>
    <w:rsid w:val="000B6AB8"/>
    <w:rsid w:val="000B6BBB"/>
    <w:rsid w:val="000B705D"/>
    <w:rsid w:val="000B7084"/>
    <w:rsid w:val="000B7FC1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AAE"/>
    <w:rsid w:val="000D1F52"/>
    <w:rsid w:val="000D1FE3"/>
    <w:rsid w:val="000D270A"/>
    <w:rsid w:val="000D2C7A"/>
    <w:rsid w:val="000D39B0"/>
    <w:rsid w:val="000D3A32"/>
    <w:rsid w:val="000D3A8E"/>
    <w:rsid w:val="000D428A"/>
    <w:rsid w:val="000D431E"/>
    <w:rsid w:val="000D4C8A"/>
    <w:rsid w:val="000D5209"/>
    <w:rsid w:val="000D5619"/>
    <w:rsid w:val="000D56FE"/>
    <w:rsid w:val="000D576F"/>
    <w:rsid w:val="000D583F"/>
    <w:rsid w:val="000D5840"/>
    <w:rsid w:val="000D5B89"/>
    <w:rsid w:val="000D6107"/>
    <w:rsid w:val="000D67B1"/>
    <w:rsid w:val="000D6817"/>
    <w:rsid w:val="000D75BC"/>
    <w:rsid w:val="000D77E4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4A95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0F7D76"/>
    <w:rsid w:val="00100279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1F0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8F1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861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3B6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4F2F"/>
    <w:rsid w:val="00155227"/>
    <w:rsid w:val="001552F9"/>
    <w:rsid w:val="00155992"/>
    <w:rsid w:val="00155BEC"/>
    <w:rsid w:val="00155F20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0B6A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416"/>
    <w:rsid w:val="00165597"/>
    <w:rsid w:val="001657D4"/>
    <w:rsid w:val="00165EB0"/>
    <w:rsid w:val="0016649A"/>
    <w:rsid w:val="0016664B"/>
    <w:rsid w:val="00167262"/>
    <w:rsid w:val="00167B13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875D5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97901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DC4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1F9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55"/>
    <w:rsid w:val="001C33BC"/>
    <w:rsid w:val="001C33E6"/>
    <w:rsid w:val="001C34B8"/>
    <w:rsid w:val="001C37CB"/>
    <w:rsid w:val="001C4B21"/>
    <w:rsid w:val="001C5161"/>
    <w:rsid w:val="001C5514"/>
    <w:rsid w:val="001C578F"/>
    <w:rsid w:val="001C5ED6"/>
    <w:rsid w:val="001C6210"/>
    <w:rsid w:val="001C63F6"/>
    <w:rsid w:val="001C6BA4"/>
    <w:rsid w:val="001C6D72"/>
    <w:rsid w:val="001C71A1"/>
    <w:rsid w:val="001C7DC8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BD3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22D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5AF7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A77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215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0D0D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29D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87E00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B7DBD"/>
    <w:rsid w:val="002C02BE"/>
    <w:rsid w:val="002C08CF"/>
    <w:rsid w:val="002C0C1A"/>
    <w:rsid w:val="002C1886"/>
    <w:rsid w:val="002C281F"/>
    <w:rsid w:val="002C2951"/>
    <w:rsid w:val="002C2998"/>
    <w:rsid w:val="002C2E28"/>
    <w:rsid w:val="002C38EB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462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3F"/>
    <w:rsid w:val="002E129E"/>
    <w:rsid w:val="002E15D4"/>
    <w:rsid w:val="002E17B0"/>
    <w:rsid w:val="002E1C3E"/>
    <w:rsid w:val="002E1C49"/>
    <w:rsid w:val="002E209E"/>
    <w:rsid w:val="002E2C56"/>
    <w:rsid w:val="002E2EEF"/>
    <w:rsid w:val="002E36B4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2DC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5F8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B1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10"/>
    <w:rsid w:val="00331B50"/>
    <w:rsid w:val="00331EF5"/>
    <w:rsid w:val="00331FA9"/>
    <w:rsid w:val="00332375"/>
    <w:rsid w:val="00332568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2B1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32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6C2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AC6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5647"/>
    <w:rsid w:val="00395E35"/>
    <w:rsid w:val="0039601D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663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1C8"/>
    <w:rsid w:val="003D4479"/>
    <w:rsid w:val="003D47FE"/>
    <w:rsid w:val="003D4D92"/>
    <w:rsid w:val="003D535C"/>
    <w:rsid w:val="003D5B43"/>
    <w:rsid w:val="003D5ECE"/>
    <w:rsid w:val="003D6527"/>
    <w:rsid w:val="003D65A3"/>
    <w:rsid w:val="003D68D5"/>
    <w:rsid w:val="003D6DEC"/>
    <w:rsid w:val="003D70EC"/>
    <w:rsid w:val="003D7FFD"/>
    <w:rsid w:val="003E0051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3FF"/>
    <w:rsid w:val="003E6DC8"/>
    <w:rsid w:val="003E7534"/>
    <w:rsid w:val="003E7E5F"/>
    <w:rsid w:val="003F011C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9F0"/>
    <w:rsid w:val="003F3CCF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7D6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177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0BA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3E5F"/>
    <w:rsid w:val="004341CB"/>
    <w:rsid w:val="00434240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436"/>
    <w:rsid w:val="00446A3D"/>
    <w:rsid w:val="004470AF"/>
    <w:rsid w:val="004478AA"/>
    <w:rsid w:val="00447D74"/>
    <w:rsid w:val="0045017A"/>
    <w:rsid w:val="004506F0"/>
    <w:rsid w:val="00450B0F"/>
    <w:rsid w:val="004510E6"/>
    <w:rsid w:val="004510F8"/>
    <w:rsid w:val="0045231D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C9F"/>
    <w:rsid w:val="00474D31"/>
    <w:rsid w:val="00474D66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7D29"/>
    <w:rsid w:val="004D0847"/>
    <w:rsid w:val="004D0997"/>
    <w:rsid w:val="004D0C17"/>
    <w:rsid w:val="004D0C35"/>
    <w:rsid w:val="004D0F2F"/>
    <w:rsid w:val="004D11DC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5AED"/>
    <w:rsid w:val="004D5B61"/>
    <w:rsid w:val="004D626B"/>
    <w:rsid w:val="004D6354"/>
    <w:rsid w:val="004D635B"/>
    <w:rsid w:val="004D69AE"/>
    <w:rsid w:val="004D6D4A"/>
    <w:rsid w:val="004D6E96"/>
    <w:rsid w:val="004D7011"/>
    <w:rsid w:val="004D7441"/>
    <w:rsid w:val="004D7D9E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49D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AA7"/>
    <w:rsid w:val="004F6310"/>
    <w:rsid w:val="004F65C9"/>
    <w:rsid w:val="004F6695"/>
    <w:rsid w:val="004F6C6F"/>
    <w:rsid w:val="004F6E30"/>
    <w:rsid w:val="004F6FD6"/>
    <w:rsid w:val="005001DF"/>
    <w:rsid w:val="005004B1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371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718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924"/>
    <w:rsid w:val="00536DD2"/>
    <w:rsid w:val="005374E0"/>
    <w:rsid w:val="005378BB"/>
    <w:rsid w:val="00537CA7"/>
    <w:rsid w:val="00540008"/>
    <w:rsid w:val="0054051B"/>
    <w:rsid w:val="00540618"/>
    <w:rsid w:val="00540E41"/>
    <w:rsid w:val="0054131F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F7A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574"/>
    <w:rsid w:val="005547C0"/>
    <w:rsid w:val="0055506E"/>
    <w:rsid w:val="00555507"/>
    <w:rsid w:val="00556305"/>
    <w:rsid w:val="005563E9"/>
    <w:rsid w:val="00556946"/>
    <w:rsid w:val="00556A7B"/>
    <w:rsid w:val="00556CC2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92F"/>
    <w:rsid w:val="00575DBA"/>
    <w:rsid w:val="0057629A"/>
    <w:rsid w:val="00576499"/>
    <w:rsid w:val="00576A18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83C"/>
    <w:rsid w:val="005C4B36"/>
    <w:rsid w:val="005C4C6A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12B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6C3"/>
    <w:rsid w:val="005E7B64"/>
    <w:rsid w:val="005F12C4"/>
    <w:rsid w:val="005F13E5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29E9"/>
    <w:rsid w:val="00612F32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787"/>
    <w:rsid w:val="00617A5C"/>
    <w:rsid w:val="00620096"/>
    <w:rsid w:val="00621F21"/>
    <w:rsid w:val="00622740"/>
    <w:rsid w:val="006236F8"/>
    <w:rsid w:val="00623787"/>
    <w:rsid w:val="006240FB"/>
    <w:rsid w:val="00624324"/>
    <w:rsid w:val="006245AC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7EA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2F0D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0A4"/>
    <w:rsid w:val="0069413A"/>
    <w:rsid w:val="00694CA9"/>
    <w:rsid w:val="006957DA"/>
    <w:rsid w:val="00695837"/>
    <w:rsid w:val="00695D30"/>
    <w:rsid w:val="00695E28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B8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16"/>
    <w:rsid w:val="006B2A70"/>
    <w:rsid w:val="006B2F50"/>
    <w:rsid w:val="006B39BE"/>
    <w:rsid w:val="006B3E11"/>
    <w:rsid w:val="006B40E5"/>
    <w:rsid w:val="006B42F3"/>
    <w:rsid w:val="006B486B"/>
    <w:rsid w:val="006B49B4"/>
    <w:rsid w:val="006B4DA4"/>
    <w:rsid w:val="006B517A"/>
    <w:rsid w:val="006B5316"/>
    <w:rsid w:val="006B5671"/>
    <w:rsid w:val="006B58A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1"/>
    <w:rsid w:val="006C5834"/>
    <w:rsid w:val="006C5BDD"/>
    <w:rsid w:val="006C62F0"/>
    <w:rsid w:val="006C63BB"/>
    <w:rsid w:val="006C66D1"/>
    <w:rsid w:val="006C69C4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3BE"/>
    <w:rsid w:val="006D2417"/>
    <w:rsid w:val="006D248E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367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871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119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765"/>
    <w:rsid w:val="00705BF0"/>
    <w:rsid w:val="00705D32"/>
    <w:rsid w:val="00705D67"/>
    <w:rsid w:val="0070669A"/>
    <w:rsid w:val="00707724"/>
    <w:rsid w:val="00707777"/>
    <w:rsid w:val="00707852"/>
    <w:rsid w:val="00707C89"/>
    <w:rsid w:val="00707CEE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630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E11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CED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0E5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07B5A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46D9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7C"/>
    <w:rsid w:val="00864EA8"/>
    <w:rsid w:val="0086525B"/>
    <w:rsid w:val="00865E35"/>
    <w:rsid w:val="00866A1F"/>
    <w:rsid w:val="00866EF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608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DAB"/>
    <w:rsid w:val="008A3E6B"/>
    <w:rsid w:val="008A4721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C0204"/>
    <w:rsid w:val="008C12BE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888"/>
    <w:rsid w:val="008C6F7A"/>
    <w:rsid w:val="008C6FC1"/>
    <w:rsid w:val="008C7692"/>
    <w:rsid w:val="008C7801"/>
    <w:rsid w:val="008C7B0B"/>
    <w:rsid w:val="008C7DE9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53D"/>
    <w:rsid w:val="008E271A"/>
    <w:rsid w:val="008E29E9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2D5"/>
    <w:rsid w:val="008F0A40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2A91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A47"/>
    <w:rsid w:val="00913C9C"/>
    <w:rsid w:val="00914177"/>
    <w:rsid w:val="009141B3"/>
    <w:rsid w:val="00914C66"/>
    <w:rsid w:val="009150C3"/>
    <w:rsid w:val="009157F9"/>
    <w:rsid w:val="009159AD"/>
    <w:rsid w:val="009162BD"/>
    <w:rsid w:val="00916AC4"/>
    <w:rsid w:val="00916E86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82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2FD3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5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3A50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9023C"/>
    <w:rsid w:val="00990240"/>
    <w:rsid w:val="009902C0"/>
    <w:rsid w:val="00990907"/>
    <w:rsid w:val="00990951"/>
    <w:rsid w:val="00990B4A"/>
    <w:rsid w:val="00990B8B"/>
    <w:rsid w:val="00990E1A"/>
    <w:rsid w:val="00992BE7"/>
    <w:rsid w:val="00992BF4"/>
    <w:rsid w:val="00993269"/>
    <w:rsid w:val="009937F5"/>
    <w:rsid w:val="00995D28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59D"/>
    <w:rsid w:val="009C0EB1"/>
    <w:rsid w:val="009C0EEB"/>
    <w:rsid w:val="009C1071"/>
    <w:rsid w:val="009C1CA7"/>
    <w:rsid w:val="009C1FAD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2BB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42E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1D0"/>
    <w:rsid w:val="00A14786"/>
    <w:rsid w:val="00A14A18"/>
    <w:rsid w:val="00A14C79"/>
    <w:rsid w:val="00A152CF"/>
    <w:rsid w:val="00A152DA"/>
    <w:rsid w:val="00A15413"/>
    <w:rsid w:val="00A15564"/>
    <w:rsid w:val="00A1563F"/>
    <w:rsid w:val="00A15EF6"/>
    <w:rsid w:val="00A16497"/>
    <w:rsid w:val="00A16677"/>
    <w:rsid w:val="00A16903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D67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2A22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83D"/>
    <w:rsid w:val="00A50ABD"/>
    <w:rsid w:val="00A51BDB"/>
    <w:rsid w:val="00A527FF"/>
    <w:rsid w:val="00A529A3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3D90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4BF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031"/>
    <w:rsid w:val="00A8561F"/>
    <w:rsid w:val="00A85F28"/>
    <w:rsid w:val="00A863C4"/>
    <w:rsid w:val="00A86BA1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5E5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0F8E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BA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2C94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0A02"/>
    <w:rsid w:val="00B016BD"/>
    <w:rsid w:val="00B01963"/>
    <w:rsid w:val="00B01CE1"/>
    <w:rsid w:val="00B01D5D"/>
    <w:rsid w:val="00B0220B"/>
    <w:rsid w:val="00B025B4"/>
    <w:rsid w:val="00B02C79"/>
    <w:rsid w:val="00B0334F"/>
    <w:rsid w:val="00B039C9"/>
    <w:rsid w:val="00B03C7B"/>
    <w:rsid w:val="00B03CAB"/>
    <w:rsid w:val="00B03DD1"/>
    <w:rsid w:val="00B040CD"/>
    <w:rsid w:val="00B041FC"/>
    <w:rsid w:val="00B048B3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624"/>
    <w:rsid w:val="00B148CE"/>
    <w:rsid w:val="00B14984"/>
    <w:rsid w:val="00B14F5E"/>
    <w:rsid w:val="00B1500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5C3"/>
    <w:rsid w:val="00B42FB9"/>
    <w:rsid w:val="00B430A0"/>
    <w:rsid w:val="00B435B5"/>
    <w:rsid w:val="00B4379C"/>
    <w:rsid w:val="00B4391E"/>
    <w:rsid w:val="00B43BC0"/>
    <w:rsid w:val="00B43E84"/>
    <w:rsid w:val="00B44428"/>
    <w:rsid w:val="00B445CC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31"/>
    <w:rsid w:val="00B47E4E"/>
    <w:rsid w:val="00B47F65"/>
    <w:rsid w:val="00B506E9"/>
    <w:rsid w:val="00B50E3B"/>
    <w:rsid w:val="00B51A33"/>
    <w:rsid w:val="00B51A54"/>
    <w:rsid w:val="00B51B03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0A"/>
    <w:rsid w:val="00B629EC"/>
    <w:rsid w:val="00B62EF1"/>
    <w:rsid w:val="00B63A5E"/>
    <w:rsid w:val="00B63D98"/>
    <w:rsid w:val="00B64655"/>
    <w:rsid w:val="00B64717"/>
    <w:rsid w:val="00B650B6"/>
    <w:rsid w:val="00B65E3F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6FD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2CA1"/>
    <w:rsid w:val="00BD3D3C"/>
    <w:rsid w:val="00BD40B6"/>
    <w:rsid w:val="00BD436D"/>
    <w:rsid w:val="00BD4403"/>
    <w:rsid w:val="00BD4556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F5C"/>
    <w:rsid w:val="00BE21E8"/>
    <w:rsid w:val="00BE2E39"/>
    <w:rsid w:val="00BE2E75"/>
    <w:rsid w:val="00BE3202"/>
    <w:rsid w:val="00BE3DEA"/>
    <w:rsid w:val="00BE3E06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417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7E9"/>
    <w:rsid w:val="00C41C42"/>
    <w:rsid w:val="00C41F3A"/>
    <w:rsid w:val="00C43063"/>
    <w:rsid w:val="00C43524"/>
    <w:rsid w:val="00C435B3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06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758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8C9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16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58E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998"/>
    <w:rsid w:val="00CD5A54"/>
    <w:rsid w:val="00CD5BA7"/>
    <w:rsid w:val="00CD5C2A"/>
    <w:rsid w:val="00CD637B"/>
    <w:rsid w:val="00CD6801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9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D73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03F7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37C"/>
    <w:rsid w:val="00D75486"/>
    <w:rsid w:val="00D75534"/>
    <w:rsid w:val="00D75600"/>
    <w:rsid w:val="00D7629C"/>
    <w:rsid w:val="00D7642D"/>
    <w:rsid w:val="00D769FA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4DE3"/>
    <w:rsid w:val="00D950C1"/>
    <w:rsid w:val="00D9518A"/>
    <w:rsid w:val="00D95ACC"/>
    <w:rsid w:val="00D96D18"/>
    <w:rsid w:val="00D96F31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551"/>
    <w:rsid w:val="00DA2A1A"/>
    <w:rsid w:val="00DA2E05"/>
    <w:rsid w:val="00DA3776"/>
    <w:rsid w:val="00DA3D8E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14D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46A7"/>
    <w:rsid w:val="00DE53DA"/>
    <w:rsid w:val="00DE5920"/>
    <w:rsid w:val="00DE7053"/>
    <w:rsid w:val="00DE7445"/>
    <w:rsid w:val="00DE7C25"/>
    <w:rsid w:val="00DE7D40"/>
    <w:rsid w:val="00DF01E4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DCD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29E"/>
    <w:rsid w:val="00E11B79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835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C79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650"/>
    <w:rsid w:val="00E26749"/>
    <w:rsid w:val="00E27282"/>
    <w:rsid w:val="00E27403"/>
    <w:rsid w:val="00E27695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37C88"/>
    <w:rsid w:val="00E403DB"/>
    <w:rsid w:val="00E4065E"/>
    <w:rsid w:val="00E419BB"/>
    <w:rsid w:val="00E41C6A"/>
    <w:rsid w:val="00E42007"/>
    <w:rsid w:val="00E42C23"/>
    <w:rsid w:val="00E42D14"/>
    <w:rsid w:val="00E43729"/>
    <w:rsid w:val="00E43917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6CD4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0FC"/>
    <w:rsid w:val="00E753ED"/>
    <w:rsid w:val="00E754CD"/>
    <w:rsid w:val="00E755F4"/>
    <w:rsid w:val="00E7574E"/>
    <w:rsid w:val="00E75A8F"/>
    <w:rsid w:val="00E76427"/>
    <w:rsid w:val="00E76883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003"/>
    <w:rsid w:val="00EC56AB"/>
    <w:rsid w:val="00EC5A28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668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EF7FFD"/>
    <w:rsid w:val="00F000BA"/>
    <w:rsid w:val="00F00273"/>
    <w:rsid w:val="00F00486"/>
    <w:rsid w:val="00F00C3C"/>
    <w:rsid w:val="00F015A0"/>
    <w:rsid w:val="00F01EC2"/>
    <w:rsid w:val="00F01F76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5CE2"/>
    <w:rsid w:val="00F0660E"/>
    <w:rsid w:val="00F07149"/>
    <w:rsid w:val="00F07267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D53"/>
    <w:rsid w:val="00F16F43"/>
    <w:rsid w:val="00F17078"/>
    <w:rsid w:val="00F17128"/>
    <w:rsid w:val="00F1712F"/>
    <w:rsid w:val="00F17417"/>
    <w:rsid w:val="00F20190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857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273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5DC3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769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4FBF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41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361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56"/>
    <w:rsid w:val="00FC518F"/>
    <w:rsid w:val="00FC580D"/>
    <w:rsid w:val="00FC6517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546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AB3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8F"/>
    <w:rsid w:val="00FF0E82"/>
    <w:rsid w:val="00FF1B2A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E75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B00A02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FC6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651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E750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B00A02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FC65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651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919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829E-4A98-4503-9BC5-329013F428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7CF2AC-9BE3-4989-9833-32A998475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B6E69-5D7F-499F-8BB9-61E4A0215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3B84E-C92E-4265-95BF-3B0115B7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5401</Words>
  <Characters>30787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9</cp:revision>
  <cp:lastPrinted>2023-05-29T07:30:00Z</cp:lastPrinted>
  <dcterms:created xsi:type="dcterms:W3CDTF">2023-10-26T10:46:00Z</dcterms:created>
  <dcterms:modified xsi:type="dcterms:W3CDTF">2023-11-15T04:47:00Z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