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38" w:rsidRPr="00FA1638" w:rsidRDefault="00FA1638" w:rsidP="00F632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1638">
        <w:rPr>
          <w:rFonts w:ascii="Times New Roman" w:hAnsi="Times New Roman" w:cs="Times New Roman"/>
          <w:b/>
          <w:sz w:val="32"/>
          <w:szCs w:val="32"/>
        </w:rPr>
        <w:t>Итоги конкурса «Самый благоустроенный район города Красноярска» в 202</w:t>
      </w:r>
      <w:r w:rsidR="00F75684">
        <w:rPr>
          <w:rFonts w:ascii="Times New Roman" w:hAnsi="Times New Roman" w:cs="Times New Roman"/>
          <w:b/>
          <w:sz w:val="32"/>
          <w:szCs w:val="32"/>
        </w:rPr>
        <w:t>1</w:t>
      </w:r>
      <w:r w:rsidRPr="00FA1638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FA1638" w:rsidRDefault="00FA1638" w:rsidP="00F6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638" w:rsidRPr="00AE0EF0" w:rsidRDefault="00FA1638" w:rsidP="00F632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EF0">
        <w:rPr>
          <w:rFonts w:ascii="Times New Roman" w:hAnsi="Times New Roman" w:cs="Times New Roman"/>
          <w:sz w:val="28"/>
          <w:szCs w:val="28"/>
        </w:rPr>
        <w:t xml:space="preserve">После оценки всех заявок и осмотра объектов конкурсная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городского этапа </w:t>
      </w:r>
      <w:r w:rsidRPr="00AE0EF0">
        <w:rPr>
          <w:rFonts w:ascii="Times New Roman" w:hAnsi="Times New Roman" w:cs="Times New Roman"/>
          <w:sz w:val="28"/>
          <w:szCs w:val="28"/>
        </w:rPr>
        <w:t>определила победителей и призёров по шести номинациям.</w:t>
      </w:r>
    </w:p>
    <w:p w:rsidR="00FA1638" w:rsidRPr="00AE0EF0" w:rsidRDefault="00FA1638" w:rsidP="00F6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684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F75684">
        <w:rPr>
          <w:rFonts w:ascii="Times New Roman" w:hAnsi="Times New Roman" w:cs="Times New Roman"/>
          <w:b/>
          <w:sz w:val="28"/>
          <w:szCs w:val="28"/>
        </w:rPr>
        <w:t>«Лучший балкон/лоджия»</w:t>
      </w:r>
      <w:r w:rsidRPr="00F75684">
        <w:rPr>
          <w:rFonts w:ascii="Times New Roman" w:hAnsi="Times New Roman" w:cs="Times New Roman"/>
          <w:sz w:val="28"/>
          <w:szCs w:val="28"/>
        </w:rPr>
        <w:t>:</w:t>
      </w: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1–е место – ул. Годенко, д. 6, кв. 60, </w:t>
      </w:r>
      <w:proofErr w:type="spellStart"/>
      <w:r w:rsidRPr="00F75684">
        <w:rPr>
          <w:rFonts w:ascii="Times New Roman" w:eastAsia="Calibri" w:hAnsi="Times New Roman" w:cs="Times New Roman"/>
          <w:sz w:val="28"/>
          <w:szCs w:val="28"/>
        </w:rPr>
        <w:t>Паркаль</w:t>
      </w:r>
      <w:proofErr w:type="spellEnd"/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 Анна Николаевна (Октябрьский район);</w:t>
      </w: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2–е место – ул. Амурская, д. 5, </w:t>
      </w:r>
      <w:proofErr w:type="spellStart"/>
      <w:r w:rsidRPr="00F75684">
        <w:rPr>
          <w:rFonts w:ascii="Times New Roman" w:eastAsia="Calibri" w:hAnsi="Times New Roman" w:cs="Times New Roman"/>
          <w:sz w:val="28"/>
          <w:szCs w:val="28"/>
        </w:rPr>
        <w:t>Козачук</w:t>
      </w:r>
      <w:proofErr w:type="spellEnd"/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 Тамара Геннадьевна (Ленинский район);</w:t>
      </w: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75684">
        <w:rPr>
          <w:rFonts w:ascii="Times New Roman" w:eastAsia="Calibri" w:hAnsi="Times New Roman" w:cs="Times New Roman"/>
          <w:sz w:val="28"/>
          <w:szCs w:val="28"/>
        </w:rPr>
        <w:t>3–е место –  ул. Академика Вавилова, д. 33, кв. 18, Иванов Олег Михайлович (Кировский район).</w:t>
      </w:r>
    </w:p>
    <w:p w:rsidR="00F632C2" w:rsidRDefault="00F632C2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684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F75684">
        <w:rPr>
          <w:rFonts w:ascii="Times New Roman" w:hAnsi="Times New Roman" w:cs="Times New Roman"/>
          <w:b/>
          <w:sz w:val="28"/>
          <w:szCs w:val="28"/>
        </w:rPr>
        <w:t>«Лучший цветник/клумба»</w:t>
      </w:r>
      <w:r w:rsidRPr="00F75684">
        <w:rPr>
          <w:rFonts w:ascii="Times New Roman" w:hAnsi="Times New Roman" w:cs="Times New Roman"/>
          <w:sz w:val="28"/>
          <w:szCs w:val="28"/>
        </w:rPr>
        <w:t>:</w:t>
      </w: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75684">
        <w:rPr>
          <w:rFonts w:ascii="Times New Roman" w:eastAsia="Calibri" w:hAnsi="Times New Roman" w:cs="Times New Roman"/>
          <w:sz w:val="28"/>
          <w:szCs w:val="28"/>
        </w:rPr>
        <w:t>1–е место – ул. Инструментальная, д. 3, Свердлова Валентина Александровна  (Ленинский район);</w:t>
      </w: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2–е место – ул. Железнодорожников, д. 26а, </w:t>
      </w:r>
      <w:proofErr w:type="spellStart"/>
      <w:r w:rsidRPr="00F75684">
        <w:rPr>
          <w:rFonts w:ascii="Times New Roman" w:eastAsia="Calibri" w:hAnsi="Times New Roman" w:cs="Times New Roman"/>
          <w:sz w:val="28"/>
          <w:szCs w:val="28"/>
        </w:rPr>
        <w:t>Кривенкова</w:t>
      </w:r>
      <w:proofErr w:type="spellEnd"/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 Валентина Алексеевна (Железнодорожный район);</w:t>
      </w: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0"/>
        </w:rPr>
      </w:pPr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3–е место – ул. Алёши </w:t>
      </w:r>
      <w:proofErr w:type="spellStart"/>
      <w:r w:rsidRPr="00F75684">
        <w:rPr>
          <w:rFonts w:ascii="Times New Roman" w:eastAsia="Calibri" w:hAnsi="Times New Roman" w:cs="Times New Roman"/>
          <w:sz w:val="28"/>
          <w:szCs w:val="28"/>
        </w:rPr>
        <w:t>Тимошенкова</w:t>
      </w:r>
      <w:proofErr w:type="spellEnd"/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, д. 79, </w:t>
      </w:r>
      <w:proofErr w:type="spellStart"/>
      <w:r w:rsidRPr="00F75684">
        <w:rPr>
          <w:rFonts w:ascii="Times New Roman" w:eastAsia="Calibri" w:hAnsi="Times New Roman" w:cs="Times New Roman"/>
          <w:sz w:val="28"/>
          <w:szCs w:val="28"/>
        </w:rPr>
        <w:t>Тремарёва</w:t>
      </w:r>
      <w:proofErr w:type="spellEnd"/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 Валентина Сергеевна (Свердловский район).</w:t>
      </w: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5684">
        <w:rPr>
          <w:rFonts w:ascii="Times New Roman" w:hAnsi="Times New Roman" w:cs="Times New Roman"/>
          <w:sz w:val="28"/>
          <w:szCs w:val="28"/>
        </w:rPr>
        <w:t>в номинации</w:t>
      </w:r>
      <w:r w:rsidRPr="00F75684">
        <w:rPr>
          <w:rFonts w:ascii="Times New Roman" w:hAnsi="Times New Roman" w:cs="Times New Roman"/>
          <w:b/>
          <w:sz w:val="28"/>
          <w:szCs w:val="28"/>
        </w:rPr>
        <w:t xml:space="preserve"> «Лучший дворник»:</w:t>
      </w: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1–е место – ул. Чернышевского, д. 116, </w:t>
      </w:r>
      <w:proofErr w:type="spellStart"/>
      <w:r w:rsidRPr="00F75684">
        <w:rPr>
          <w:rFonts w:ascii="Times New Roman" w:eastAsia="Calibri" w:hAnsi="Times New Roman" w:cs="Times New Roman"/>
          <w:sz w:val="28"/>
          <w:szCs w:val="28"/>
        </w:rPr>
        <w:t>Жураев</w:t>
      </w:r>
      <w:proofErr w:type="spellEnd"/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75684">
        <w:rPr>
          <w:rFonts w:ascii="Times New Roman" w:eastAsia="Calibri" w:hAnsi="Times New Roman" w:cs="Times New Roman"/>
          <w:sz w:val="28"/>
          <w:szCs w:val="28"/>
        </w:rPr>
        <w:t>Боиржон</w:t>
      </w:r>
      <w:proofErr w:type="spellEnd"/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75684">
        <w:rPr>
          <w:rFonts w:ascii="Times New Roman" w:eastAsia="Calibri" w:hAnsi="Times New Roman" w:cs="Times New Roman"/>
          <w:sz w:val="28"/>
          <w:szCs w:val="28"/>
        </w:rPr>
        <w:t>Иномжонович</w:t>
      </w:r>
      <w:proofErr w:type="spellEnd"/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 (Центральный район);</w:t>
      </w: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2–е место – ул. </w:t>
      </w:r>
      <w:proofErr w:type="gramStart"/>
      <w:r w:rsidRPr="00F75684">
        <w:rPr>
          <w:rFonts w:ascii="Times New Roman" w:eastAsia="Calibri" w:hAnsi="Times New Roman" w:cs="Times New Roman"/>
          <w:sz w:val="28"/>
          <w:szCs w:val="28"/>
        </w:rPr>
        <w:t>Киренского</w:t>
      </w:r>
      <w:proofErr w:type="gramEnd"/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, д. 11б, </w:t>
      </w:r>
      <w:proofErr w:type="spellStart"/>
      <w:r w:rsidRPr="00F75684">
        <w:rPr>
          <w:rFonts w:ascii="Times New Roman" w:eastAsia="Calibri" w:hAnsi="Times New Roman" w:cs="Times New Roman"/>
          <w:sz w:val="28"/>
          <w:szCs w:val="28"/>
        </w:rPr>
        <w:t>Хорин</w:t>
      </w:r>
      <w:proofErr w:type="spellEnd"/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 Анатолий Александрович (Октябрьский район);</w:t>
      </w: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3–е место – ул. Партизана Железняка, д. 19а, </w:t>
      </w:r>
      <w:proofErr w:type="gramStart"/>
      <w:r w:rsidRPr="00F75684">
        <w:rPr>
          <w:rFonts w:ascii="Times New Roman" w:eastAsia="Calibri" w:hAnsi="Times New Roman" w:cs="Times New Roman"/>
          <w:sz w:val="28"/>
          <w:szCs w:val="28"/>
        </w:rPr>
        <w:t>Убиенных</w:t>
      </w:r>
      <w:proofErr w:type="gramEnd"/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 Анатолий Леонидович (Советский район).</w:t>
      </w: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0"/>
        </w:rPr>
      </w:pP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5684">
        <w:rPr>
          <w:rFonts w:ascii="Times New Roman" w:hAnsi="Times New Roman" w:cs="Times New Roman"/>
          <w:sz w:val="28"/>
          <w:szCs w:val="28"/>
        </w:rPr>
        <w:t>в номинации</w:t>
      </w:r>
      <w:r w:rsidRPr="00F75684">
        <w:rPr>
          <w:rFonts w:ascii="Times New Roman" w:hAnsi="Times New Roman" w:cs="Times New Roman"/>
          <w:b/>
          <w:sz w:val="28"/>
          <w:szCs w:val="28"/>
        </w:rPr>
        <w:t xml:space="preserve"> «Лучший палисадник частного сектора»:</w:t>
      </w: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1–е место – ул. </w:t>
      </w:r>
      <w:proofErr w:type="spellStart"/>
      <w:r w:rsidRPr="00F75684">
        <w:rPr>
          <w:rFonts w:ascii="Times New Roman" w:eastAsia="Calibri" w:hAnsi="Times New Roman" w:cs="Times New Roman"/>
          <w:sz w:val="28"/>
          <w:szCs w:val="28"/>
        </w:rPr>
        <w:t>Цимлянская</w:t>
      </w:r>
      <w:proofErr w:type="spellEnd"/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, д. 143, Андреасян Вальтер </w:t>
      </w:r>
      <w:proofErr w:type="spellStart"/>
      <w:r w:rsidRPr="00F75684">
        <w:rPr>
          <w:rFonts w:ascii="Times New Roman" w:eastAsia="Calibri" w:hAnsi="Times New Roman" w:cs="Times New Roman"/>
          <w:sz w:val="28"/>
          <w:szCs w:val="28"/>
        </w:rPr>
        <w:t>Арамович</w:t>
      </w:r>
      <w:proofErr w:type="spellEnd"/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 (Октябрьский район);</w:t>
      </w: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2–е место – ул. </w:t>
      </w:r>
      <w:proofErr w:type="spellStart"/>
      <w:r w:rsidRPr="00F75684">
        <w:rPr>
          <w:rFonts w:ascii="Times New Roman" w:eastAsia="Calibri" w:hAnsi="Times New Roman" w:cs="Times New Roman"/>
          <w:sz w:val="28"/>
          <w:szCs w:val="28"/>
        </w:rPr>
        <w:t>Бадалыкская</w:t>
      </w:r>
      <w:proofErr w:type="spellEnd"/>
      <w:r w:rsidRPr="00F75684">
        <w:rPr>
          <w:rFonts w:ascii="Times New Roman" w:eastAsia="Calibri" w:hAnsi="Times New Roman" w:cs="Times New Roman"/>
          <w:sz w:val="28"/>
          <w:szCs w:val="28"/>
        </w:rPr>
        <w:t>, д. 1, Новикова Светлана Александровна (Советский район);</w:t>
      </w: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75684">
        <w:rPr>
          <w:rFonts w:ascii="Times New Roman" w:eastAsia="Calibri" w:hAnsi="Times New Roman" w:cs="Times New Roman"/>
          <w:sz w:val="28"/>
          <w:szCs w:val="28"/>
        </w:rPr>
        <w:t>3–е место – ул. Историческая, д. 118а, Смирнова Тамара Андреевна (Железнодорожный район).</w:t>
      </w: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0"/>
        </w:rPr>
      </w:pP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684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F75684">
        <w:rPr>
          <w:rFonts w:ascii="Times New Roman" w:hAnsi="Times New Roman" w:cs="Times New Roman"/>
          <w:b/>
          <w:sz w:val="28"/>
          <w:szCs w:val="28"/>
        </w:rPr>
        <w:t>«Самая динамично меняющаяся улица частного сектора»:</w:t>
      </w: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7568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1–е место – ул. 1-я </w:t>
      </w:r>
      <w:proofErr w:type="gramStart"/>
      <w:r w:rsidRPr="00F75684">
        <w:rPr>
          <w:rFonts w:ascii="Times New Roman" w:eastAsia="Calibri" w:hAnsi="Times New Roman" w:cs="Times New Roman"/>
          <w:sz w:val="28"/>
          <w:szCs w:val="28"/>
        </w:rPr>
        <w:t>Якутская</w:t>
      </w:r>
      <w:proofErr w:type="gramEnd"/>
      <w:r w:rsidRPr="00F75684">
        <w:rPr>
          <w:rFonts w:ascii="Times New Roman" w:eastAsia="Calibri" w:hAnsi="Times New Roman" w:cs="Times New Roman"/>
          <w:sz w:val="28"/>
          <w:szCs w:val="28"/>
        </w:rPr>
        <w:t>, Дорофеев Михаил Юрьевич (Советский район);</w:t>
      </w: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2–е место – ул. Фабричная, </w:t>
      </w:r>
      <w:proofErr w:type="spellStart"/>
      <w:r w:rsidRPr="00F75684">
        <w:rPr>
          <w:rFonts w:ascii="Times New Roman" w:eastAsia="Calibri" w:hAnsi="Times New Roman" w:cs="Times New Roman"/>
          <w:sz w:val="28"/>
          <w:szCs w:val="28"/>
        </w:rPr>
        <w:t>Лазутина</w:t>
      </w:r>
      <w:proofErr w:type="spellEnd"/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 Любовь Дмитриевна (Свердловский район);</w:t>
      </w: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75684">
        <w:rPr>
          <w:rFonts w:ascii="Times New Roman" w:eastAsia="Calibri" w:hAnsi="Times New Roman" w:cs="Times New Roman"/>
          <w:sz w:val="28"/>
          <w:szCs w:val="28"/>
        </w:rPr>
        <w:t xml:space="preserve">3–е место – ул. </w:t>
      </w:r>
      <w:proofErr w:type="gramStart"/>
      <w:r w:rsidRPr="00F75684">
        <w:rPr>
          <w:rFonts w:ascii="Times New Roman" w:eastAsia="Calibri" w:hAnsi="Times New Roman" w:cs="Times New Roman"/>
          <w:sz w:val="28"/>
          <w:szCs w:val="28"/>
        </w:rPr>
        <w:t>Парковая</w:t>
      </w:r>
      <w:proofErr w:type="gramEnd"/>
      <w:r w:rsidRPr="00F75684">
        <w:rPr>
          <w:rFonts w:ascii="Times New Roman" w:eastAsia="Calibri" w:hAnsi="Times New Roman" w:cs="Times New Roman"/>
          <w:sz w:val="28"/>
          <w:szCs w:val="28"/>
        </w:rPr>
        <w:t>, Непомнящая Елена Валерьевна (Ленинский район).</w:t>
      </w: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684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F75684">
        <w:rPr>
          <w:rFonts w:ascii="Times New Roman" w:hAnsi="Times New Roman" w:cs="Times New Roman"/>
          <w:b/>
          <w:sz w:val="28"/>
          <w:szCs w:val="28"/>
        </w:rPr>
        <w:t>«Самые активные жители»:</w:t>
      </w:r>
      <w:r w:rsidRPr="00F75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75684">
        <w:rPr>
          <w:rFonts w:ascii="Times New Roman" w:eastAsia="Calibri" w:hAnsi="Times New Roman" w:cs="Times New Roman"/>
          <w:sz w:val="28"/>
          <w:szCs w:val="28"/>
        </w:rPr>
        <w:t>1–е место – Советский район;</w:t>
      </w: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75684">
        <w:rPr>
          <w:rFonts w:ascii="Times New Roman" w:eastAsia="Calibri" w:hAnsi="Times New Roman" w:cs="Times New Roman"/>
          <w:sz w:val="28"/>
          <w:szCs w:val="28"/>
        </w:rPr>
        <w:t>2–е место – Свердловский район;</w:t>
      </w:r>
    </w:p>
    <w:p w:rsidR="00F75684" w:rsidRPr="00F75684" w:rsidRDefault="00F75684" w:rsidP="00F632C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75684">
        <w:rPr>
          <w:rFonts w:ascii="Times New Roman" w:eastAsia="Calibri" w:hAnsi="Times New Roman" w:cs="Times New Roman"/>
          <w:sz w:val="28"/>
          <w:szCs w:val="28"/>
        </w:rPr>
        <w:t>3–е место – Центральный район.</w:t>
      </w:r>
    </w:p>
    <w:p w:rsidR="00F632C2" w:rsidRDefault="00F632C2" w:rsidP="00F632C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0"/>
        </w:rPr>
      </w:pPr>
    </w:p>
    <w:p w:rsidR="00F632C2" w:rsidRDefault="00F632C2" w:rsidP="00F632C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0"/>
        </w:rPr>
      </w:pPr>
    </w:p>
    <w:p w:rsidR="00F75684" w:rsidRDefault="00F632C2" w:rsidP="00F632C2">
      <w:pPr>
        <w:autoSpaceDE w:val="0"/>
        <w:autoSpaceDN w:val="0"/>
        <w:adjustRightInd w:val="0"/>
        <w:spacing w:after="0"/>
        <w:jc w:val="both"/>
        <w:outlineLvl w:val="0"/>
        <w:rPr>
          <w:rFonts w:cs="Times New Roman"/>
          <w:szCs w:val="28"/>
        </w:rPr>
      </w:pPr>
      <w:r w:rsidRPr="00F632C2">
        <w:rPr>
          <w:rFonts w:ascii="Times New Roman" w:hAnsi="Times New Roman" w:cs="Times New Roman"/>
          <w:sz w:val="28"/>
          <w:szCs w:val="28"/>
        </w:rPr>
        <w:t xml:space="preserve">Решением комиссии </w:t>
      </w:r>
      <w:r w:rsidR="00F75684" w:rsidRPr="00F75684">
        <w:rPr>
          <w:rFonts w:ascii="Times New Roman" w:hAnsi="Times New Roman" w:cs="Times New Roman"/>
          <w:sz w:val="28"/>
          <w:szCs w:val="28"/>
        </w:rPr>
        <w:t xml:space="preserve">звание «Самый благоустроенный район города Красноярска» по номинациям городского этапа конкурса </w:t>
      </w:r>
      <w:r>
        <w:rPr>
          <w:rFonts w:ascii="Times New Roman" w:hAnsi="Times New Roman" w:cs="Times New Roman"/>
          <w:sz w:val="28"/>
          <w:szCs w:val="28"/>
        </w:rPr>
        <w:t xml:space="preserve">присуждено </w:t>
      </w:r>
      <w:r w:rsidR="00F75684" w:rsidRPr="00F75684">
        <w:rPr>
          <w:rFonts w:ascii="Times New Roman" w:hAnsi="Times New Roman" w:cs="Times New Roman"/>
          <w:sz w:val="28"/>
          <w:szCs w:val="28"/>
        </w:rPr>
        <w:t xml:space="preserve">Советскому району. </w:t>
      </w:r>
      <w:r>
        <w:rPr>
          <w:rFonts w:ascii="Times New Roman" w:hAnsi="Times New Roman" w:cs="Times New Roman"/>
          <w:sz w:val="28"/>
          <w:szCs w:val="28"/>
        </w:rPr>
        <w:t>Второе место занял Октябрьский район, третье – Ленинский.</w:t>
      </w:r>
    </w:p>
    <w:p w:rsidR="00F75684" w:rsidRDefault="00F75684" w:rsidP="00F632C2">
      <w:pPr>
        <w:spacing w:after="0"/>
        <w:ind w:firstLine="708"/>
      </w:pPr>
      <w:bookmarkStart w:id="0" w:name="_GoBack"/>
      <w:bookmarkEnd w:id="0"/>
    </w:p>
    <w:sectPr w:rsidR="00F75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38"/>
    <w:rsid w:val="00184FEE"/>
    <w:rsid w:val="002B6050"/>
    <w:rsid w:val="00423D82"/>
    <w:rsid w:val="00664396"/>
    <w:rsid w:val="00733516"/>
    <w:rsid w:val="00A21D5F"/>
    <w:rsid w:val="00A56EAB"/>
    <w:rsid w:val="00F632C2"/>
    <w:rsid w:val="00F75684"/>
    <w:rsid w:val="00F901DB"/>
    <w:rsid w:val="00FA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971C2C-8F90-4656-ADD4-0EF723F93C6D}"/>
</file>

<file path=customXml/itemProps2.xml><?xml version="1.0" encoding="utf-8"?>
<ds:datastoreItem xmlns:ds="http://schemas.openxmlformats.org/officeDocument/2006/customXml" ds:itemID="{69D16B68-3B12-4D83-B64F-9926BF915739}"/>
</file>

<file path=customXml/itemProps3.xml><?xml version="1.0" encoding="utf-8"?>
<ds:datastoreItem xmlns:ds="http://schemas.openxmlformats.org/officeDocument/2006/customXml" ds:itemID="{FAC1B38A-40E8-44B7-B81A-B2CD882FAFDB}"/>
</file>

<file path=customXml/itemProps4.xml><?xml version="1.0" encoding="utf-8"?>
<ds:datastoreItem xmlns:ds="http://schemas.openxmlformats.org/officeDocument/2006/customXml" ds:itemID="{B06A3664-0FF4-42CF-B657-35C23A9718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Ястржембский Антон Сергеевич</dc:creator>
  <cp:lastModifiedBy>Афанасьева Александра Николаевна</cp:lastModifiedBy>
  <cp:revision>2</cp:revision>
  <cp:lastPrinted>2021-09-06T04:47:00Z</cp:lastPrinted>
  <dcterms:created xsi:type="dcterms:W3CDTF">2021-09-06T05:43:00Z</dcterms:created>
  <dcterms:modified xsi:type="dcterms:W3CDTF">2021-09-06T05:43:00Z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